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Технічне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завдання</w:t>
      </w:r>
      <w:proofErr w:type="spellEnd"/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Створення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сторінки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«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Оренда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екскаватора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>»</w:t>
      </w:r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Сайт: </w:t>
      </w:r>
      <w:r w:rsidRPr="00CC5818">
        <w:rPr>
          <w:rFonts w:asciiTheme="majorHAnsi" w:hAnsiTheme="majorHAnsi" w:cstheme="majorHAnsi"/>
          <w:sz w:val="24"/>
          <w:szCs w:val="24"/>
        </w:rPr>
        <w:t>manipulator</w:t>
      </w:r>
      <w:r w:rsidRPr="00CC5818">
        <w:rPr>
          <w:rFonts w:asciiTheme="majorHAnsi" w:hAnsiTheme="majorHAnsi" w:cstheme="majorHAnsi"/>
          <w:sz w:val="24"/>
          <w:szCs w:val="24"/>
          <w:lang w:val="ru-RU"/>
        </w:rPr>
        <w:t>-</w:t>
      </w:r>
      <w:proofErr w:type="spellStart"/>
      <w:r w:rsidRPr="00CC5818">
        <w:rPr>
          <w:rFonts w:asciiTheme="majorHAnsi" w:hAnsiTheme="majorHAnsi" w:cstheme="majorHAnsi"/>
          <w:sz w:val="24"/>
          <w:szCs w:val="24"/>
        </w:rPr>
        <w:t>kyiv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>.</w:t>
      </w:r>
      <w:proofErr w:type="spellStart"/>
      <w:r w:rsidRPr="00CC5818">
        <w:rPr>
          <w:rFonts w:asciiTheme="majorHAnsi" w:hAnsiTheme="majorHAnsi" w:cstheme="majorHAnsi"/>
          <w:sz w:val="24"/>
          <w:szCs w:val="24"/>
        </w:rPr>
        <w:t>kiev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>.</w:t>
      </w:r>
      <w:proofErr w:type="spellStart"/>
      <w:r w:rsidRPr="00CC5818">
        <w:rPr>
          <w:rFonts w:asciiTheme="majorHAnsi" w:hAnsiTheme="majorHAnsi" w:cstheme="majorHAnsi"/>
          <w:sz w:val="24"/>
          <w:szCs w:val="24"/>
        </w:rPr>
        <w:t>ua</w:t>
      </w:r>
      <w:proofErr w:type="spellEnd"/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Мета: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Створити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нову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посадкову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сторінку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для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просування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послуги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«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Оренда</w:t>
      </w:r>
      <w:proofErr w:type="spellEnd"/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екскаватора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» в </w:t>
      </w:r>
      <w:r w:rsidRPr="00CC5818">
        <w:rPr>
          <w:rFonts w:asciiTheme="majorHAnsi" w:hAnsiTheme="majorHAnsi" w:cstheme="majorHAnsi"/>
          <w:sz w:val="24"/>
          <w:szCs w:val="24"/>
        </w:rPr>
        <w:t>Google</w:t>
      </w:r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та </w:t>
      </w:r>
      <w:r w:rsidRPr="00CC5818">
        <w:rPr>
          <w:rFonts w:asciiTheme="majorHAnsi" w:hAnsiTheme="majorHAnsi" w:cstheme="majorHAnsi"/>
          <w:sz w:val="24"/>
          <w:szCs w:val="24"/>
        </w:rPr>
        <w:t>Google</w:t>
      </w:r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r w:rsidRPr="00CC5818">
        <w:rPr>
          <w:rFonts w:asciiTheme="majorHAnsi" w:hAnsiTheme="majorHAnsi" w:cstheme="majorHAnsi"/>
          <w:sz w:val="24"/>
          <w:szCs w:val="24"/>
        </w:rPr>
        <w:t>Ads</w:t>
      </w:r>
      <w:r w:rsidRPr="00CC5818">
        <w:rPr>
          <w:rFonts w:asciiTheme="majorHAnsi" w:hAnsiTheme="majorHAnsi" w:cstheme="majorHAnsi"/>
          <w:sz w:val="24"/>
          <w:szCs w:val="24"/>
          <w:lang w:val="ru-RU"/>
        </w:rPr>
        <w:t>.</w:t>
      </w:r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1.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Головний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банер</w:t>
      </w:r>
      <w:proofErr w:type="spellEnd"/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r w:rsidRPr="00CC5818">
        <w:rPr>
          <w:rFonts w:asciiTheme="majorHAnsi" w:hAnsiTheme="majorHAnsi" w:cstheme="majorHAnsi"/>
          <w:sz w:val="24"/>
          <w:szCs w:val="24"/>
        </w:rPr>
        <w:t>H</w:t>
      </w:r>
      <w:r w:rsidRPr="00CC5818">
        <w:rPr>
          <w:rFonts w:asciiTheme="majorHAnsi" w:hAnsiTheme="majorHAnsi" w:cstheme="majorHAnsi"/>
          <w:sz w:val="24"/>
          <w:szCs w:val="24"/>
          <w:lang w:val="ru-RU"/>
        </w:rPr>
        <w:t>1: «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Оренда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екскаватора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в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Києві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та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області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>».</w:t>
      </w:r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Підзаголовок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>: «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Оперативний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виїзд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техніки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з с.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Крушинка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.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Працюємо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в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радіусі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30</w:t>
      </w:r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км та по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Київській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області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>».</w:t>
      </w:r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r w:rsidRPr="00CC5818">
        <w:rPr>
          <w:rFonts w:asciiTheme="majorHAnsi" w:hAnsiTheme="majorHAnsi" w:cstheme="majorHAnsi"/>
          <w:sz w:val="24"/>
          <w:szCs w:val="24"/>
          <w:lang w:val="ru-RU"/>
        </w:rPr>
        <w:t>Кнопки: «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Замовити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екскаватор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>» та «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Зателефонувати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>».</w:t>
      </w:r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r w:rsidRPr="00CC5818">
        <w:rPr>
          <w:rFonts w:asciiTheme="majorHAnsi" w:hAnsiTheme="majorHAnsi" w:cstheme="majorHAnsi"/>
          <w:sz w:val="24"/>
          <w:szCs w:val="24"/>
          <w:lang w:val="ru-RU"/>
        </w:rPr>
        <w:t>2. Фото</w:t>
      </w:r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Додати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10–20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якісних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фотографій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екскаватора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та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виконаних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робіт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(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котловани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>,</w:t>
      </w:r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траншеї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,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планування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, демонтаж,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навантаження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ґрунту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>).</w:t>
      </w:r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3.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Опис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послуги</w:t>
      </w:r>
      <w:proofErr w:type="spellEnd"/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Описати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оренду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екскаватора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,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екскаватора-навантажувача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,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погодинну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та</w:t>
      </w:r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довгострокову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оренду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>, роботу з оператором.</w:t>
      </w:r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4.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Види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робіт</w:t>
      </w:r>
      <w:proofErr w:type="spellEnd"/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Копання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котлованів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, траншей,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планування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ділянки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,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засипка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,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навантаження</w:t>
      </w:r>
      <w:proofErr w:type="spellEnd"/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ґрунту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, демонтаж,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підготовка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фундаментів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,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благоустрій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території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>.</w:t>
      </w:r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5.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Переваги</w:t>
      </w:r>
      <w:proofErr w:type="spellEnd"/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Власна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техніка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,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досвідчені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оператори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,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швидкий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виїзд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, робота без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вихідних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>,</w:t>
      </w:r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готівковий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і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безготівковий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розрахунок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,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повний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пакет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документів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>.</w:t>
      </w:r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6.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Райони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обслуговування</w:t>
      </w:r>
      <w:proofErr w:type="spellEnd"/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Крушинка</w:t>
      </w:r>
      <w:proofErr w:type="spellEnd"/>
      <w:r w:rsidR="003D2D49" w:rsidRPr="003D2D49">
        <w:rPr>
          <w:rFonts w:asciiTheme="majorHAnsi" w:hAnsiTheme="majorHAnsi" w:cstheme="majorHAnsi"/>
          <w:sz w:val="24"/>
          <w:szCs w:val="24"/>
          <w:lang w:val="ru-RU"/>
        </w:rPr>
        <w:t xml:space="preserve"> (</w:t>
      </w:r>
      <w:r w:rsidR="003D2D49">
        <w:rPr>
          <w:rFonts w:asciiTheme="majorHAnsi" w:hAnsiTheme="majorHAnsi" w:cstheme="majorHAnsi"/>
          <w:sz w:val="24"/>
          <w:szCs w:val="24"/>
          <w:lang w:val="uk-UA"/>
        </w:rPr>
        <w:t>ЦЕНТР ВИЇ</w:t>
      </w:r>
      <w:bookmarkStart w:id="0" w:name="_GoBack"/>
      <w:bookmarkEnd w:id="0"/>
      <w:r w:rsidR="003D2D49">
        <w:rPr>
          <w:rFonts w:asciiTheme="majorHAnsi" w:hAnsiTheme="majorHAnsi" w:cstheme="majorHAnsi"/>
          <w:sz w:val="24"/>
          <w:szCs w:val="24"/>
          <w:lang w:val="uk-UA"/>
        </w:rPr>
        <w:t>ЗДУ)</w:t>
      </w:r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,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Глеваха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,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Іванковичі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,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Рославичі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,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Калинівка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,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Васильків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,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Чабани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,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Гатне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>,</w:t>
      </w:r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Віта-Поштова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,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Крюківщина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,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Вишневе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, Боярка,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Софіївська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та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Петропавлівська</w:t>
      </w:r>
      <w:proofErr w:type="spellEnd"/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Борщагівка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,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Святопетрівське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,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Хотов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,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Новосілки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,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Юрівка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,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Тарасівка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,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Мархалівка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>,</w:t>
      </w:r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Зелений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Бір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>.</w:t>
      </w:r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Зазначити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>: «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Працюємо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в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радіусі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30 км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від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с.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Крушинка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>».</w:t>
      </w:r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7.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Ціни</w:t>
      </w:r>
      <w:proofErr w:type="spellEnd"/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Додати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блок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із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цінами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або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кнопку «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Уточнити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вартість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>».</w:t>
      </w:r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8. </w:t>
      </w:r>
      <w:r w:rsidRPr="00CC5818">
        <w:rPr>
          <w:rFonts w:asciiTheme="majorHAnsi" w:hAnsiTheme="majorHAnsi" w:cstheme="majorHAnsi"/>
          <w:sz w:val="24"/>
          <w:szCs w:val="24"/>
        </w:rPr>
        <w:t>FAQ</w:t>
      </w:r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Мінімальне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замовлення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,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вартість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години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, робота у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вихідні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,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термінове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замовлення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>,</w:t>
      </w:r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робота з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юридичними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особами.</w:t>
      </w:r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9.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Контакти</w:t>
      </w:r>
      <w:proofErr w:type="spellEnd"/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Телефон, </w:t>
      </w:r>
      <w:r w:rsidRPr="00CC5818">
        <w:rPr>
          <w:rFonts w:asciiTheme="majorHAnsi" w:hAnsiTheme="majorHAnsi" w:cstheme="majorHAnsi"/>
          <w:sz w:val="24"/>
          <w:szCs w:val="24"/>
        </w:rPr>
        <w:t>Viber</w:t>
      </w:r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, </w:t>
      </w:r>
      <w:r w:rsidRPr="00CC5818">
        <w:rPr>
          <w:rFonts w:asciiTheme="majorHAnsi" w:hAnsiTheme="majorHAnsi" w:cstheme="majorHAnsi"/>
          <w:sz w:val="24"/>
          <w:szCs w:val="24"/>
        </w:rPr>
        <w:t>Telegram</w:t>
      </w:r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, </w:t>
      </w:r>
      <w:r w:rsidRPr="00CC5818">
        <w:rPr>
          <w:rFonts w:asciiTheme="majorHAnsi" w:hAnsiTheme="majorHAnsi" w:cstheme="majorHAnsi"/>
          <w:sz w:val="24"/>
          <w:szCs w:val="24"/>
        </w:rPr>
        <w:t>WhatsApp</w:t>
      </w:r>
      <w:r w:rsidRPr="00CC5818">
        <w:rPr>
          <w:rFonts w:asciiTheme="majorHAnsi" w:hAnsiTheme="majorHAnsi" w:cstheme="majorHAnsi"/>
          <w:sz w:val="24"/>
          <w:szCs w:val="24"/>
          <w:lang w:val="ru-RU"/>
        </w:rPr>
        <w:t>, форма заявки.</w:t>
      </w:r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10. </w:t>
      </w:r>
      <w:r w:rsidRPr="00CC5818">
        <w:rPr>
          <w:rFonts w:asciiTheme="majorHAnsi" w:hAnsiTheme="majorHAnsi" w:cstheme="majorHAnsi"/>
          <w:sz w:val="24"/>
          <w:szCs w:val="24"/>
        </w:rPr>
        <w:t>SEO</w:t>
      </w:r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Унікальні</w:t>
      </w:r>
      <w:proofErr w:type="spellEnd"/>
      <w:r w:rsidRPr="00CC5818">
        <w:rPr>
          <w:rFonts w:asciiTheme="majorHAnsi" w:hAnsiTheme="majorHAnsi" w:cstheme="majorHAnsi"/>
          <w:sz w:val="24"/>
          <w:szCs w:val="24"/>
        </w:rPr>
        <w:t xml:space="preserve"> Title, Meta Description, H1–H3, Alt</w:t>
      </w:r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r w:rsidRPr="00CC5818">
        <w:rPr>
          <w:rFonts w:asciiTheme="majorHAnsi" w:hAnsiTheme="majorHAnsi" w:cstheme="majorHAnsi"/>
          <w:sz w:val="24"/>
          <w:szCs w:val="24"/>
          <w:lang w:val="ru-RU"/>
        </w:rPr>
        <w:t>для фото</w:t>
      </w:r>
      <w:r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r w:rsidRPr="00CC5818">
        <w:rPr>
          <w:rFonts w:asciiTheme="majorHAnsi" w:hAnsiTheme="majorHAnsi" w:cstheme="majorHAnsi"/>
          <w:sz w:val="24"/>
          <w:szCs w:val="24"/>
        </w:rPr>
        <w:t>Console</w:t>
      </w:r>
      <w:r w:rsidRPr="00CC5818">
        <w:rPr>
          <w:rFonts w:asciiTheme="majorHAnsi" w:hAnsiTheme="majorHAnsi" w:cstheme="majorHAnsi"/>
          <w:sz w:val="24"/>
          <w:szCs w:val="24"/>
          <w:lang w:val="ru-RU"/>
        </w:rPr>
        <w:t>.</w:t>
      </w:r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11. </w:t>
      </w:r>
      <w:r w:rsidRPr="00CC5818">
        <w:rPr>
          <w:rFonts w:asciiTheme="majorHAnsi" w:hAnsiTheme="majorHAnsi" w:cstheme="majorHAnsi"/>
          <w:sz w:val="24"/>
          <w:szCs w:val="24"/>
        </w:rPr>
        <w:t>Google</w:t>
      </w:r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r w:rsidRPr="00CC5818">
        <w:rPr>
          <w:rFonts w:asciiTheme="majorHAnsi" w:hAnsiTheme="majorHAnsi" w:cstheme="majorHAnsi"/>
          <w:sz w:val="24"/>
          <w:szCs w:val="24"/>
        </w:rPr>
        <w:t>Ads</w:t>
      </w:r>
    </w:p>
    <w:p w:rsidR="00CC5818" w:rsidRPr="00CC5818" w:rsidRDefault="00CC5818" w:rsidP="00CC581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ru-RU"/>
        </w:rPr>
      </w:pPr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Максимальна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швидкість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завантаження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,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адаптація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під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мобільні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пристрої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>, кнопк</w:t>
      </w:r>
      <w:r>
        <w:rPr>
          <w:rFonts w:asciiTheme="majorHAnsi" w:hAnsiTheme="majorHAnsi" w:cstheme="majorHAnsi"/>
          <w:sz w:val="24"/>
          <w:szCs w:val="24"/>
          <w:lang w:val="ru-RU"/>
        </w:rPr>
        <w:t>и</w:t>
      </w:r>
    </w:p>
    <w:p w:rsidR="008824FA" w:rsidRPr="00CC5818" w:rsidRDefault="00CC5818" w:rsidP="00CC5818">
      <w:pPr>
        <w:rPr>
          <w:rFonts w:asciiTheme="majorHAnsi" w:hAnsiTheme="majorHAnsi" w:cstheme="majorHAnsi"/>
          <w:sz w:val="24"/>
          <w:szCs w:val="24"/>
          <w:lang w:val="ru-RU"/>
        </w:rPr>
      </w:pPr>
      <w:proofErr w:type="spellStart"/>
      <w:r>
        <w:rPr>
          <w:rFonts w:asciiTheme="majorHAnsi" w:hAnsiTheme="majorHAnsi" w:cstheme="majorHAnsi"/>
          <w:sz w:val="24"/>
          <w:szCs w:val="24"/>
          <w:lang w:val="ru-RU"/>
        </w:rPr>
        <w:t>месенджер</w:t>
      </w:r>
      <w:r>
        <w:rPr>
          <w:rFonts w:asciiTheme="majorHAnsi" w:hAnsiTheme="majorHAnsi" w:cstheme="majorHAnsi"/>
          <w:sz w:val="24"/>
          <w:szCs w:val="24"/>
          <w:lang w:val="uk-UA"/>
        </w:rPr>
        <w:t>ів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на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першому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CC5818">
        <w:rPr>
          <w:rFonts w:asciiTheme="majorHAnsi" w:hAnsiTheme="majorHAnsi" w:cstheme="majorHAnsi"/>
          <w:sz w:val="24"/>
          <w:szCs w:val="24"/>
          <w:lang w:val="ru-RU"/>
        </w:rPr>
        <w:t>екрані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>,</w:t>
      </w:r>
      <w:r>
        <w:rPr>
          <w:rFonts w:asciiTheme="majorHAnsi" w:hAnsiTheme="majorHAnsi" w:cstheme="majorHAnsi"/>
          <w:sz w:val="24"/>
          <w:szCs w:val="24"/>
          <w:lang w:val="ru-RU"/>
        </w:rPr>
        <w:t xml:space="preserve"> як на </w:t>
      </w:r>
      <w:proofErr w:type="spellStart"/>
      <w:r>
        <w:rPr>
          <w:rFonts w:asciiTheme="majorHAnsi" w:hAnsiTheme="majorHAnsi" w:cstheme="majorHAnsi"/>
          <w:sz w:val="24"/>
          <w:szCs w:val="24"/>
          <w:lang w:val="ru-RU"/>
        </w:rPr>
        <w:t>головній</w:t>
      </w:r>
      <w:proofErr w:type="spellEnd"/>
      <w:r w:rsidRPr="00CC5818">
        <w:rPr>
          <w:rFonts w:asciiTheme="majorHAnsi" w:hAnsiTheme="majorHAnsi" w:cstheme="majorHAnsi"/>
          <w:sz w:val="24"/>
          <w:szCs w:val="24"/>
          <w:lang w:val="ru-RU"/>
        </w:rPr>
        <w:t xml:space="preserve"> проста форма заявки.</w:t>
      </w:r>
    </w:p>
    <w:sectPr w:rsidR="008824FA" w:rsidRPr="00CC58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818"/>
    <w:rsid w:val="003D2D49"/>
    <w:rsid w:val="008824FA"/>
    <w:rsid w:val="00CC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E3E03"/>
  <w15:chartTrackingRefBased/>
  <w15:docId w15:val="{153A57DE-9813-4A09-BC44-6B4898B31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2026-07-16T11:12:00Z</dcterms:created>
  <dcterms:modified xsi:type="dcterms:W3CDTF">2026-07-16T11:21:00Z</dcterms:modified>
</cp:coreProperties>
</file>