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CAFD" w14:textId="7380E627" w:rsidR="00C46E3C" w:rsidRPr="00BD59CC" w:rsidRDefault="00BD59CC" w:rsidP="00C46E3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D59CC">
        <w:rPr>
          <w:rFonts w:ascii="Times New Roman" w:hAnsi="Times New Roman" w:cs="Times New Roman"/>
          <w:b/>
          <w:bCs/>
          <w:sz w:val="36"/>
          <w:szCs w:val="36"/>
        </w:rPr>
        <w:t>Бігун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D59CC">
        <w:rPr>
          <w:rFonts w:ascii="Times New Roman" w:hAnsi="Times New Roman" w:cs="Times New Roman"/>
          <w:b/>
          <w:bCs/>
          <w:sz w:val="36"/>
          <w:szCs w:val="36"/>
        </w:rPr>
        <w:t>Максим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D59CC">
        <w:rPr>
          <w:rFonts w:ascii="Times New Roman" w:hAnsi="Times New Roman" w:cs="Times New Roman"/>
          <w:b/>
          <w:bCs/>
          <w:sz w:val="36"/>
          <w:szCs w:val="36"/>
        </w:rPr>
        <w:t>Сергійович</w:t>
      </w:r>
      <w:r w:rsidR="00C46E3C">
        <w:rPr>
          <w:rFonts w:ascii="Times New Roman" w:hAnsi="Times New Roman" w:cs="Times New Roman"/>
          <w:b/>
          <w:bCs/>
          <w:sz w:val="36"/>
          <w:szCs w:val="36"/>
        </w:rPr>
        <w:t xml:space="preserve">, ФІТ 2-7, Варіант 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22B42291" w14:textId="1764D7AA" w:rsidR="00C46E3C" w:rsidRDefault="00C46E3C" w:rsidP="003618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="002D4E76" w:rsidRPr="002D4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E76">
        <w:rPr>
          <w:rFonts w:ascii="Times New Roman" w:hAnsi="Times New Roman" w:cs="Times New Roman"/>
          <w:sz w:val="28"/>
          <w:szCs w:val="28"/>
        </w:rPr>
        <w:t>Розв’язати нелінійне рівняння методом Ньютона і комбінованим</w:t>
      </w:r>
      <w:r w:rsidR="005B0B5F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="003618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E6C26B" w14:textId="3119BFAC" w:rsidR="0036184E" w:rsidRDefault="0036184E" w:rsidP="003618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Розв’язання: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1346D7F" w14:textId="232C9B4C" w:rsidR="003728C7" w:rsidRPr="00B33F88" w:rsidRDefault="00EF614F" w:rsidP="00EF614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Рівняння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-5=0</m:t>
        </m:r>
      </m:oMath>
      <w:r w:rsidR="000236F5" w:rsidRPr="000236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236F5">
        <w:rPr>
          <w:rFonts w:ascii="Times New Roman" w:eastAsiaTheme="minorEastAsia" w:hAnsi="Times New Roman" w:cs="Times New Roman"/>
          <w:sz w:val="28"/>
          <w:szCs w:val="28"/>
        </w:rPr>
        <w:t xml:space="preserve">та відрізки з </w:t>
      </w:r>
      <w:r w:rsidR="00B33F88">
        <w:rPr>
          <w:rFonts w:ascii="Times New Roman" w:eastAsiaTheme="minorEastAsia" w:hAnsi="Times New Roman" w:cs="Times New Roman"/>
          <w:sz w:val="28"/>
          <w:szCs w:val="28"/>
        </w:rPr>
        <w:t>коренями беремо з Лабораторної роботи №2.</w:t>
      </w:r>
    </w:p>
    <w:p w14:paraId="014E8004" w14:textId="47002FA6" w:rsidR="00B33F88" w:rsidRPr="00CF1B73" w:rsidRDefault="00BC1143" w:rsidP="00EF614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Знаходимо корені </w:t>
      </w:r>
      <w:r w:rsidR="00B97EF1">
        <w:rPr>
          <w:rFonts w:ascii="Times New Roman" w:eastAsiaTheme="minorEastAsia" w:hAnsi="Times New Roman" w:cs="Times New Roman"/>
          <w:bCs/>
          <w:sz w:val="28"/>
          <w:szCs w:val="28"/>
        </w:rPr>
        <w:t>використовуючи метод Ньютона (дотичних) на відрізках</w:t>
      </w:r>
      <w:r w:rsidR="00CF1B7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-2.83,-2.82</m:t>
            </m:r>
          </m:e>
        </m:d>
      </m:oMath>
      <w:r w:rsidR="00CF1B73" w:rsidRPr="0001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F1B73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1.59, 1.6</m:t>
            </m:r>
          </m:e>
        </m:d>
      </m:oMath>
      <w:r w:rsidR="00CF1B73" w:rsidRPr="00CF1B7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30D1C9" w14:textId="220CF599" w:rsidR="00CF1B73" w:rsidRDefault="00C83952" w:rsidP="00CF1B73">
      <w:pPr>
        <w:ind w:left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Код:</w:t>
      </w:r>
    </w:p>
    <w:p w14:paraId="7E29213D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from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scipy.misc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import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derivative</w:t>
      </w:r>
    </w:p>
    <w:p w14:paraId="0AED0F3C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def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C83952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newton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a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, 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b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, 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eps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):</w:t>
      </w:r>
    </w:p>
    <w:p w14:paraId="436E1DD4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f1 = derivative(f, b, 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727B2E39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f2 = derivative(f, b, 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2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7AA9233C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if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f1 * f2 &gt; 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0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:</w:t>
      </w:r>
    </w:p>
    <w:p w14:paraId="45B9AF9B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xi = b</w:t>
      </w:r>
    </w:p>
    <w:p w14:paraId="7F929C0E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else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:</w:t>
      </w:r>
    </w:p>
    <w:p w14:paraId="3679C19E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xi = a</w:t>
      </w:r>
    </w:p>
    <w:p w14:paraId="7805A00A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</w:p>
    <w:p w14:paraId="0AD99114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f1 = derivative(f, xi, </w:t>
      </w:r>
      <w:r w:rsidRPr="00C83952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579F600A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xi_1 = xi - f(xi) / f1</w:t>
      </w:r>
    </w:p>
    <w:p w14:paraId="18344D2E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while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C83952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abs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(xi_1 - xi) &gt; eps:</w:t>
      </w:r>
    </w:p>
    <w:p w14:paraId="2981A69E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xi = xi_1</w:t>
      </w:r>
    </w:p>
    <w:p w14:paraId="6DE1CB1F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xi_1 = xi - f(xi) / f1</w:t>
      </w:r>
    </w:p>
    <w:p w14:paraId="0A3A484B" w14:textId="78F42B9A" w:rsid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return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xi_1</w:t>
      </w:r>
    </w:p>
    <w:p w14:paraId="47C256C9" w14:textId="77777777" w:rsid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5773A992" w14:textId="4590315B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segments = find_segments()</w:t>
      </w:r>
    </w:p>
    <w:p w14:paraId="0B3D1E02" w14:textId="5AF32245" w:rsid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eps = 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0.0001</w:t>
      </w:r>
    </w:p>
    <w:p w14:paraId="3C76A2E2" w14:textId="77777777" w:rsidR="00D1421D" w:rsidRPr="00C83952" w:rsidRDefault="00D1421D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4F45CDED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print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C83952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"Finding root with Newton method"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43F9D42A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for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a, b </w:t>
      </w:r>
      <w:r w:rsidRPr="00C83952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in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segments:</w:t>
      </w:r>
    </w:p>
    <w:p w14:paraId="624D2BA5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C83952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print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f</w:t>
      </w:r>
      <w:r w:rsidRPr="00C83952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"Root in [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a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C83952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 xml:space="preserve">, 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b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C83952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 xml:space="preserve">]: 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C83952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round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(newton(a, b, eps), </w:t>
      </w:r>
      <w:r w:rsidRPr="00C83952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6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  <w:r w:rsidRPr="00C83952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C83952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</w:t>
      </w:r>
      <w:r w:rsidRPr="00C83952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4A39A24A" w14:textId="77777777" w:rsidR="00C83952" w:rsidRPr="00C83952" w:rsidRDefault="00C83952" w:rsidP="00C83952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5691420B" w14:textId="77777777" w:rsidR="00D1421D" w:rsidRDefault="00D1421D" w:rsidP="00C83952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636A055" w14:textId="36A08FD9" w:rsidR="00D1421D" w:rsidRDefault="00D1421D" w:rsidP="00C83952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F15773" wp14:editId="28B4AE38">
            <wp:extent cx="2994920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A54" w14:textId="77777777" w:rsidR="00D1421D" w:rsidRDefault="00D1421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</w:p>
    <w:p w14:paraId="090C4430" w14:textId="7F45D1C9" w:rsidR="00C83952" w:rsidRDefault="002818AA" w:rsidP="002818AA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Знаходимо корені </w:t>
      </w:r>
      <w:r w:rsidR="00BC3996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використовуючи комбінований метод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[-2.83,-2.82]</m:t>
        </m:r>
      </m:oMath>
      <w:r w:rsidR="00BC3996" w:rsidRPr="00BC399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[1.59,1.6]</m:t>
        </m:r>
      </m:oMath>
      <w:r w:rsidR="00BC3996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48DFB97" w14:textId="0940A74E" w:rsidR="00BC3996" w:rsidRDefault="00BC3996" w:rsidP="00BC3996">
      <w:pPr>
        <w:ind w:left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Код:</w:t>
      </w:r>
    </w:p>
    <w:p w14:paraId="1987AD6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def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combined_method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a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b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eps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):</w:t>
      </w:r>
    </w:p>
    <w:p w14:paraId="051368BD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if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derivative(f, a,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) * derivative(f, a,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2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) &gt; 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0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:</w:t>
      </w:r>
    </w:p>
    <w:p w14:paraId="54A5CFDC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a_1 = a - f(a) * (b - a) / (f(b) - f(a))</w:t>
      </w:r>
    </w:p>
    <w:p w14:paraId="78240369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b_1 = b - f(b) / derivative(f, b,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18A3C0D8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5D29CEF2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while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not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abs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(b - a) &lt; eps:</w:t>
      </w:r>
    </w:p>
    <w:p w14:paraId="27F507C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a = a_1</w:t>
      </w:r>
    </w:p>
    <w:p w14:paraId="7E378240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b = b_1</w:t>
      </w:r>
    </w:p>
    <w:p w14:paraId="328CDD38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a_1 = a - f(a) * (b - a) / (f(b) - f(a))</w:t>
      </w:r>
    </w:p>
    <w:p w14:paraId="610F6C82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    b_1 = b - f(b) / derivative(f, b,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27C295CA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</w:p>
    <w:p w14:paraId="6EF922B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return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(a + b) / 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2</w:t>
      </w:r>
    </w:p>
    <w:p w14:paraId="66B50F55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else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:</w:t>
      </w:r>
    </w:p>
    <w:p w14:paraId="4B1A15B5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a_1 = a - f(a) / derivative(f, a,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42BF94D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b_1 = b - f(b) * (b - a) / (f(b) - f(a))</w:t>
      </w:r>
    </w:p>
    <w:p w14:paraId="4ABD34D9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57A14CA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while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not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</w:t>
      </w: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abs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(b - a) &lt; eps:</w:t>
      </w:r>
    </w:p>
    <w:p w14:paraId="6205E0F4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a = a_1</w:t>
      </w:r>
    </w:p>
    <w:p w14:paraId="1693E562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b = b_1</w:t>
      </w:r>
    </w:p>
    <w:p w14:paraId="42D393ED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    a_1 = a - f(a) / derivative(f, a, </w:t>
      </w:r>
      <w:r w:rsidRPr="00BC3996">
        <w:rPr>
          <w:rFonts w:ascii="Iosevka" w:eastAsia="Times New Roman" w:hAnsi="Iosevka" w:cs="Times New Roman"/>
          <w:color w:val="9CDCFE"/>
          <w:sz w:val="27"/>
          <w:szCs w:val="27"/>
          <w:lang w:val="en-US"/>
        </w:rPr>
        <w:t>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=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1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49DED532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            b_1 = b - f(b) * (b - a) / (f(b) - f(a))</w:t>
      </w:r>
    </w:p>
    <w:p w14:paraId="04A5C0CD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</w:p>
    <w:p w14:paraId="65E21F95" w14:textId="2EE2904A" w:rsid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   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return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(a + b) / 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2</w:t>
      </w:r>
    </w:p>
    <w:p w14:paraId="44C635B5" w14:textId="03073DE5" w:rsid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</w:pPr>
    </w:p>
    <w:p w14:paraId="7F59926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print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BC3996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"Finding root with combined method"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2A51CAF7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for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a, b </w:t>
      </w:r>
      <w:r w:rsidRPr="00BC3996">
        <w:rPr>
          <w:rFonts w:ascii="Iosevka" w:eastAsia="Times New Roman" w:hAnsi="Iosevka" w:cs="Times New Roman"/>
          <w:color w:val="C586C0"/>
          <w:sz w:val="27"/>
          <w:szCs w:val="27"/>
          <w:lang w:val="en-US"/>
        </w:rPr>
        <w:t>in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 segments:</w:t>
      </w:r>
    </w:p>
    <w:p w14:paraId="1EE427E5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    </w:t>
      </w: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print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(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f</w:t>
      </w:r>
      <w:r w:rsidRPr="00BC3996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"Root in [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a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BC3996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 xml:space="preserve">, 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b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BC3996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 xml:space="preserve">]: 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{</w:t>
      </w:r>
      <w:r w:rsidRPr="00BC3996">
        <w:rPr>
          <w:rFonts w:ascii="Iosevka" w:eastAsia="Times New Roman" w:hAnsi="Iosevka" w:cs="Times New Roman"/>
          <w:color w:val="DCDCAA"/>
          <w:sz w:val="27"/>
          <w:szCs w:val="27"/>
          <w:lang w:val="en-US"/>
        </w:rPr>
        <w:t>round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 xml:space="preserve">(combined_method(a, b, eps), </w:t>
      </w:r>
      <w:r w:rsidRPr="00BC3996">
        <w:rPr>
          <w:rFonts w:ascii="Iosevka" w:eastAsia="Times New Roman" w:hAnsi="Iosevka" w:cs="Times New Roman"/>
          <w:color w:val="B5CEA8"/>
          <w:sz w:val="27"/>
          <w:szCs w:val="27"/>
          <w:lang w:val="en-US"/>
        </w:rPr>
        <w:t>6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  <w:r w:rsidRPr="00BC3996">
        <w:rPr>
          <w:rFonts w:ascii="Iosevka" w:eastAsia="Times New Roman" w:hAnsi="Iosevka" w:cs="Times New Roman"/>
          <w:color w:val="569CD6"/>
          <w:sz w:val="27"/>
          <w:szCs w:val="27"/>
          <w:lang w:val="en-US"/>
        </w:rPr>
        <w:t>}</w:t>
      </w:r>
      <w:r w:rsidRPr="00BC3996">
        <w:rPr>
          <w:rFonts w:ascii="Iosevka" w:eastAsia="Times New Roman" w:hAnsi="Iosevka" w:cs="Times New Roman"/>
          <w:color w:val="CE9178"/>
          <w:sz w:val="27"/>
          <w:szCs w:val="27"/>
          <w:lang w:val="en-US"/>
        </w:rPr>
        <w:t>"</w:t>
      </w:r>
      <w:r w:rsidRPr="00BC3996"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  <w:t>)</w:t>
      </w:r>
    </w:p>
    <w:p w14:paraId="47DE2533" w14:textId="77777777" w:rsidR="00BC3996" w:rsidRPr="00BC3996" w:rsidRDefault="00BC3996" w:rsidP="00BC3996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105F08BF" w14:textId="7E5B70CE" w:rsidR="00BC3996" w:rsidRDefault="00BC3996" w:rsidP="00BC399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038CA5" w14:textId="647E21D7" w:rsidR="006E6AF5" w:rsidRPr="00BC3996" w:rsidRDefault="006E6AF5" w:rsidP="00BC399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E51D1B" wp14:editId="519A7324">
            <wp:extent cx="2926334" cy="66299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F5" w:rsidRPr="00BC3996" w:rsidSect="00C46E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osevka">
    <w:panose1 w:val="02000509030000000004"/>
    <w:charset w:val="CC"/>
    <w:family w:val="modern"/>
    <w:pitch w:val="fixed"/>
    <w:sig w:usb0="E10002FF" w:usb1="5040FDFF" w:usb2="02040020" w:usb3="00000000" w:csb0="000001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2322"/>
    <w:multiLevelType w:val="hybridMultilevel"/>
    <w:tmpl w:val="2E9679C6"/>
    <w:lvl w:ilvl="0" w:tplc="7DF8F5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2F6B73"/>
    <w:multiLevelType w:val="hybridMultilevel"/>
    <w:tmpl w:val="7D00D422"/>
    <w:lvl w:ilvl="0" w:tplc="DE029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9A493F"/>
    <w:multiLevelType w:val="hybridMultilevel"/>
    <w:tmpl w:val="217E3E82"/>
    <w:lvl w:ilvl="0" w:tplc="0E2294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8C049F"/>
    <w:multiLevelType w:val="hybridMultilevel"/>
    <w:tmpl w:val="0C64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B"/>
    <w:rsid w:val="00003BAE"/>
    <w:rsid w:val="00015C4C"/>
    <w:rsid w:val="000236F5"/>
    <w:rsid w:val="000D190B"/>
    <w:rsid w:val="002818AA"/>
    <w:rsid w:val="002D4E76"/>
    <w:rsid w:val="00333AE0"/>
    <w:rsid w:val="0036184E"/>
    <w:rsid w:val="003728C7"/>
    <w:rsid w:val="004C4A5B"/>
    <w:rsid w:val="00593177"/>
    <w:rsid w:val="005B0B5F"/>
    <w:rsid w:val="006E6AF5"/>
    <w:rsid w:val="007A2FBB"/>
    <w:rsid w:val="008B157E"/>
    <w:rsid w:val="00B33F88"/>
    <w:rsid w:val="00B8498A"/>
    <w:rsid w:val="00B97EF1"/>
    <w:rsid w:val="00BC1143"/>
    <w:rsid w:val="00BC3996"/>
    <w:rsid w:val="00BD59CC"/>
    <w:rsid w:val="00BF3626"/>
    <w:rsid w:val="00C46E3C"/>
    <w:rsid w:val="00C83952"/>
    <w:rsid w:val="00CD0985"/>
    <w:rsid w:val="00CF1B73"/>
    <w:rsid w:val="00D1421D"/>
    <w:rsid w:val="00D71DDA"/>
    <w:rsid w:val="00D86A86"/>
    <w:rsid w:val="00EA3ED0"/>
    <w:rsid w:val="00EF614F"/>
    <w:rsid w:val="00F56FB0"/>
    <w:rsid w:val="00F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563"/>
  <w15:chartTrackingRefBased/>
  <w15:docId w15:val="{CD1BCD4C-1255-4003-A457-326BE71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E3C"/>
    <w:rPr>
      <w:color w:val="808080"/>
    </w:rPr>
  </w:style>
  <w:style w:type="paragraph" w:styleId="a4">
    <w:name w:val="List Paragraph"/>
    <w:basedOn w:val="a"/>
    <w:uiPriority w:val="34"/>
    <w:qFormat/>
    <w:rsid w:val="000D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CD16-0873-48A3-A05D-00CEBB9C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Санжаров Данііл Русланович</dc:creator>
  <cp:keywords/>
  <dc:description/>
  <cp:lastModifiedBy>Санжаров Данііл Русланович</cp:lastModifiedBy>
  <cp:revision>28</cp:revision>
  <dcterms:created xsi:type="dcterms:W3CDTF">2022-09-04T20:27:00Z</dcterms:created>
  <dcterms:modified xsi:type="dcterms:W3CDTF">2022-09-07T17:58:00Z</dcterms:modified>
</cp:coreProperties>
</file>