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D6F4" w14:textId="2ED94CCC" w:rsidR="005812E8" w:rsidRDefault="003C3BA5" w:rsidP="006E59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Бігун Максим Сергійович</w:t>
      </w:r>
      <w:r w:rsidR="006E59F8">
        <w:rPr>
          <w:rFonts w:ascii="Times New Roman" w:hAnsi="Times New Roman" w:cs="Times New Roman"/>
          <w:b/>
          <w:bCs/>
          <w:sz w:val="32"/>
          <w:szCs w:val="32"/>
        </w:rPr>
        <w:t>, ФІТ 2-7, Варіант 24</w:t>
      </w:r>
    </w:p>
    <w:p w14:paraId="7AF901AA" w14:textId="77777777" w:rsidR="006E59F8" w:rsidRPr="003C3BA5" w:rsidRDefault="006E59F8" w:rsidP="006005F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Розв’язати систему нелінійних рівнянь з точністю до 0.001. Відокремлення коренів виконати графічно. Уточнення коренів провести методом простої ітерації</w:t>
      </w:r>
      <w:r w:rsidR="006005F6" w:rsidRPr="003C3B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C1CB59" w14:textId="5E14AFD9" w:rsidR="006E59F8" w:rsidRPr="006005F6" w:rsidRDefault="00D801C5" w:rsidP="006005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+y=0.5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</m:e>
              </m:eqArr>
            </m:e>
          </m:d>
        </m:oMath>
      </m:oMathPara>
    </w:p>
    <w:p w14:paraId="4EA2E115" w14:textId="77777777" w:rsidR="006005F6" w:rsidRDefault="006005F6" w:rsidP="006005F6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Розв’язання:</w:t>
      </w:r>
    </w:p>
    <w:p w14:paraId="59A1D4F8" w14:textId="77777777" w:rsidR="006005F6" w:rsidRDefault="006005F6" w:rsidP="006005F6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Перепишемо дану систему у вигляді:</w:t>
      </w:r>
    </w:p>
    <w:p w14:paraId="30740EFA" w14:textId="2DADAEAA" w:rsidR="006005F6" w:rsidRPr="006005F6" w:rsidRDefault="00D801C5" w:rsidP="006005F6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(x-1)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(y)</m:t>
                  </m:r>
                </m:e>
              </m:eqArr>
            </m:e>
          </m:d>
        </m:oMath>
      </m:oMathPara>
    </w:p>
    <w:p w14:paraId="6F6F6156" w14:textId="77777777" w:rsidR="006005F6" w:rsidRPr="00C51503" w:rsidRDefault="006005F6" w:rsidP="006005F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Відокремлення коренів проводимо графічно:</w:t>
      </w:r>
    </w:p>
    <w:p w14:paraId="4210AE93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import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numpy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as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np</w:t>
      </w:r>
    </w:p>
    <w:p w14:paraId="15060F3A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2482E509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def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i/>
          <w:iCs/>
          <w:noProof/>
          <w:color w:val="FD9353"/>
          <w:sz w:val="24"/>
          <w:szCs w:val="24"/>
          <w:lang w:eastAsia="uk-UA"/>
        </w:rPr>
        <w:t>x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):</w:t>
      </w:r>
    </w:p>
    <w:p w14:paraId="4C995041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return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0.5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np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cos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30A89A1E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4F2D35D5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def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f2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i/>
          <w:iCs/>
          <w:noProof/>
          <w:color w:val="FD9353"/>
          <w:sz w:val="24"/>
          <w:szCs w:val="24"/>
          <w:lang w:eastAsia="uk-UA"/>
        </w:rPr>
        <w:t>y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):</w:t>
      </w:r>
    </w:p>
    <w:p w14:paraId="14770A6B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return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3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+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np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cos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y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4C7F6500" w14:textId="35D75CC6" w:rsidR="006005F6" w:rsidRDefault="006005F6" w:rsidP="006005F6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459C22AC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import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matplotlib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pyplot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as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plt</w:t>
      </w:r>
    </w:p>
    <w:p w14:paraId="11EB01D2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7FB186E3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x1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np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arange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6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0.1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5890BC1B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y1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[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i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for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i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in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x1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]</w:t>
      </w:r>
    </w:p>
    <w:p w14:paraId="438D4B93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plt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plot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x1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</w:t>
      </w:r>
      <w:r w:rsidRPr="00C51503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>r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')</w:t>
      </w:r>
    </w:p>
    <w:p w14:paraId="1E99123B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715D3460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y2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np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arange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2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5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0.1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1FAF4A00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x2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[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f2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i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for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i 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in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y2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]</w:t>
      </w:r>
    </w:p>
    <w:p w14:paraId="22B6B70C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plt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plot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x2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y2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</w:t>
      </w:r>
      <w:r w:rsidRPr="00C51503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>b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')</w:t>
      </w:r>
    </w:p>
    <w:p w14:paraId="5699010E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46CA4AAE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plt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grid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()</w:t>
      </w:r>
    </w:p>
    <w:p w14:paraId="599FD1D2" w14:textId="77777777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plt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xlabel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i/>
          <w:iCs/>
          <w:noProof/>
          <w:color w:val="FD9353"/>
          <w:sz w:val="24"/>
          <w:szCs w:val="24"/>
          <w:lang w:eastAsia="uk-UA"/>
        </w:rPr>
        <w:t>xlabel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</w:t>
      </w:r>
      <w:r w:rsidRPr="00C51503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>x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')</w:t>
      </w:r>
    </w:p>
    <w:p w14:paraId="5C0B0509" w14:textId="172C9390" w:rsidR="00C51503" w:rsidRPr="00C51503" w:rsidRDefault="00C51503" w:rsidP="00C51503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C51503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plt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C51503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ylabel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C51503">
        <w:rPr>
          <w:rFonts w:ascii="Iosevka" w:eastAsia="Times New Roman" w:hAnsi="Iosevka" w:cs="Times New Roman"/>
          <w:i/>
          <w:iCs/>
          <w:noProof/>
          <w:color w:val="FD9353"/>
          <w:sz w:val="24"/>
          <w:szCs w:val="24"/>
          <w:lang w:eastAsia="uk-UA"/>
        </w:rPr>
        <w:t>ylabel</w:t>
      </w:r>
      <w:r w:rsidRPr="00C51503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</w:t>
      </w:r>
      <w:r w:rsidRPr="00C51503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>y</w:t>
      </w:r>
      <w:r w:rsidRPr="00C51503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')</w:t>
      </w:r>
    </w:p>
    <w:p w14:paraId="220EF0B9" w14:textId="77777777" w:rsidR="00C51503" w:rsidRPr="006005F6" w:rsidRDefault="00C51503" w:rsidP="006005F6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</w:pPr>
    </w:p>
    <w:p w14:paraId="4E529DF2" w14:textId="3C64C2A8" w:rsidR="006005F6" w:rsidRDefault="00F97C68" w:rsidP="006005F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97C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8C8585" wp14:editId="29EAF4AB">
            <wp:extent cx="538162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2ACC" w14:textId="77777777" w:rsidR="00F244CA" w:rsidRDefault="00F244CA" w:rsidP="00F244CA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графіку бачимо, що система має єдиний розв’язок, що лежить в області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зміни значень невідомих:</w:t>
      </w:r>
    </w:p>
    <w:p w14:paraId="66B0C4CD" w14:textId="6B991913" w:rsidR="00F244CA" w:rsidRPr="00F244CA" w:rsidRDefault="00F06C9F" w:rsidP="00F244CA">
      <w:pPr>
        <w:spacing w:before="240"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&lt;x&lt;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.5</m:t>
          </m:r>
        </m:oMath>
      </m:oMathPara>
    </w:p>
    <w:p w14:paraId="267ACD82" w14:textId="6E49FED3" w:rsidR="00F244CA" w:rsidRPr="00F244CA" w:rsidRDefault="00F06C9F" w:rsidP="00F244C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&lt;y&lt;1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.5</m:t>
          </m:r>
        </m:oMath>
      </m:oMathPara>
    </w:p>
    <w:p w14:paraId="502AB052" w14:textId="27C1E8FB" w:rsidR="00F244CA" w:rsidRPr="003C3BA5" w:rsidRDefault="00F244CA" w:rsidP="00F244C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Упевнимося, що метод простої ітерації є збіжним для уточнення розв’язку даної системи</w:t>
      </w:r>
      <w:r w:rsidR="00467F51" w:rsidRPr="003C3B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2701D14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i/>
          <w:iCs/>
          <w:noProof/>
          <w:color w:val="69676C"/>
          <w:sz w:val="24"/>
          <w:szCs w:val="24"/>
          <w:lang w:eastAsia="uk-UA"/>
        </w:rPr>
        <w:t># Range: 3 &lt; x &lt; 3.5; 1 &lt; y &lt; 1.5</w:t>
      </w:r>
    </w:p>
    <w:p w14:paraId="72183897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xa </w:t>
      </w:r>
      <w:r w:rsidRPr="00F06C9F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3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; xb </w:t>
      </w:r>
      <w:r w:rsidRPr="00F06C9F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3.5</w:t>
      </w:r>
    </w:p>
    <w:p w14:paraId="263FFF21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ya </w:t>
      </w:r>
      <w:r w:rsidRPr="00F06C9F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1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; yb </w:t>
      </w:r>
      <w:r w:rsidRPr="00F06C9F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1.5</w:t>
      </w:r>
    </w:p>
    <w:p w14:paraId="67616429" w14:textId="77777777" w:rsidR="00467F51" w:rsidRPr="00467F51" w:rsidRDefault="00467F51" w:rsidP="00467F51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33972933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from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scipy</w:t>
      </w:r>
      <w:r w:rsidRPr="00F06C9F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misc </w:t>
      </w:r>
      <w:r w:rsidRPr="00F06C9F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import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derivative</w:t>
      </w:r>
    </w:p>
    <w:p w14:paraId="49145E80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2D7A1E3B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i/>
          <w:iCs/>
          <w:noProof/>
          <w:color w:val="69676C"/>
          <w:sz w:val="24"/>
          <w:szCs w:val="24"/>
          <w:lang w:eastAsia="uk-UA"/>
        </w:rPr>
        <w:t># d(f1)/dx = derivative(f1); d(f2)/dx = 0</w:t>
      </w:r>
    </w:p>
    <w:p w14:paraId="40E68D15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i/>
          <w:iCs/>
          <w:noProof/>
          <w:color w:val="69676C"/>
          <w:sz w:val="24"/>
          <w:szCs w:val="24"/>
          <w:lang w:eastAsia="uk-UA"/>
        </w:rPr>
        <w:t># d(f1)/dy = 0; d(f2)/dy = derivative(f2)</w:t>
      </w:r>
    </w:p>
    <w:p w14:paraId="67BF3BB0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49EB74E9" w14:textId="77777777" w:rsidR="00892449" w:rsidRPr="00892449" w:rsidRDefault="00892449" w:rsidP="00892449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</w:pP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 xml:space="preserve">der1 </w:t>
      </w:r>
      <w:r w:rsidRPr="00892449">
        <w:rPr>
          <w:rFonts w:ascii="Iosevka" w:eastAsia="Times New Roman" w:hAnsi="Iosevka" w:cs="Times New Roman"/>
          <w:color w:val="FC618D"/>
          <w:sz w:val="24"/>
          <w:szCs w:val="24"/>
          <w:lang w:eastAsia="uk-UA"/>
        </w:rPr>
        <w:t>=</w:t>
      </w: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 xml:space="preserve"> </w:t>
      </w:r>
      <w:r w:rsidRPr="00892449">
        <w:rPr>
          <w:rFonts w:ascii="Iosevka" w:eastAsia="Times New Roman" w:hAnsi="Iosevka" w:cs="Times New Roman"/>
          <w:color w:val="7BD88F"/>
          <w:sz w:val="24"/>
          <w:szCs w:val="24"/>
          <w:lang w:eastAsia="uk-UA"/>
        </w:rPr>
        <w:t>abs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(</w:t>
      </w:r>
      <w:r w:rsidRPr="00892449">
        <w:rPr>
          <w:rFonts w:ascii="Iosevka" w:eastAsia="Times New Roman" w:hAnsi="Iosevka" w:cs="Times New Roman"/>
          <w:color w:val="7BD88F"/>
          <w:sz w:val="24"/>
          <w:szCs w:val="24"/>
          <w:lang w:eastAsia="uk-UA"/>
        </w:rPr>
        <w:t>derivative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(</w:t>
      </w: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>f1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,</w:t>
      </w: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 xml:space="preserve"> xb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))</w:t>
      </w:r>
    </w:p>
    <w:p w14:paraId="68F0F12C" w14:textId="77777777" w:rsidR="00892449" w:rsidRPr="00892449" w:rsidRDefault="00892449" w:rsidP="00892449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</w:pP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 xml:space="preserve">der2 </w:t>
      </w:r>
      <w:r w:rsidRPr="00892449">
        <w:rPr>
          <w:rFonts w:ascii="Iosevka" w:eastAsia="Times New Roman" w:hAnsi="Iosevka" w:cs="Times New Roman"/>
          <w:color w:val="FC618D"/>
          <w:sz w:val="24"/>
          <w:szCs w:val="24"/>
          <w:lang w:eastAsia="uk-UA"/>
        </w:rPr>
        <w:t>=</w:t>
      </w: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 xml:space="preserve"> </w:t>
      </w:r>
      <w:r w:rsidRPr="00892449">
        <w:rPr>
          <w:rFonts w:ascii="Iosevka" w:eastAsia="Times New Roman" w:hAnsi="Iosevka" w:cs="Times New Roman"/>
          <w:color w:val="7BD88F"/>
          <w:sz w:val="24"/>
          <w:szCs w:val="24"/>
          <w:lang w:eastAsia="uk-UA"/>
        </w:rPr>
        <w:t>abs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(</w:t>
      </w:r>
      <w:r w:rsidRPr="00892449">
        <w:rPr>
          <w:rFonts w:ascii="Iosevka" w:eastAsia="Times New Roman" w:hAnsi="Iosevka" w:cs="Times New Roman"/>
          <w:color w:val="7BD88F"/>
          <w:sz w:val="24"/>
          <w:szCs w:val="24"/>
          <w:lang w:eastAsia="uk-UA"/>
        </w:rPr>
        <w:t>derivative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(</w:t>
      </w: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>f2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,</w:t>
      </w:r>
      <w:r w:rsidRPr="00892449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 xml:space="preserve"> yb</w:t>
      </w:r>
      <w:r w:rsidRPr="00892449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))</w:t>
      </w:r>
    </w:p>
    <w:p w14:paraId="79C08EA9" w14:textId="7777777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6B2DDD9B" w14:textId="7E611FB7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print</w:t>
      </w:r>
      <w:r w:rsidRPr="00F06C9F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F06C9F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f</w:t>
      </w:r>
      <w:r w:rsidRPr="00F06C9F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 xml:space="preserve">"Derivative 1: 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{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der1</w:t>
      </w:r>
      <w:r w:rsidRPr="00F06C9F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:.4g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}</w:t>
      </w:r>
      <w:r w:rsidRPr="00F06C9F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 xml:space="preserve"> &lt; 1"</w:t>
      </w:r>
      <w:r w:rsidRPr="00F06C9F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3C7E9C71" w14:textId="376AEA31" w:rsidR="00F06C9F" w:rsidRPr="00F06C9F" w:rsidRDefault="00F06C9F" w:rsidP="00F06C9F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F06C9F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print</w:t>
      </w:r>
      <w:r w:rsidRPr="00F06C9F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F06C9F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f</w:t>
      </w:r>
      <w:r w:rsidRPr="00F06C9F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 xml:space="preserve">"Derivative 2: 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{</w:t>
      </w:r>
      <w:r w:rsidRPr="00F06C9F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der2</w:t>
      </w:r>
      <w:r w:rsidRPr="00F06C9F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:.4g</w:t>
      </w:r>
      <w:r w:rsidRPr="00F06C9F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}</w:t>
      </w:r>
      <w:r w:rsidRPr="00F06C9F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 xml:space="preserve"> &lt; 1"</w:t>
      </w:r>
      <w:r w:rsidRPr="00F06C9F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3DA85ED1" w14:textId="77777777" w:rsidR="00467F51" w:rsidRPr="00467F51" w:rsidRDefault="00467F51" w:rsidP="00467F51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</w:pPr>
    </w:p>
    <w:p w14:paraId="7F4A4EEA" w14:textId="03593C77" w:rsidR="00467F51" w:rsidRDefault="00F02C05" w:rsidP="00366431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144C0" wp14:editId="416730F9">
            <wp:extent cx="1885714" cy="41904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62CA" w14:textId="77777777" w:rsidR="00467F51" w:rsidRDefault="00467F51" w:rsidP="00467F51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чином умови збіжності виконуються.</w:t>
      </w:r>
    </w:p>
    <w:p w14:paraId="1C54BBEC" w14:textId="77777777" w:rsidR="00467F51" w:rsidRDefault="00467F51" w:rsidP="00467F51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Обчислення проводимо за формулами:</w:t>
      </w:r>
    </w:p>
    <w:p w14:paraId="79BA0CB8" w14:textId="73EBA918" w:rsidR="00467F51" w:rsidRPr="00C626E2" w:rsidRDefault="00D801C5" w:rsidP="00467F51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(y)</m:t>
                  </m:r>
                </m:e>
              </m:eqArr>
            </m:e>
          </m:d>
        </m:oMath>
      </m:oMathPara>
    </w:p>
    <w:p w14:paraId="7186F3B0" w14:textId="77777777" w:rsidR="00C626E2" w:rsidRDefault="00C626E2" w:rsidP="00467F51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 початкове наближення приймаємо:</w:t>
      </w:r>
    </w:p>
    <w:p w14:paraId="613FA916" w14:textId="09E9E7EA" w:rsidR="00C626E2" w:rsidRPr="00C626E2" w:rsidRDefault="00D801C5" w:rsidP="00467F51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.25,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692AC686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xn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xa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+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xb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/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2</w:t>
      </w:r>
    </w:p>
    <w:p w14:paraId="290EFCBD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yn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ya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+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yb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/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2</w:t>
      </w:r>
    </w:p>
    <w:p w14:paraId="3F02B461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65CEBF48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while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True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:</w:t>
      </w:r>
    </w:p>
    <w:p w14:paraId="478D2963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yn1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f1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xn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0D799AF4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xn1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f2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yn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0D3A29E8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if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abs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xn1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xn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&lt;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0.0001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and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abs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yn1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yn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&lt;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0.0001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:</w:t>
      </w:r>
    </w:p>
    <w:p w14:paraId="0B6663A7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   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break</w:t>
      </w:r>
    </w:p>
    <w:p w14:paraId="7209C43F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yn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yn1</w:t>
      </w:r>
    </w:p>
    <w:p w14:paraId="7BBAA922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xn </w:t>
      </w:r>
      <w:r w:rsidRPr="002627F8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xn1</w:t>
      </w:r>
    </w:p>
    <w:p w14:paraId="42F76E1E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29485CFA" w14:textId="77777777" w:rsidR="002627F8" w:rsidRPr="002627F8" w:rsidRDefault="002627F8" w:rsidP="002627F8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2627F8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print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2627F8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f</w:t>
      </w:r>
      <w:r w:rsidRPr="002627F8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>"Iteration Solution: (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{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xn</w:t>
      </w:r>
      <w:r w:rsidRPr="002627F8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:.4f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}</w:t>
      </w:r>
      <w:r w:rsidRPr="002627F8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 xml:space="preserve">, 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{</w:t>
      </w:r>
      <w:r w:rsidRPr="002627F8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yn</w:t>
      </w:r>
      <w:r w:rsidRPr="002627F8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:.4f</w:t>
      </w:r>
      <w:r w:rsidRPr="002627F8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}</w:t>
      </w:r>
      <w:r w:rsidRPr="002627F8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>)"</w:t>
      </w:r>
      <w:r w:rsidRPr="002627F8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028B00E6" w14:textId="3E9E2EBF" w:rsidR="00C626E2" w:rsidRDefault="002627F8" w:rsidP="00C626E2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42B2E" wp14:editId="64A95CB9">
            <wp:extent cx="2838095" cy="2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20D8" w14:textId="50571D51" w:rsidR="00C626E2" w:rsidRDefault="00C626E2" w:rsidP="00F46AE2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Перевірка правильності розв’язання</w:t>
      </w:r>
      <w:r w:rsidR="00F46AE2" w:rsidRPr="00F46AE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386072" w14:textId="77777777" w:rsidR="0073354B" w:rsidRPr="0073354B" w:rsidRDefault="0073354B" w:rsidP="0073354B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from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scipy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optimize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import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fsolve</w:t>
      </w:r>
    </w:p>
    <w:p w14:paraId="65D8C463" w14:textId="77777777" w:rsidR="0073354B" w:rsidRPr="0073354B" w:rsidRDefault="0073354B" w:rsidP="0073354B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47F2F50A" w14:textId="77777777" w:rsidR="0073354B" w:rsidRPr="0073354B" w:rsidRDefault="0073354B" w:rsidP="0073354B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73354B">
        <w:rPr>
          <w:rFonts w:ascii="Iosevka" w:eastAsia="Times New Roman" w:hAnsi="Iosevka" w:cs="Times New Roman"/>
          <w:i/>
          <w:iCs/>
          <w:noProof/>
          <w:color w:val="5AD4E6"/>
          <w:sz w:val="24"/>
          <w:szCs w:val="24"/>
          <w:lang w:eastAsia="uk-UA"/>
        </w:rPr>
        <w:t>def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f3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73354B">
        <w:rPr>
          <w:rFonts w:ascii="Iosevka" w:eastAsia="Times New Roman" w:hAnsi="Iosevka" w:cs="Times New Roman"/>
          <w:i/>
          <w:iCs/>
          <w:noProof/>
          <w:color w:val="FD9353"/>
          <w:sz w:val="24"/>
          <w:szCs w:val="24"/>
          <w:lang w:eastAsia="uk-UA"/>
        </w:rPr>
        <w:t>p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):</w:t>
      </w:r>
    </w:p>
    <w:p w14:paraId="4EAF49C3" w14:textId="77777777" w:rsidR="0073354B" w:rsidRPr="0073354B" w:rsidRDefault="0073354B" w:rsidP="0073354B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    x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p</w:t>
      </w:r>
    </w:p>
    <w:p w14:paraId="35ADA278" w14:textId="77777777" w:rsidR="0073354B" w:rsidRPr="0073354B" w:rsidRDefault="0073354B" w:rsidP="0073354B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return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np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73354B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cos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x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1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y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0.5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x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np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</w:t>
      </w:r>
      <w:r w:rsidRPr="0073354B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cos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y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-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3</w:t>
      </w:r>
    </w:p>
    <w:p w14:paraId="613EAD42" w14:textId="77777777" w:rsidR="0073354B" w:rsidRPr="0073354B" w:rsidRDefault="0073354B" w:rsidP="0073354B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3C89AABF" w14:textId="77777777" w:rsidR="0073354B" w:rsidRPr="0073354B" w:rsidRDefault="0073354B" w:rsidP="0073354B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s </w:t>
      </w:r>
      <w:r w:rsidRPr="0073354B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=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fsolve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f3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,</w:t>
      </w:r>
      <w:r w:rsidRPr="0073354B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[</w:t>
      </w:r>
      <w:r w:rsidRPr="0073354B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1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.,</w:t>
      </w:r>
      <w:r w:rsidRPr="0073354B">
        <w:rPr>
          <w:rFonts w:ascii="Iosevka" w:eastAsia="Times New Roman" w:hAnsi="Iosevka" w:cs="Times New Roman"/>
          <w:noProof/>
          <w:color w:val="948AE3"/>
          <w:sz w:val="24"/>
          <w:szCs w:val="24"/>
          <w:lang w:eastAsia="uk-UA"/>
        </w:rPr>
        <w:t>1</w:t>
      </w:r>
      <w:r w:rsidRPr="0073354B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.])</w:t>
      </w:r>
    </w:p>
    <w:p w14:paraId="2F11D33C" w14:textId="77777777" w:rsidR="003B086C" w:rsidRPr="003B086C" w:rsidRDefault="003B086C" w:rsidP="003B086C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</w:pPr>
      <w:r w:rsidRPr="003B086C">
        <w:rPr>
          <w:rFonts w:ascii="Iosevka" w:eastAsia="Times New Roman" w:hAnsi="Iosevka" w:cs="Times New Roman"/>
          <w:color w:val="7BD88F"/>
          <w:sz w:val="24"/>
          <w:szCs w:val="24"/>
          <w:lang w:eastAsia="uk-UA"/>
        </w:rPr>
        <w:t>print</w:t>
      </w:r>
      <w:r w:rsidRPr="003B086C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(</w:t>
      </w:r>
      <w:r w:rsidRPr="003B086C">
        <w:rPr>
          <w:rFonts w:ascii="Iosevka" w:eastAsia="Times New Roman" w:hAnsi="Iosevka" w:cs="Times New Roman"/>
          <w:i/>
          <w:iCs/>
          <w:color w:val="5AD4E6"/>
          <w:sz w:val="24"/>
          <w:szCs w:val="24"/>
          <w:lang w:eastAsia="uk-UA"/>
        </w:rPr>
        <w:t>f</w:t>
      </w:r>
      <w:r w:rsidRPr="003B086C">
        <w:rPr>
          <w:rFonts w:ascii="Iosevka" w:eastAsia="Times New Roman" w:hAnsi="Iosevka" w:cs="Times New Roman"/>
          <w:color w:val="FCE566"/>
          <w:sz w:val="24"/>
          <w:szCs w:val="24"/>
          <w:lang w:eastAsia="uk-UA"/>
        </w:rPr>
        <w:t xml:space="preserve">"SciPy Solution: </w:t>
      </w:r>
      <w:r w:rsidRPr="003B086C">
        <w:rPr>
          <w:rFonts w:ascii="Iosevka" w:eastAsia="Times New Roman" w:hAnsi="Iosevka" w:cs="Times New Roman"/>
          <w:color w:val="948AE3"/>
          <w:sz w:val="24"/>
          <w:szCs w:val="24"/>
          <w:lang w:eastAsia="uk-UA"/>
        </w:rPr>
        <w:t>{</w:t>
      </w:r>
      <w:r w:rsidRPr="003B086C">
        <w:rPr>
          <w:rFonts w:ascii="Iosevka" w:eastAsia="Times New Roman" w:hAnsi="Iosevka" w:cs="Times New Roman"/>
          <w:color w:val="F7F1FF"/>
          <w:sz w:val="24"/>
          <w:szCs w:val="24"/>
          <w:lang w:eastAsia="uk-UA"/>
        </w:rPr>
        <w:t>s</w:t>
      </w:r>
      <w:r w:rsidRPr="003B086C">
        <w:rPr>
          <w:rFonts w:ascii="Iosevka" w:eastAsia="Times New Roman" w:hAnsi="Iosevka" w:cs="Times New Roman"/>
          <w:color w:val="948AE3"/>
          <w:sz w:val="24"/>
          <w:szCs w:val="24"/>
          <w:lang w:eastAsia="uk-UA"/>
        </w:rPr>
        <w:t>}</w:t>
      </w:r>
      <w:r w:rsidRPr="003B086C">
        <w:rPr>
          <w:rFonts w:ascii="Iosevka" w:eastAsia="Times New Roman" w:hAnsi="Iosevka" w:cs="Times New Roman"/>
          <w:color w:val="FCE566"/>
          <w:sz w:val="24"/>
          <w:szCs w:val="24"/>
          <w:lang w:eastAsia="uk-UA"/>
        </w:rPr>
        <w:t>"</w:t>
      </w:r>
      <w:r w:rsidRPr="003B086C">
        <w:rPr>
          <w:rFonts w:ascii="Iosevka" w:eastAsia="Times New Roman" w:hAnsi="Iosevka" w:cs="Times New Roman"/>
          <w:color w:val="8B888F"/>
          <w:sz w:val="24"/>
          <w:szCs w:val="24"/>
          <w:lang w:eastAsia="uk-UA"/>
        </w:rPr>
        <w:t>)</w:t>
      </w:r>
    </w:p>
    <w:p w14:paraId="5015D651" w14:textId="2602BC17" w:rsidR="00F46AE2" w:rsidRDefault="0073354B" w:rsidP="00F46AE2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6872F" wp14:editId="79AD0531">
            <wp:extent cx="3171429" cy="27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D437" w14:textId="6989F2F2" w:rsidR="00F46AE2" w:rsidRPr="00F46AE2" w:rsidRDefault="00F46AE2" w:rsidP="00F46AE2">
      <w:pPr>
        <w:spacing w:before="24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Відповідь: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3.3559</m:t>
        </m:r>
        <m:r>
          <w:rPr>
            <w:rFonts w:ascii="Cambria Math" w:eastAsiaTheme="minorEastAsia" w:hAnsi="Cambria Math" w:cs="Times New Roman"/>
            <w:sz w:val="28"/>
            <w:szCs w:val="28"/>
          </w:rPr>
          <m:t>,  y≈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1.207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F46AE2" w:rsidRPr="00F46AE2" w:rsidSect="006E59F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osevka">
    <w:panose1 w:val="02000509030000000004"/>
    <w:charset w:val="CC"/>
    <w:family w:val="modern"/>
    <w:pitch w:val="fixed"/>
    <w:sig w:usb0="E10002FF" w:usb1="5040FDFF" w:usb2="02040020" w:usb3="00000000" w:csb0="000001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F8"/>
    <w:rsid w:val="000E273E"/>
    <w:rsid w:val="002627F8"/>
    <w:rsid w:val="00366431"/>
    <w:rsid w:val="003B086C"/>
    <w:rsid w:val="003C3BA5"/>
    <w:rsid w:val="00467F51"/>
    <w:rsid w:val="005812E8"/>
    <w:rsid w:val="006005F6"/>
    <w:rsid w:val="006E59F8"/>
    <w:rsid w:val="0073354B"/>
    <w:rsid w:val="007D5C50"/>
    <w:rsid w:val="008300CD"/>
    <w:rsid w:val="00892449"/>
    <w:rsid w:val="009C4BE8"/>
    <w:rsid w:val="00C51503"/>
    <w:rsid w:val="00C626E2"/>
    <w:rsid w:val="00CC326D"/>
    <w:rsid w:val="00D801C5"/>
    <w:rsid w:val="00F02C05"/>
    <w:rsid w:val="00F06C9F"/>
    <w:rsid w:val="00F244CA"/>
    <w:rsid w:val="00F46AE2"/>
    <w:rsid w:val="00F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7690"/>
  <w15:chartTrackingRefBased/>
  <w15:docId w15:val="{CE72F7DE-51C6-4E8D-8C86-41FC0DC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1222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Санжаров Данііл Русланович</dc:creator>
  <cp:keywords/>
  <dc:description/>
  <cp:lastModifiedBy>Санжаров Данііл Русланович</cp:lastModifiedBy>
  <cp:revision>17</cp:revision>
  <dcterms:created xsi:type="dcterms:W3CDTF">2022-09-21T07:05:00Z</dcterms:created>
  <dcterms:modified xsi:type="dcterms:W3CDTF">2022-09-21T12:14:00Z</dcterms:modified>
</cp:coreProperties>
</file>