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9556"/>
      </w:tblGrid>
      <w:tr w:rsidR="00C14B0F" w:rsidRPr="00FE288C" w:rsidTr="003360B2">
        <w:tc>
          <w:tcPr>
            <w:tcW w:w="1384" w:type="dxa"/>
          </w:tcPr>
          <w:p w:rsidR="00C14B0F" w:rsidRPr="00C14B0F" w:rsidRDefault="00C14B0F" w:rsidP="00C14B0F">
            <w:pPr>
              <w:pStyle w:val="Sinespaciado"/>
              <w:jc w:val="center"/>
              <w:rPr>
                <w:b/>
                <w:szCs w:val="20"/>
              </w:rPr>
            </w:pPr>
            <w:r w:rsidRPr="00C14B0F">
              <w:rPr>
                <w:b/>
                <w:szCs w:val="20"/>
              </w:rPr>
              <w:t>F420-B</w:t>
            </w:r>
          </w:p>
          <w:p w:rsidR="00C14B0F" w:rsidRDefault="00C14B0F" w:rsidP="00C14B0F">
            <w:pPr>
              <w:pStyle w:val="Sinespaciado"/>
              <w:jc w:val="center"/>
            </w:pPr>
            <w:r w:rsidRPr="00C14B0F">
              <w:rPr>
                <w:b/>
                <w:szCs w:val="20"/>
              </w:rPr>
              <w:t>0001</w:t>
            </w:r>
          </w:p>
        </w:tc>
        <w:tc>
          <w:tcPr>
            <w:tcW w:w="9556" w:type="dxa"/>
          </w:tcPr>
          <w:p w:rsidR="00C14B0F" w:rsidRPr="00FE288C" w:rsidRDefault="00C14B0F" w:rsidP="00C1753C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DISEÑO DE PRUEBA</w:t>
            </w:r>
          </w:p>
          <w:p w:rsidR="00C14B0F" w:rsidRPr="00FE288C" w:rsidRDefault="00C14B0F" w:rsidP="00C14B0F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 w:rsidRPr="00FE288C">
              <w:rPr>
                <w:b/>
              </w:rPr>
              <w:t>Proyecto: SUGPA</w:t>
            </w:r>
          </w:p>
        </w:tc>
      </w:tr>
      <w:tr w:rsidR="00C14B0F" w:rsidRPr="00FE288C" w:rsidTr="006F714B">
        <w:tc>
          <w:tcPr>
            <w:tcW w:w="10940" w:type="dxa"/>
            <w:gridSpan w:val="2"/>
          </w:tcPr>
          <w:p w:rsidR="0061025F" w:rsidRPr="0061025F" w:rsidRDefault="0061025F" w:rsidP="0061025F">
            <w:pPr>
              <w:pStyle w:val="Sinespaciado"/>
              <w:rPr>
                <w:b/>
              </w:rPr>
            </w:pPr>
            <w:r w:rsidRPr="0061025F">
              <w:rPr>
                <w:b/>
              </w:rPr>
              <w:t xml:space="preserve">Procedimientos de pruebas: </w:t>
            </w:r>
          </w:p>
          <w:p w:rsidR="0061025F" w:rsidRPr="0061025F" w:rsidRDefault="0061025F" w:rsidP="0061025F">
            <w:pPr>
              <w:pStyle w:val="Sinespaciado"/>
            </w:pPr>
            <w:r w:rsidRPr="0061025F">
              <w:t>Los procedimientos de la</w:t>
            </w:r>
            <w:r>
              <w:t>s</w:t>
            </w:r>
            <w:r w:rsidRPr="0061025F">
              <w:t xml:space="preserve"> prueba</w:t>
            </w:r>
            <w:r>
              <w:t>s</w:t>
            </w:r>
            <w:r w:rsidRPr="0061025F">
              <w:t xml:space="preserve"> están descritos en las especificaciones de casos de prueba</w:t>
            </w:r>
            <w:r>
              <w:t>.</w:t>
            </w:r>
            <w:r w:rsidRPr="0061025F">
              <w:t xml:space="preserve"> </w:t>
            </w:r>
            <w:r>
              <w:t>E</w:t>
            </w:r>
            <w:r w:rsidRPr="0061025F">
              <w:t>n caso de que se necesite corrección, se informar</w:t>
            </w:r>
            <w:r>
              <w:t>á</w:t>
            </w:r>
            <w:r w:rsidRPr="0061025F">
              <w:t xml:space="preserve"> al equipo y se realizar</w:t>
            </w:r>
            <w:r>
              <w:t>á</w:t>
            </w:r>
            <w:r w:rsidRPr="0061025F">
              <w:t>n las correcciones y cambios correspondientes</w:t>
            </w:r>
            <w:r>
              <w:t>.</w:t>
            </w:r>
            <w:r w:rsidRPr="0061025F">
              <w:t xml:space="preserve"> </w:t>
            </w:r>
          </w:p>
          <w:p w:rsidR="0061025F" w:rsidRPr="0061025F" w:rsidRDefault="0061025F" w:rsidP="0061025F">
            <w:pPr>
              <w:pStyle w:val="Sinespaciado"/>
            </w:pPr>
          </w:p>
          <w:p w:rsidR="0061025F" w:rsidRPr="0061025F" w:rsidRDefault="0061025F" w:rsidP="0061025F">
            <w:pPr>
              <w:pStyle w:val="Sinespaciado"/>
              <w:rPr>
                <w:b/>
              </w:rPr>
            </w:pPr>
            <w:r w:rsidRPr="0061025F">
              <w:rPr>
                <w:b/>
              </w:rPr>
              <w:t xml:space="preserve">Métodos de prueba a usar: </w:t>
            </w:r>
          </w:p>
          <w:p w:rsidR="0061025F" w:rsidRPr="0061025F" w:rsidRDefault="0061025F" w:rsidP="0061025F">
            <w:pPr>
              <w:pStyle w:val="Sinespaciado"/>
            </w:pPr>
            <w:r>
              <w:t>Se utilizarán</w:t>
            </w:r>
            <w:r w:rsidRPr="0061025F">
              <w:t xml:space="preserve"> pruebas de caja negra, realizando las pruebas de funcionalidad (</w:t>
            </w:r>
            <w:r>
              <w:t>s</w:t>
            </w:r>
            <w:r w:rsidRPr="0061025F">
              <w:t>i el resultado de cada módulo es el correcto) y adivinación de errores (</w:t>
            </w:r>
            <w:r>
              <w:t>s</w:t>
            </w:r>
            <w:r w:rsidRPr="0061025F">
              <w:t>ituaciones donde es posible la aparición de un error) para corroborar el manejo de errores del sistema</w:t>
            </w:r>
            <w:r>
              <w:t>.</w:t>
            </w:r>
            <w:r w:rsidRPr="0061025F">
              <w:t xml:space="preserve"> </w:t>
            </w:r>
          </w:p>
          <w:p w:rsidR="0061025F" w:rsidRPr="0061025F" w:rsidRDefault="0061025F" w:rsidP="0061025F">
            <w:pPr>
              <w:pStyle w:val="Sinespaciado"/>
            </w:pPr>
          </w:p>
          <w:p w:rsidR="0061025F" w:rsidRPr="0061025F" w:rsidRDefault="0061025F" w:rsidP="0061025F">
            <w:pPr>
              <w:pStyle w:val="Sinespaciado"/>
              <w:rPr>
                <w:b/>
              </w:rPr>
            </w:pPr>
            <w:r w:rsidRPr="0061025F">
              <w:rPr>
                <w:b/>
              </w:rPr>
              <w:t xml:space="preserve">Criterios para aprobación de las pruebas: </w:t>
            </w:r>
          </w:p>
          <w:p w:rsidR="0061025F" w:rsidRPr="0061025F" w:rsidRDefault="00687B48" w:rsidP="0061025F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  <w:r w:rsidR="0061025F" w:rsidRPr="0061025F">
              <w:rPr>
                <w:rFonts w:ascii="Calibri" w:hAnsi="Calibri" w:cs="Calibri"/>
              </w:rPr>
              <w:t xml:space="preserve"> Excelente: El resultado o</w:t>
            </w:r>
            <w:r>
              <w:rPr>
                <w:rFonts w:ascii="Calibri" w:hAnsi="Calibri" w:cs="Calibri"/>
              </w:rPr>
              <w:t>btenido es idéntico al esperado.</w:t>
            </w:r>
          </w:p>
          <w:p w:rsidR="0061025F" w:rsidRPr="0061025F" w:rsidRDefault="00687B48" w:rsidP="0061025F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  <w:r w:rsidR="0061025F" w:rsidRPr="0061025F">
              <w:rPr>
                <w:rFonts w:ascii="Calibri" w:hAnsi="Calibri" w:cs="Calibri"/>
              </w:rPr>
              <w:t xml:space="preserve"> Bueno: El resultado obtenido no es el esperado, sin embargo, es parecido. </w:t>
            </w:r>
          </w:p>
          <w:p w:rsidR="0061025F" w:rsidRPr="0061025F" w:rsidRDefault="00687B48" w:rsidP="0061025F">
            <w:pPr>
              <w:pStyle w:val="Sinespaciado"/>
            </w:pPr>
            <w:r>
              <w:rPr>
                <w:rFonts w:ascii="Calibri" w:hAnsi="Calibri" w:cs="Calibri"/>
              </w:rPr>
              <w:t>•</w:t>
            </w:r>
            <w:r w:rsidR="0061025F" w:rsidRPr="0061025F">
              <w:rPr>
                <w:rFonts w:ascii="Calibri" w:hAnsi="Calibri" w:cs="Calibri"/>
              </w:rPr>
              <w:t xml:space="preserve"> Regular: El resultado obtenido no es el espera</w:t>
            </w:r>
            <w:r w:rsidR="0061025F" w:rsidRPr="0061025F">
              <w:t>do y no se parece, pero no provoca anomalías en el funcionamiento del software</w:t>
            </w:r>
            <w:r>
              <w:t>.</w:t>
            </w:r>
          </w:p>
          <w:p w:rsidR="0061025F" w:rsidRPr="0061025F" w:rsidRDefault="00687B48" w:rsidP="0061025F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  <w:r w:rsidR="0061025F" w:rsidRPr="0061025F">
              <w:rPr>
                <w:rFonts w:ascii="Calibri" w:hAnsi="Calibri" w:cs="Calibri"/>
              </w:rPr>
              <w:t xml:space="preserve"> Malo: El resultado obtenido no es el esperado y ha provocado anomalías en</w:t>
            </w:r>
            <w:r>
              <w:rPr>
                <w:rFonts w:ascii="Calibri" w:hAnsi="Calibri" w:cs="Calibri"/>
              </w:rPr>
              <w:t xml:space="preserve"> el funcionamiento del software.</w:t>
            </w:r>
          </w:p>
          <w:p w:rsidR="00C14B0F" w:rsidRPr="0061025F" w:rsidRDefault="00687B48" w:rsidP="0061025F">
            <w:pPr>
              <w:pStyle w:val="Sinespaciado"/>
            </w:pPr>
            <w:r>
              <w:rPr>
                <w:rFonts w:ascii="Calibri" w:hAnsi="Calibri" w:cs="Calibri"/>
              </w:rPr>
              <w:t>•</w:t>
            </w:r>
            <w:r w:rsidR="0061025F" w:rsidRPr="0061025F">
              <w:rPr>
                <w:rFonts w:ascii="Calibri" w:hAnsi="Calibri" w:cs="Calibri"/>
              </w:rPr>
              <w:t xml:space="preserve"> Muy Malo: El resultado obtenido no es el esperado y ha provocado a</w:t>
            </w:r>
            <w:r w:rsidR="0061025F" w:rsidRPr="0061025F">
              <w:t>nomalías graves en el funcionamiento del software (la página se cuelga o se in</w:t>
            </w:r>
            <w:r w:rsidR="0061025F">
              <w:t>terrumpe el flujo de ejecución).</w:t>
            </w:r>
          </w:p>
        </w:tc>
      </w:tr>
    </w:tbl>
    <w:p w:rsidR="00CC7454" w:rsidRPr="00C14B0F" w:rsidRDefault="00CC7454" w:rsidP="00C14B0F">
      <w:pPr>
        <w:pStyle w:val="Sinespaciado"/>
      </w:pPr>
    </w:p>
    <w:sectPr w:rsidR="00CC7454" w:rsidRPr="00C14B0F" w:rsidSect="00C14B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4B0F"/>
    <w:rsid w:val="0061025F"/>
    <w:rsid w:val="00687B48"/>
    <w:rsid w:val="00C14B0F"/>
    <w:rsid w:val="00C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4B0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4B0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4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2017-11-15T03:32:00Z</dcterms:created>
  <dcterms:modified xsi:type="dcterms:W3CDTF">2017-11-15T03:38:00Z</dcterms:modified>
</cp:coreProperties>
</file>