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2A361B46" w14:textId="77777777" w:rsidR="000D5B6B" w:rsidRPr="00953E5C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C116FB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451B2881" w14:textId="63A3FC2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«Дослідження лінійних алгоритмів»</w:t>
      </w:r>
      <w:r w:rsidRPr="00953E5C">
        <w:rPr>
          <w:spacing w:val="-57"/>
          <w:lang w:val="uk-UA"/>
        </w:rPr>
        <w:t xml:space="preserve"> </w:t>
      </w: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F8B98D9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814D45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1EA2F806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Дослідження лінійних алгоритмів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215AFAF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</w:t>
      </w:r>
      <w:r w:rsidR="00750726" w:rsidRPr="00953E5C">
        <w:rPr>
          <w:sz w:val="28"/>
          <w:szCs w:val="28"/>
          <w:lang w:val="uk-UA"/>
        </w:rPr>
        <w:t xml:space="preserve"> </w:t>
      </w:r>
      <w:r w:rsidRPr="00953E5C">
        <w:rPr>
          <w:sz w:val="28"/>
          <w:szCs w:val="28"/>
          <w:lang w:val="uk-UA"/>
        </w:rPr>
        <w:t>час складання лінійних програмних специфікацій.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7DC6C8CF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Задано катети прямокутного трикутника. Знайти його площу та гіпотенузу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8860BA1" w14:textId="210B6BDB" w:rsidR="002315D7" w:rsidRPr="00953E5C" w:rsidRDefault="00325536" w:rsidP="00055E28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Д</w:t>
      </w:r>
      <w:r w:rsidR="002315D7" w:rsidRPr="00953E5C">
        <w:rPr>
          <w:sz w:val="28"/>
          <w:szCs w:val="28"/>
          <w:lang w:val="uk-UA"/>
        </w:rPr>
        <w:t xml:space="preserve">ано прямокутний трикутник та довжини його катетів. Треба знайти </w:t>
      </w:r>
      <w:r w:rsidR="00D8602A" w:rsidRPr="00953E5C">
        <w:rPr>
          <w:sz w:val="28"/>
          <w:szCs w:val="28"/>
          <w:lang w:val="uk-UA"/>
        </w:rPr>
        <w:t xml:space="preserve">гіпотенузу та площу цього трикутника. </w:t>
      </w:r>
      <w:r w:rsidR="005C70FB" w:rsidRPr="00953E5C">
        <w:rPr>
          <w:sz w:val="28"/>
          <w:szCs w:val="28"/>
          <w:lang w:val="uk-UA"/>
        </w:rPr>
        <w:t xml:space="preserve">Відомо, що гіпотенуза </w:t>
      </w:r>
      <w:r w:rsidR="004A4D17" w:rsidRPr="00953E5C">
        <w:rPr>
          <w:sz w:val="28"/>
          <w:szCs w:val="28"/>
          <w:lang w:val="uk-UA"/>
        </w:rPr>
        <w:t xml:space="preserve">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824F51" w:rsidRPr="00953E5C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–</w:t>
      </w:r>
      <w:r w:rsidR="00824F51" w:rsidRPr="00953E5C">
        <w:rPr>
          <w:sz w:val="28"/>
          <w:szCs w:val="28"/>
          <w:lang w:val="uk-UA"/>
        </w:rPr>
        <w:t xml:space="preserve"> </w:t>
      </w:r>
      <w:r w:rsidR="009401E9" w:rsidRPr="00953E5C">
        <w:rPr>
          <w:sz w:val="28"/>
          <w:szCs w:val="28"/>
          <w:lang w:val="uk-UA"/>
        </w:rPr>
        <w:t>гіпотенуза</w:t>
      </w:r>
      <w:r w:rsidR="008E5135" w:rsidRPr="00953E5C">
        <w:rPr>
          <w:sz w:val="28"/>
          <w:szCs w:val="28"/>
          <w:lang w:val="uk-UA"/>
        </w:rPr>
        <w:t xml:space="preserve"> даного прямокутного трикутника</w:t>
      </w:r>
      <w:r w:rsidR="009401E9" w:rsidRPr="00953E5C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9401E9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9401E9" w:rsidRPr="00953E5C">
        <w:rPr>
          <w:sz w:val="28"/>
          <w:szCs w:val="28"/>
          <w:lang w:val="uk-UA"/>
        </w:rPr>
        <w:t xml:space="preserve"> – </w:t>
      </w:r>
      <w:r w:rsidR="00A92022" w:rsidRPr="00953E5C">
        <w:rPr>
          <w:sz w:val="28"/>
          <w:szCs w:val="28"/>
          <w:lang w:val="uk-UA"/>
        </w:rPr>
        <w:t xml:space="preserve">його катети </w:t>
      </w:r>
      <w:r w:rsidR="00241768" w:rsidRPr="00953E5C">
        <w:rPr>
          <w:sz w:val="28"/>
          <w:szCs w:val="28"/>
          <w:lang w:val="uk-UA"/>
        </w:rPr>
        <w:t xml:space="preserve">(за теоремою Піфагора). Площа визначається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ab</m:t>
        </m:r>
      </m:oMath>
      <w:r w:rsidR="008E5135" w:rsidRPr="00953E5C">
        <w:rPr>
          <w:sz w:val="28"/>
          <w:szCs w:val="28"/>
        </w:rPr>
        <w:t xml:space="preserve">, </w:t>
      </w:r>
      <w:r w:rsidR="008E5135" w:rsidRPr="00953E5C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8E5135" w:rsidRPr="00953E5C">
        <w:rPr>
          <w:sz w:val="28"/>
          <w:szCs w:val="28"/>
          <w:lang w:val="uk-UA"/>
        </w:rPr>
        <w:t xml:space="preserve"> – площа даного прямокутного трикутника,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8E5135" w:rsidRPr="00953E5C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="008E5135" w:rsidRPr="00953E5C">
        <w:rPr>
          <w:sz w:val="28"/>
          <w:szCs w:val="28"/>
          <w:lang w:val="uk-UA"/>
        </w:rPr>
        <w:t xml:space="preserve"> – його катети.</w:t>
      </w:r>
    </w:p>
    <w:p w14:paraId="34D4A17E" w14:textId="6BF63FCF" w:rsidR="00A92022" w:rsidRPr="00953E5C" w:rsidRDefault="00A92022" w:rsidP="00055E28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Отже, знайдемо </w:t>
      </w:r>
      <w:r w:rsidR="00BA6DBA" w:rsidRPr="00953E5C">
        <w:rPr>
          <w:sz w:val="28"/>
          <w:szCs w:val="28"/>
          <w:lang w:val="uk-UA"/>
        </w:rPr>
        <w:t>гіпотенузу та площу даного прямокутного трикутника.</w:t>
      </w:r>
    </w:p>
    <w:p w14:paraId="4E4FB73F" w14:textId="6335BB16" w:rsidR="00BA6DBA" w:rsidRPr="00953E5C" w:rsidRDefault="00BA6DBA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2268"/>
        <w:gridCol w:w="2335"/>
      </w:tblGrid>
      <w:tr w:rsidR="009A5607" w:rsidRPr="00953E5C" w14:paraId="6C2FCD3D" w14:textId="77777777" w:rsidTr="00055E28">
        <w:tc>
          <w:tcPr>
            <w:tcW w:w="2122" w:type="dxa"/>
          </w:tcPr>
          <w:p w14:paraId="24BBEEF5" w14:textId="25FE39B6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559" w:type="dxa"/>
          </w:tcPr>
          <w:p w14:paraId="5BF5EA3B" w14:textId="4FA836CF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</w:tcPr>
          <w:p w14:paraId="58CAF89B" w14:textId="407B79A1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68" w:type="dxa"/>
          </w:tcPr>
          <w:p w14:paraId="5AE8181C" w14:textId="72EC5D2F" w:rsidR="009A5607" w:rsidRPr="009A5607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Формула</w:t>
            </w:r>
          </w:p>
        </w:tc>
        <w:tc>
          <w:tcPr>
            <w:tcW w:w="2335" w:type="dxa"/>
          </w:tcPr>
          <w:p w14:paraId="7DB036B6" w14:textId="20BBACFD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9A5607" w:rsidRPr="00953E5C" w14:paraId="139A5B8E" w14:textId="77777777" w:rsidTr="00055E28">
        <w:tc>
          <w:tcPr>
            <w:tcW w:w="2122" w:type="dxa"/>
          </w:tcPr>
          <w:p w14:paraId="00E1975F" w14:textId="2B86DC8F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1559" w:type="dxa"/>
          </w:tcPr>
          <w:p w14:paraId="04965944" w14:textId="47F7C3B5" w:rsidR="009A5607" w:rsidRPr="0051150A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978D4E0" w14:textId="0427C3FC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268" w:type="dxa"/>
          </w:tcPr>
          <w:p w14:paraId="1DFE8A77" w14:textId="7777777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B8B8C83" w14:textId="14F1DED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9A5607" w:rsidRPr="00953E5C" w14:paraId="1BD136CD" w14:textId="77777777" w:rsidTr="00055E28">
        <w:tc>
          <w:tcPr>
            <w:tcW w:w="2122" w:type="dxa"/>
          </w:tcPr>
          <w:p w14:paraId="23B70186" w14:textId="6F912FEB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1559" w:type="dxa"/>
          </w:tcPr>
          <w:p w14:paraId="592E492F" w14:textId="6251F8B0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3EC2283A" w14:textId="16EB3A75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2268" w:type="dxa"/>
          </w:tcPr>
          <w:p w14:paraId="6F39903F" w14:textId="7777777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398E1BE7" w14:textId="4912BF16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9A5607" w:rsidRPr="00953E5C" w14:paraId="6F13EF7C" w14:textId="77777777" w:rsidTr="00055E28">
        <w:tc>
          <w:tcPr>
            <w:tcW w:w="2122" w:type="dxa"/>
          </w:tcPr>
          <w:p w14:paraId="44300DB2" w14:textId="6E862A11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1559" w:type="dxa"/>
          </w:tcPr>
          <w:p w14:paraId="0E6C9CF3" w14:textId="7DBE5D16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028A3A7D" w14:textId="5FBA7021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2268" w:type="dxa"/>
          </w:tcPr>
          <w:p w14:paraId="092C305E" w14:textId="54493F38" w:rsidR="009A5607" w:rsidRPr="00953E5C" w:rsidRDefault="0083405F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35" w:type="dxa"/>
          </w:tcPr>
          <w:p w14:paraId="0BF27234" w14:textId="0E5FB840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9A5607" w:rsidRPr="00953E5C" w14:paraId="29D2B1AA" w14:textId="77777777" w:rsidTr="00055E28">
        <w:trPr>
          <w:trHeight w:val="748"/>
        </w:trPr>
        <w:tc>
          <w:tcPr>
            <w:tcW w:w="2122" w:type="dxa"/>
          </w:tcPr>
          <w:p w14:paraId="6AD75A87" w14:textId="75ACFCF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1559" w:type="dxa"/>
          </w:tcPr>
          <w:p w14:paraId="2D2C1E00" w14:textId="0B061D71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2B8CCBA" w14:textId="77CDCC86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2268" w:type="dxa"/>
          </w:tcPr>
          <w:p w14:paraId="0FF46B04" w14:textId="69349DFA" w:rsidR="009A5607" w:rsidRPr="00953E5C" w:rsidRDefault="0083405F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</w:tc>
        <w:tc>
          <w:tcPr>
            <w:tcW w:w="2335" w:type="dxa"/>
          </w:tcPr>
          <w:p w14:paraId="6692D3C2" w14:textId="7F4833B4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1243DE0D" w14:textId="79DB6FF3" w:rsidR="00BA6DBA" w:rsidRPr="00953E5C" w:rsidRDefault="00BA6DBA" w:rsidP="00BA6DBA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274CBB3" w14:textId="0F3D2B6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7262B72F" w14:textId="7DED54CE" w:rsidR="00E837B5" w:rsidRPr="00B53DE7" w:rsidRDefault="00E837B5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2</w:t>
      </w:r>
      <w:r w:rsidRPr="00953E5C">
        <w:rPr>
          <w:sz w:val="28"/>
          <w:szCs w:val="28"/>
          <w:lang w:val="uk-UA"/>
        </w:rPr>
        <w:t xml:space="preserve">: Визначити </w:t>
      </w:r>
      <w:r w:rsidR="0080152D" w:rsidRPr="00953E5C">
        <w:rPr>
          <w:sz w:val="28"/>
          <w:szCs w:val="28"/>
          <w:lang w:val="uk-UA"/>
        </w:rPr>
        <w:t>гіпотенузу</w:t>
      </w:r>
    </w:p>
    <w:p w14:paraId="2B89BC21" w14:textId="079ACA5E" w:rsidR="0080152D" w:rsidRPr="00953E5C" w:rsidRDefault="0080152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 w:rsidR="0091289A" w:rsidRPr="00953E5C"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="0091289A" w:rsidRPr="00953E5C">
        <w:rPr>
          <w:sz w:val="28"/>
          <w:szCs w:val="28"/>
          <w:lang w:val="uk-UA"/>
        </w:rPr>
        <w:t>Визначити площу</w:t>
      </w:r>
    </w:p>
    <w:p w14:paraId="585221BC" w14:textId="61E4FBDE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89F53EF" w14:textId="0D65E38B" w:rsidR="0091289A" w:rsidRPr="00953E5C" w:rsidRDefault="0091289A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18D70EDC" w14:textId="0D61CCB7" w:rsidR="0091289A" w:rsidRPr="00953E5C" w:rsidRDefault="009128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91289A" w:rsidRPr="00953E5C" w14:paraId="23AE25E7" w14:textId="77777777" w:rsidTr="0091289A">
        <w:tc>
          <w:tcPr>
            <w:tcW w:w="3186" w:type="dxa"/>
          </w:tcPr>
          <w:p w14:paraId="71200782" w14:textId="091416B8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87" w:type="dxa"/>
          </w:tcPr>
          <w:p w14:paraId="74CCFF15" w14:textId="3DEED604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187" w:type="dxa"/>
          </w:tcPr>
          <w:p w14:paraId="7762C861" w14:textId="50C230C9" w:rsidR="0091289A" w:rsidRPr="00953E5C" w:rsidRDefault="0091289A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953E5C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91289A" w:rsidRPr="00953E5C" w14:paraId="5C99E454" w14:textId="77777777" w:rsidTr="0091289A">
        <w:tc>
          <w:tcPr>
            <w:tcW w:w="3186" w:type="dxa"/>
          </w:tcPr>
          <w:p w14:paraId="6E0238A7" w14:textId="77777777" w:rsidR="0091289A" w:rsidRPr="00953E5C" w:rsidRDefault="005A712C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09F35238" w14:textId="77777777" w:rsidR="005A712C" w:rsidRPr="009E6618" w:rsidRDefault="005A712C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c</m:t>
              </m:r>
            </m:oMath>
          </w:p>
          <w:p w14:paraId="6EF086CB" w14:textId="77777777" w:rsidR="00743C22" w:rsidRPr="009A5607" w:rsidRDefault="00743C22" w:rsidP="005A712C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9A5607">
              <w:rPr>
                <w:sz w:val="28"/>
                <w:szCs w:val="28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oMath>
          </w:p>
          <w:p w14:paraId="6AF0E1B6" w14:textId="637796B1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41C8B822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7F61B722" w14:textId="77777777" w:rsidR="00743C22" w:rsidRPr="00953E5C" w:rsidRDefault="00743C22" w:rsidP="007A1C1A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60A2D19" w14:textId="014CEE61" w:rsidR="00743C22" w:rsidRPr="009E6618" w:rsidRDefault="00743C22" w:rsidP="00743C22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9E6618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uk-UA"/>
                </w:rPr>
                <m:t>S</m:t>
              </m:r>
            </m:oMath>
          </w:p>
          <w:p w14:paraId="360FF84E" w14:textId="3F70EEC6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6A8501D6" w14:textId="77777777" w:rsidR="00743C22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Початок</w:t>
            </w:r>
          </w:p>
          <w:p w14:paraId="6DEC5ABD" w14:textId="77777777" w:rsidR="007A1C1A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B612CB2" w14:textId="1C2D845E" w:rsidR="00743C22" w:rsidRPr="00953E5C" w:rsidRDefault="007A1C1A" w:rsidP="007A1C1A">
            <w:pPr>
              <w:pStyle w:val="a3"/>
              <w:tabs>
                <w:tab w:val="left" w:pos="1237"/>
              </w:tabs>
              <w:ind w:left="316" w:hanging="2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  <w:p w14:paraId="1DB5A579" w14:textId="19FC6EE0" w:rsidR="0091289A" w:rsidRPr="00953E5C" w:rsidRDefault="00743C22" w:rsidP="00743C22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1900646E" w:rsidR="00D56B5F" w:rsidRPr="00953E5C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E27EB77" w14:textId="727E71A7" w:rsidR="00D56B5F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953E5C">
        <w:rPr>
          <w:sz w:val="28"/>
          <w:szCs w:val="28"/>
        </w:rPr>
        <w:object w:dxaOrig="11244" w:dyaOrig="7668" w14:anchorId="39D7F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326.25pt" o:ole="">
            <v:imagedata r:id="rId7" o:title=""/>
          </v:shape>
          <o:OLEObject Type="Embed" ProgID="Visio.Drawing.15" ShapeID="_x0000_i1025" DrawAspect="Content" ObjectID="_1693293934" r:id="rId8"/>
        </w:object>
      </w:r>
    </w:p>
    <w:p w14:paraId="77DB1750" w14:textId="49861B01" w:rsidR="00F97A6C" w:rsidRPr="00953E5C" w:rsidRDefault="00F97A6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8C6C683" w14:textId="2B6E9F4C" w:rsidR="00953E5C" w:rsidRPr="001360FB" w:rsidRDefault="00953E5C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152FAD1F" w14:textId="4FC4C6A6" w:rsidR="002D2BA4" w:rsidRDefault="002D2BA4" w:rsidP="00E837B5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360FB" w14:paraId="113C1A0B" w14:textId="77777777" w:rsidTr="00A43529">
        <w:tc>
          <w:tcPr>
            <w:tcW w:w="1271" w:type="dxa"/>
          </w:tcPr>
          <w:p w14:paraId="6A3B1C7C" w14:textId="7911C7CD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8C0A30D" w14:textId="4CDCCA78" w:rsidR="001360FB" w:rsidRPr="003D3DB7" w:rsidRDefault="001360FB" w:rsidP="003D3DB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360FB" w14:paraId="0A863423" w14:textId="77777777" w:rsidTr="00A43529">
        <w:tc>
          <w:tcPr>
            <w:tcW w:w="1271" w:type="dxa"/>
          </w:tcPr>
          <w:p w14:paraId="49BFD643" w14:textId="660747AC" w:rsidR="001360FB" w:rsidRPr="003D3DB7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5F8BA001" w14:textId="56B4C3A6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360FB" w14:paraId="3C1BD28D" w14:textId="77777777" w:rsidTr="00A43529">
        <w:tc>
          <w:tcPr>
            <w:tcW w:w="1271" w:type="dxa"/>
          </w:tcPr>
          <w:p w14:paraId="598ADA29" w14:textId="2C476FAF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EE0409E" w14:textId="522CA065" w:rsidR="001360FB" w:rsidRPr="003D3DB7" w:rsidRDefault="003D3DB7" w:rsidP="00E837B5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a=3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b=4</m:t>
              </m:r>
            </m:oMath>
          </w:p>
        </w:tc>
      </w:tr>
      <w:tr w:rsidR="001360FB" w14:paraId="3BAA1669" w14:textId="77777777" w:rsidTr="00A43529">
        <w:tc>
          <w:tcPr>
            <w:tcW w:w="1271" w:type="dxa"/>
          </w:tcPr>
          <w:p w14:paraId="12694D4F" w14:textId="4B94467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6CC77A42" w14:textId="4CA7B125" w:rsidR="001360FB" w:rsidRPr="00903409" w:rsidRDefault="00903409" w:rsidP="00A43529">
            <w:pPr>
              <w:pStyle w:val="a3"/>
              <w:tabs>
                <w:tab w:val="left" w:pos="1237"/>
              </w:tabs>
              <w:ind w:left="317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9+16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25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=5</m:t>
                </m:r>
              </m:oMath>
            </m:oMathPara>
          </w:p>
        </w:tc>
      </w:tr>
      <w:tr w:rsidR="001360FB" w14:paraId="429FCE6B" w14:textId="77777777" w:rsidTr="00524821">
        <w:trPr>
          <w:trHeight w:val="733"/>
        </w:trPr>
        <w:tc>
          <w:tcPr>
            <w:tcW w:w="1271" w:type="dxa"/>
          </w:tcPr>
          <w:p w14:paraId="072A8B4C" w14:textId="12613947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89" w:type="dxa"/>
          </w:tcPr>
          <w:p w14:paraId="062E8B39" w14:textId="756907CB" w:rsidR="001360FB" w:rsidRPr="001F7795" w:rsidRDefault="001F7795" w:rsidP="00A43529">
            <w:pPr>
              <w:pStyle w:val="a3"/>
              <w:tabs>
                <w:tab w:val="left" w:pos="1237"/>
              </w:tabs>
              <w:ind w:left="317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∙3∙4=12∶2=6</m:t>
                </m:r>
              </m:oMath>
            </m:oMathPara>
          </w:p>
        </w:tc>
      </w:tr>
      <w:tr w:rsidR="001360FB" w14:paraId="0765B428" w14:textId="77777777" w:rsidTr="00A43529">
        <w:tc>
          <w:tcPr>
            <w:tcW w:w="1271" w:type="dxa"/>
          </w:tcPr>
          <w:p w14:paraId="07BEA801" w14:textId="36DF02AE" w:rsidR="001360FB" w:rsidRPr="003D3DB7" w:rsidRDefault="003D3DB7" w:rsidP="00A4352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89" w:type="dxa"/>
          </w:tcPr>
          <w:p w14:paraId="383FECA1" w14:textId="02A696F8" w:rsidR="001360FB" w:rsidRPr="008A7AC9" w:rsidRDefault="008A7AC9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c=5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S=6</m:t>
              </m:r>
            </m:oMath>
          </w:p>
        </w:tc>
      </w:tr>
      <w:tr w:rsidR="001360FB" w14:paraId="4932555C" w14:textId="77777777" w:rsidTr="00A43529">
        <w:tc>
          <w:tcPr>
            <w:tcW w:w="1271" w:type="dxa"/>
          </w:tcPr>
          <w:p w14:paraId="63BD29F0" w14:textId="77777777" w:rsidR="001360FB" w:rsidRDefault="001360FB" w:rsidP="00E837B5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6AFEB9FF" w14:textId="6A4E79DC" w:rsidR="001360FB" w:rsidRPr="00A43529" w:rsidRDefault="003D3DB7" w:rsidP="00E837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B05A632" w14:textId="3565470D" w:rsidR="001360FB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09639851" w14:textId="77777777" w:rsidR="001360FB" w:rsidRPr="00055E28" w:rsidRDefault="001360F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3DD21C4" w14:textId="77777777" w:rsidR="001360FB" w:rsidRPr="00953E5C" w:rsidRDefault="001360FB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6D9F3AF5" w14:textId="0882B78C" w:rsidR="002D2BA4" w:rsidRPr="00953E5C" w:rsidRDefault="00CE00F0" w:rsidP="00750726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F97A6C" w:rsidRPr="00953E5C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 w:rsidR="00750726" w:rsidRPr="00953E5C">
        <w:rPr>
          <w:sz w:val="28"/>
          <w:szCs w:val="28"/>
          <w:lang w:val="uk-UA"/>
        </w:rPr>
        <w:t xml:space="preserve"> </w:t>
      </w:r>
      <w:r w:rsidR="00F97A6C" w:rsidRPr="00953E5C">
        <w:rPr>
          <w:sz w:val="28"/>
          <w:szCs w:val="28"/>
          <w:lang w:val="uk-UA"/>
        </w:rPr>
        <w:t>операторів та операторів суперпозиції</w:t>
      </w:r>
      <w:r w:rsidR="008005EE" w:rsidRPr="00953E5C">
        <w:rPr>
          <w:sz w:val="28"/>
          <w:szCs w:val="28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псевдокод та блок-схему алгоритму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(розрахунок гіпотенузи та площі прямокутного трикутника за його катетами).</w:t>
      </w:r>
    </w:p>
    <w:sectPr w:rsidR="002D2BA4" w:rsidRPr="00953E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C26FE" w14:textId="77777777" w:rsidR="0083405F" w:rsidRDefault="0083405F">
      <w:r>
        <w:separator/>
      </w:r>
    </w:p>
  </w:endnote>
  <w:endnote w:type="continuationSeparator" w:id="0">
    <w:p w14:paraId="6B0B1C20" w14:textId="77777777" w:rsidR="0083405F" w:rsidRDefault="0083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6A225" w14:textId="77777777" w:rsidR="0083405F" w:rsidRDefault="0083405F">
      <w:r>
        <w:separator/>
      </w:r>
    </w:p>
  </w:footnote>
  <w:footnote w:type="continuationSeparator" w:id="0">
    <w:p w14:paraId="3F951F7A" w14:textId="77777777" w:rsidR="0083405F" w:rsidRDefault="0083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E2125"/>
    <w:rsid w:val="00303099"/>
    <w:rsid w:val="00325536"/>
    <w:rsid w:val="003D3DB7"/>
    <w:rsid w:val="00463723"/>
    <w:rsid w:val="004A4566"/>
    <w:rsid w:val="004A4D17"/>
    <w:rsid w:val="004F7367"/>
    <w:rsid w:val="0051150A"/>
    <w:rsid w:val="0052156E"/>
    <w:rsid w:val="00524821"/>
    <w:rsid w:val="00525B3A"/>
    <w:rsid w:val="0053013E"/>
    <w:rsid w:val="005A712C"/>
    <w:rsid w:val="005C70FB"/>
    <w:rsid w:val="006071EA"/>
    <w:rsid w:val="00674479"/>
    <w:rsid w:val="00743C22"/>
    <w:rsid w:val="00750726"/>
    <w:rsid w:val="007A1C1A"/>
    <w:rsid w:val="008005EE"/>
    <w:rsid w:val="0080152D"/>
    <w:rsid w:val="00814D45"/>
    <w:rsid w:val="00824F51"/>
    <w:rsid w:val="0083405F"/>
    <w:rsid w:val="008A7AC9"/>
    <w:rsid w:val="008B111F"/>
    <w:rsid w:val="008E5135"/>
    <w:rsid w:val="00903409"/>
    <w:rsid w:val="0091289A"/>
    <w:rsid w:val="009401E9"/>
    <w:rsid w:val="00953E5C"/>
    <w:rsid w:val="00954784"/>
    <w:rsid w:val="009A5607"/>
    <w:rsid w:val="009E6618"/>
    <w:rsid w:val="00A404A6"/>
    <w:rsid w:val="00A43529"/>
    <w:rsid w:val="00A6322F"/>
    <w:rsid w:val="00A715BD"/>
    <w:rsid w:val="00A92022"/>
    <w:rsid w:val="00B13FF3"/>
    <w:rsid w:val="00B23426"/>
    <w:rsid w:val="00B240D8"/>
    <w:rsid w:val="00B53DE7"/>
    <w:rsid w:val="00BA6DBA"/>
    <w:rsid w:val="00C638C0"/>
    <w:rsid w:val="00CE00F0"/>
    <w:rsid w:val="00D001E1"/>
    <w:rsid w:val="00D1201F"/>
    <w:rsid w:val="00D56B5F"/>
    <w:rsid w:val="00D8602A"/>
    <w:rsid w:val="00E04505"/>
    <w:rsid w:val="00E679D5"/>
    <w:rsid w:val="00E77F32"/>
    <w:rsid w:val="00E837B5"/>
    <w:rsid w:val="00EE42F1"/>
    <w:rsid w:val="00F97A6C"/>
    <w:rsid w:val="00F97EAB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14</cp:revision>
  <dcterms:created xsi:type="dcterms:W3CDTF">2021-09-08T16:32:00Z</dcterms:created>
  <dcterms:modified xsi:type="dcterms:W3CDTF">2021-09-16T07:39:00Z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