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E87EE12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535820">
        <w:rPr>
          <w:lang w:val="uk-UA"/>
        </w:rPr>
        <w:t>2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4CD94D1F" w14:textId="77777777" w:rsidR="00D4396A" w:rsidRPr="00953E5C" w:rsidRDefault="00D4396A" w:rsidP="00D4396A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477070E8" w14:textId="77777777" w:rsidR="00D4396A" w:rsidRPr="00953E5C" w:rsidRDefault="00D4396A" w:rsidP="00D4396A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1768E917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D4396A" w:rsidRPr="00D4396A">
        <w:rPr>
          <w:lang w:val="uk-UA"/>
        </w:rPr>
        <w:t>Дослідження алгоритмів розгалуження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EBBE111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4396A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AAE2C44" w:rsidR="00954784" w:rsidRPr="00330504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30504" w:rsidRPr="00330504">
        <w:rPr>
          <w:b/>
          <w:bCs/>
          <w:sz w:val="28"/>
          <w:szCs w:val="28"/>
        </w:rPr>
        <w:t>2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46817DB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Дослідження алгоритмів розгалуження</w:t>
      </w:r>
    </w:p>
    <w:p w14:paraId="6D11C19D" w14:textId="77777777" w:rsidR="00A6322F" w:rsidRPr="00976AD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4F74F4D" w14:textId="7743F810" w:rsidR="004F7367" w:rsidRPr="00953E5C" w:rsidRDefault="004F7367" w:rsidP="00976ADC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976ADC">
        <w:rPr>
          <w:sz w:val="28"/>
          <w:szCs w:val="28"/>
          <w:lang w:val="uk-UA"/>
        </w:rPr>
        <w:t>Д</w:t>
      </w:r>
      <w:r w:rsidR="00976ADC" w:rsidRPr="00976ADC">
        <w:rPr>
          <w:sz w:val="28"/>
          <w:szCs w:val="28"/>
          <w:lang w:val="uk-UA"/>
        </w:rPr>
        <w:t>ослідити подання керувальної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дії чергування у вигляді умовної та альтернативної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форм та набути практичних навичок їх використання під час складання програмних</w:t>
      </w:r>
      <w:r w:rsidR="00976ADC">
        <w:rPr>
          <w:sz w:val="28"/>
          <w:szCs w:val="28"/>
          <w:lang w:val="uk-UA"/>
        </w:rPr>
        <w:t xml:space="preserve"> </w:t>
      </w:r>
      <w:r w:rsidR="00976ADC" w:rsidRPr="00976ADC">
        <w:rPr>
          <w:sz w:val="28"/>
          <w:szCs w:val="28"/>
          <w:lang w:val="uk-UA"/>
        </w:rPr>
        <w:t>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6503A6A0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614CE3"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614CE3" w:rsidRPr="00614CE3">
        <w:rPr>
          <w:sz w:val="28"/>
          <w:szCs w:val="28"/>
        </w:rPr>
        <w:t xml:space="preserve"> </w:t>
      </w:r>
      <w:r w:rsidR="00614CE3"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614CE3">
        <w:rPr>
          <w:sz w:val="28"/>
          <w:szCs w:val="28"/>
          <w:lang w:val="uk-UA"/>
        </w:rPr>
        <w:t xml:space="preserve">. </w:t>
      </w:r>
      <w:r w:rsidR="00B637EB">
        <w:rPr>
          <w:sz w:val="28"/>
          <w:szCs w:val="28"/>
          <w:lang w:val="uk-UA"/>
        </w:rPr>
        <w:t>Визначити</w:t>
      </w:r>
      <w:r w:rsidR="00614CE3">
        <w:rPr>
          <w:sz w:val="28"/>
          <w:szCs w:val="28"/>
          <w:lang w:val="uk-UA"/>
        </w:rPr>
        <w:t xml:space="preserve">, чи належить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 w:rsidR="00B637EB">
        <w:rPr>
          <w:sz w:val="28"/>
          <w:szCs w:val="28"/>
          <w:lang w:val="uk-UA"/>
        </w:rPr>
        <w:t xml:space="preserve"> графіку функції</w:t>
      </w:r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BA14DB3" w14:textId="0125F8D3" w:rsidR="004A25DD" w:rsidRPr="00210135" w:rsidRDefault="004A25DD" w:rsidP="004A25DD">
      <w:pPr>
        <w:pStyle w:val="a3"/>
        <w:tabs>
          <w:tab w:val="left" w:pos="1237"/>
        </w:tabs>
        <w:rPr>
          <w:i/>
          <w:sz w:val="28"/>
          <w:szCs w:val="28"/>
        </w:rPr>
      </w:pP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78B2863D" wp14:editId="4166565B">
            <wp:extent cx="3066336" cy="300513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66" cy="3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5DD">
        <w:rPr>
          <w:noProof/>
        </w:rPr>
        <w:t xml:space="preserve"> </w:t>
      </w: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004B8E21" wp14:editId="731D863D">
            <wp:extent cx="1375404" cy="1243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339" cy="1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79EEE5" w14:textId="77A44046" w:rsidR="00DE4482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14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  <w:lang w:val="uk-UA"/>
        </w:rPr>
        <w:t xml:space="preserve">.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>
        <w:rPr>
          <w:sz w:val="28"/>
          <w:szCs w:val="28"/>
          <w:lang w:val="uk-UA"/>
        </w:rPr>
        <w:t xml:space="preserve"> буде належати графіку функції якщо виконається така умова:</w:t>
      </w:r>
    </w:p>
    <w:p w14:paraId="7342C353" w14:textId="48D6A856" w:rsidR="004A25DD" w:rsidRPr="004A25DD" w:rsidRDefault="001D7DE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E04CDC5" w14:textId="0FB81214" w:rsidR="004A25DD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перевіримо таку умову.</w:t>
      </w:r>
    </w:p>
    <w:p w14:paraId="52679735" w14:textId="77777777" w:rsidR="004A25DD" w:rsidRPr="00953E5C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79"/>
      </w:tblGrid>
      <w:tr w:rsidR="004A25DD" w14:paraId="2AC81577" w14:textId="77777777" w:rsidTr="004A25DD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9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4A25DD">
        <w:trPr>
          <w:trHeight w:val="205"/>
        </w:trPr>
        <w:tc>
          <w:tcPr>
            <w:tcW w:w="2364" w:type="dxa"/>
          </w:tcPr>
          <w:p w14:paraId="58EC383E" w14:textId="1CB45B58" w:rsidR="004A25DD" w:rsidRPr="00210135" w:rsidRDefault="004A25DD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Абсцис</w:t>
            </w:r>
            <w:r w:rsidR="0021013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79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4A25DD">
        <w:trPr>
          <w:trHeight w:val="406"/>
        </w:trPr>
        <w:tc>
          <w:tcPr>
            <w:tcW w:w="2364" w:type="dxa"/>
          </w:tcPr>
          <w:p w14:paraId="2B544C23" w14:textId="7062DF5A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Ордината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5EC17290" w:rsidR="004A25DD" w:rsidRDefault="004A25DD" w:rsidP="004A25DD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379" w:type="dxa"/>
          </w:tcPr>
          <w:p w14:paraId="42DB5C70" w14:textId="7499D598" w:rsidR="004A25DD" w:rsidRPr="00953E5C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</w:tbl>
    <w:p w14:paraId="698A5358" w14:textId="77777777" w:rsidR="00325414" w:rsidRDefault="003254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650375C" w14:textId="688FA3C3" w:rsidR="00325414" w:rsidRPr="00953E5C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lastRenderedPageBreak/>
        <w:t>Крок 1: Визначити основні дії</w:t>
      </w:r>
    </w:p>
    <w:p w14:paraId="160F23C9" w14:textId="4CAD28E4" w:rsidR="00325414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Pr="00325414">
        <w:rPr>
          <w:sz w:val="28"/>
          <w:szCs w:val="28"/>
          <w:lang w:val="uk-UA"/>
        </w:rPr>
        <w:t>Деталізу</w:t>
      </w:r>
      <w:r w:rsidR="00745694"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дію </w:t>
      </w:r>
      <w:r w:rsidR="00745694">
        <w:rPr>
          <w:sz w:val="28"/>
          <w:szCs w:val="28"/>
          <w:lang w:val="uk-UA"/>
        </w:rPr>
        <w:t>п</w:t>
      </w:r>
      <w:r w:rsidR="00745694" w:rsidRPr="00745694">
        <w:rPr>
          <w:sz w:val="28"/>
          <w:szCs w:val="28"/>
          <w:lang w:val="uk-UA"/>
        </w:rPr>
        <w:t>еревірк</w:t>
      </w:r>
      <w:r w:rsidR="00745694">
        <w:rPr>
          <w:sz w:val="28"/>
          <w:szCs w:val="28"/>
          <w:lang w:val="uk-UA"/>
        </w:rPr>
        <w:t>и</w:t>
      </w:r>
      <w:r w:rsidR="00745694" w:rsidRPr="00745694">
        <w:rPr>
          <w:sz w:val="28"/>
          <w:szCs w:val="28"/>
          <w:lang w:val="uk-UA"/>
        </w:rPr>
        <w:t xml:space="preserve"> належності точки до графіку</w:t>
      </w:r>
      <w:r w:rsidRPr="00325414">
        <w:rPr>
          <w:sz w:val="28"/>
          <w:szCs w:val="28"/>
          <w:lang w:val="uk-UA"/>
        </w:rPr>
        <w:t xml:space="preserve"> з використанням</w:t>
      </w:r>
      <w:r>
        <w:rPr>
          <w:sz w:val="28"/>
          <w:szCs w:val="28"/>
          <w:lang w:val="uk-UA"/>
        </w:rPr>
        <w:t xml:space="preserve"> </w:t>
      </w:r>
      <w:r w:rsidRPr="00325414">
        <w:rPr>
          <w:sz w:val="28"/>
          <w:szCs w:val="28"/>
          <w:lang w:val="uk-UA"/>
        </w:rPr>
        <w:t>альтернативної форми вибору</w:t>
      </w:r>
    </w:p>
    <w:p w14:paraId="2A0697E8" w14:textId="59FE7A65" w:rsidR="00745694" w:rsidRDefault="0074569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9DB915B" w14:textId="77777777" w:rsidR="00745694" w:rsidRPr="00953E5C" w:rsidRDefault="00745694" w:rsidP="00745694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676424A7" w14:textId="77777777" w:rsidR="00745694" w:rsidRPr="00953E5C" w:rsidRDefault="00745694" w:rsidP="0074569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745694" w:rsidRPr="00953E5C" w14:paraId="45BB29A4" w14:textId="77777777" w:rsidTr="00745694">
        <w:trPr>
          <w:trHeight w:val="337"/>
        </w:trPr>
        <w:tc>
          <w:tcPr>
            <w:tcW w:w="4914" w:type="dxa"/>
          </w:tcPr>
          <w:p w14:paraId="07DEF748" w14:textId="77777777" w:rsidR="00745694" w:rsidRPr="00953E5C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4914" w:type="dxa"/>
          </w:tcPr>
          <w:p w14:paraId="0FC14C1E" w14:textId="77777777" w:rsidR="00745694" w:rsidRPr="00953E5C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</w:tr>
      <w:tr w:rsidR="00745694" w:rsidRPr="00745694" w14:paraId="1D941B41" w14:textId="77777777" w:rsidTr="00745694">
        <w:trPr>
          <w:trHeight w:val="1437"/>
        </w:trPr>
        <w:tc>
          <w:tcPr>
            <w:tcW w:w="4914" w:type="dxa"/>
          </w:tcPr>
          <w:p w14:paraId="38395B7C" w14:textId="77777777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A410643" w14:textId="77777777" w:rsidR="00745694" w:rsidRPr="00745694" w:rsidRDefault="00745694" w:rsidP="00745694">
            <w:pPr>
              <w:pStyle w:val="a3"/>
              <w:tabs>
                <w:tab w:val="left" w:pos="1237"/>
              </w:tabs>
              <w:ind w:firstLine="314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745694">
              <w:rPr>
                <w:sz w:val="28"/>
                <w:szCs w:val="28"/>
                <w:u w:val="single"/>
                <w:lang w:val="uk-UA"/>
              </w:rPr>
              <w:t>Деталізувати дію перевірки належності точки до графіку з використанням альтернативної форми вибору</w:t>
            </w:r>
            <w:r w:rsidRPr="00745694">
              <w:rPr>
                <w:b/>
                <w:bCs/>
                <w:sz w:val="28"/>
                <w:szCs w:val="28"/>
                <w:u w:val="single"/>
                <w:lang w:val="uk-UA"/>
              </w:rPr>
              <w:t xml:space="preserve"> </w:t>
            </w:r>
          </w:p>
          <w:p w14:paraId="38F2583A" w14:textId="69FEAD08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914" w:type="dxa"/>
          </w:tcPr>
          <w:p w14:paraId="442F70B4" w14:textId="77777777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6652E11" w14:textId="30D0C466" w:rsidR="00745694" w:rsidRPr="00745694" w:rsidRDefault="00745694" w:rsidP="00745694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 та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</w:p>
          <w:p w14:paraId="540B3939" w14:textId="5AABB884" w:rsidR="00745694" w:rsidRDefault="00745694" w:rsidP="00745694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 w:rsidRPr="00745694">
              <w:rPr>
                <w:sz w:val="28"/>
                <w:szCs w:val="28"/>
                <w:lang w:val="uk-UA"/>
              </w:rPr>
              <w:t>Виведення 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>) є точкою графіка»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  <w:p w14:paraId="08D27899" w14:textId="08FE8857" w:rsidR="00745694" w:rsidRPr="00745694" w:rsidRDefault="00745694" w:rsidP="00745694">
            <w:pPr>
              <w:pStyle w:val="a3"/>
              <w:tabs>
                <w:tab w:val="left" w:pos="1237"/>
              </w:tabs>
              <w:ind w:left="387" w:hanging="22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і</w:t>
            </w:r>
            <w:r w:rsidRPr="00745694">
              <w:rPr>
                <w:b/>
                <w:bCs/>
                <w:sz w:val="28"/>
                <w:szCs w:val="28"/>
                <w:lang w:val="uk-UA"/>
              </w:rPr>
              <w:t>накше</w:t>
            </w:r>
          </w:p>
          <w:p w14:paraId="315EEEA2" w14:textId="1510368E" w:rsidR="00745694" w:rsidRPr="00745694" w:rsidRDefault="00745694" w:rsidP="00745694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 w:rsidRPr="00745694">
              <w:rPr>
                <w:sz w:val="28"/>
                <w:szCs w:val="28"/>
                <w:lang w:val="uk-UA"/>
              </w:rPr>
              <w:t>Виведення 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) </w:t>
            </w:r>
            <w:r>
              <w:rPr>
                <w:sz w:val="28"/>
                <w:szCs w:val="28"/>
                <w:lang w:val="uk-UA"/>
              </w:rPr>
              <w:t xml:space="preserve">не </w:t>
            </w:r>
            <w:r w:rsidRPr="00745694">
              <w:rPr>
                <w:sz w:val="28"/>
                <w:szCs w:val="28"/>
                <w:lang w:val="uk-UA"/>
              </w:rPr>
              <w:t>є точкою графіка»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  <w:p w14:paraId="6210FA39" w14:textId="6901811F" w:rsidR="00745694" w:rsidRPr="00745694" w:rsidRDefault="00745694" w:rsidP="00745694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C1B3863" w14:textId="77777777" w:rsidR="00325414" w:rsidRPr="00953E5C" w:rsidRDefault="00325414" w:rsidP="0032541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67219BD7" w:rsidR="00D56B5F" w:rsidRPr="002C39DC" w:rsidRDefault="00325414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8004" w:dyaOrig="5928" w14:anchorId="292E0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0.3pt;height:296.55pt" o:ole="">
            <v:imagedata r:id="rId9" o:title=""/>
          </v:shape>
          <o:OLEObject Type="Embed" ProgID="Visio.Drawing.15" ShapeID="_x0000_i1027" DrawAspect="Content" ObjectID="_1694346376" r:id="rId10"/>
        </w:object>
      </w:r>
    </w:p>
    <w:p w14:paraId="7E27EB77" w14:textId="1997FBFA" w:rsidR="00D56B5F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F72D2D0" w14:textId="77777777" w:rsidR="00745694" w:rsidRPr="001360FB" w:rsidRDefault="00745694" w:rsidP="00745694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t>Випробовування алгоритму</w:t>
      </w:r>
    </w:p>
    <w:p w14:paraId="730E78C2" w14:textId="77777777" w:rsidR="00745694" w:rsidRDefault="00745694" w:rsidP="00745694">
      <w:pPr>
        <w:pStyle w:val="a3"/>
        <w:tabs>
          <w:tab w:val="left" w:pos="1237"/>
        </w:tabs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745694" w14:paraId="14387A4E" w14:textId="77777777" w:rsidTr="005E7B5F">
        <w:tc>
          <w:tcPr>
            <w:tcW w:w="1271" w:type="dxa"/>
          </w:tcPr>
          <w:p w14:paraId="0D3BACC8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45602356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745694" w14:paraId="1104E8D8" w14:textId="77777777" w:rsidTr="005E7B5F">
        <w:tc>
          <w:tcPr>
            <w:tcW w:w="1271" w:type="dxa"/>
          </w:tcPr>
          <w:p w14:paraId="55B8B091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295A874A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745694" w14:paraId="764ABB1D" w14:textId="77777777" w:rsidTr="005E7B5F">
        <w:tc>
          <w:tcPr>
            <w:tcW w:w="1271" w:type="dxa"/>
          </w:tcPr>
          <w:p w14:paraId="04655A79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3F4C89AE" w14:textId="77738226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</w:p>
        </w:tc>
      </w:tr>
      <w:tr w:rsidR="00745694" w14:paraId="6C88A642" w14:textId="77777777" w:rsidTr="005E7B5F">
        <w:tc>
          <w:tcPr>
            <w:tcW w:w="1271" w:type="dxa"/>
          </w:tcPr>
          <w:p w14:paraId="2BF93EBF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3E8FEEE" w14:textId="23D95A6E" w:rsidR="00745694" w:rsidRPr="00745694" w:rsidRDefault="00745694" w:rsidP="00745694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 w:rsidRPr="007456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та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виведеться </w:t>
            </w:r>
            <w:r w:rsidRPr="00745694">
              <w:rPr>
                <w:sz w:val="28"/>
                <w:szCs w:val="28"/>
                <w:lang w:val="uk-UA"/>
              </w:rPr>
              <w:t>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>) є точкою графіка»</w:t>
            </w:r>
          </w:p>
        </w:tc>
      </w:tr>
      <w:tr w:rsidR="00745694" w14:paraId="66CB27E4" w14:textId="77777777" w:rsidTr="005E7B5F">
        <w:tc>
          <w:tcPr>
            <w:tcW w:w="1271" w:type="dxa"/>
          </w:tcPr>
          <w:p w14:paraId="214F4D82" w14:textId="77777777" w:rsidR="00745694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7A5D4273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6AA5459" w14:textId="2E5D7549" w:rsidR="00745694" w:rsidRDefault="00745694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745694" w14:paraId="049733E7" w14:textId="77777777" w:rsidTr="005E7B5F">
        <w:tc>
          <w:tcPr>
            <w:tcW w:w="1271" w:type="dxa"/>
          </w:tcPr>
          <w:p w14:paraId="2807AD70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lastRenderedPageBreak/>
              <w:t>Крок</w:t>
            </w:r>
          </w:p>
        </w:tc>
        <w:tc>
          <w:tcPr>
            <w:tcW w:w="8289" w:type="dxa"/>
          </w:tcPr>
          <w:p w14:paraId="49956D84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745694" w14:paraId="5CF426E9" w14:textId="77777777" w:rsidTr="005E7B5F">
        <w:tc>
          <w:tcPr>
            <w:tcW w:w="1271" w:type="dxa"/>
          </w:tcPr>
          <w:p w14:paraId="37AEDB51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4A208752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745694" w14:paraId="125EA7DD" w14:textId="77777777" w:rsidTr="005E7B5F">
        <w:tc>
          <w:tcPr>
            <w:tcW w:w="1271" w:type="dxa"/>
          </w:tcPr>
          <w:p w14:paraId="1D85957C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28C46B8C" w14:textId="33411F2C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x=1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oMath>
          </w:p>
        </w:tc>
      </w:tr>
      <w:tr w:rsidR="00745694" w14:paraId="25DA1610" w14:textId="77777777" w:rsidTr="005E7B5F">
        <w:tc>
          <w:tcPr>
            <w:tcW w:w="1271" w:type="dxa"/>
          </w:tcPr>
          <w:p w14:paraId="545A8022" w14:textId="77777777" w:rsidR="00745694" w:rsidRPr="003D3DB7" w:rsidRDefault="00745694" w:rsidP="005E7B5F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2EF270B2" w14:textId="64559859" w:rsidR="00745694" w:rsidRPr="00745694" w:rsidRDefault="00745694" w:rsidP="005E7B5F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0.25</m:t>
              </m:r>
            </m:oMath>
            <w:r w:rsidR="008741AD">
              <w:rPr>
                <w:sz w:val="28"/>
                <w:szCs w:val="28"/>
                <w:lang w:val="uk-UA"/>
              </w:rPr>
              <w:t>, але</w:t>
            </w:r>
            <w:r>
              <w:rPr>
                <w:sz w:val="28"/>
                <w:szCs w:val="28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&lt;1</m:t>
              </m:r>
            </m:oMath>
            <w:r>
              <w:rPr>
                <w:sz w:val="28"/>
                <w:szCs w:val="28"/>
                <w:lang w:val="uk-UA"/>
              </w:rPr>
              <w:t xml:space="preserve">, то виведеться </w:t>
            </w:r>
            <w:r w:rsidRPr="00745694">
              <w:rPr>
                <w:sz w:val="28"/>
                <w:szCs w:val="28"/>
                <w:lang w:val="uk-UA"/>
              </w:rPr>
              <w:t>«(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Pr="00745694">
              <w:rPr>
                <w:sz w:val="28"/>
                <w:szCs w:val="28"/>
                <w:lang w:val="uk-UA"/>
              </w:rPr>
              <w:t xml:space="preserve">;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oMath>
            <w:r w:rsidRPr="00745694">
              <w:rPr>
                <w:sz w:val="28"/>
                <w:szCs w:val="28"/>
                <w:lang w:val="uk-UA"/>
              </w:rPr>
              <w:t>)</w:t>
            </w:r>
            <w:r w:rsidR="008741AD">
              <w:rPr>
                <w:sz w:val="28"/>
                <w:szCs w:val="28"/>
                <w:lang w:val="uk-UA"/>
              </w:rPr>
              <w:t xml:space="preserve"> не</w:t>
            </w:r>
            <w:r w:rsidRPr="00745694">
              <w:rPr>
                <w:sz w:val="28"/>
                <w:szCs w:val="28"/>
                <w:lang w:val="uk-UA"/>
              </w:rPr>
              <w:t xml:space="preserve"> є точкою графіка»</w:t>
            </w:r>
          </w:p>
        </w:tc>
      </w:tr>
      <w:tr w:rsidR="00745694" w14:paraId="72446C52" w14:textId="77777777" w:rsidTr="005E7B5F">
        <w:tc>
          <w:tcPr>
            <w:tcW w:w="1271" w:type="dxa"/>
          </w:tcPr>
          <w:p w14:paraId="3A8D1C89" w14:textId="77777777" w:rsidR="00745694" w:rsidRDefault="00745694" w:rsidP="005E7B5F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528C7A80" w14:textId="77777777" w:rsidR="00745694" w:rsidRPr="00A43529" w:rsidRDefault="00745694" w:rsidP="005E7B5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2692D9C" w14:textId="266D195F" w:rsidR="00745694" w:rsidRDefault="00745694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427306A3" w14:textId="51D26CBC" w:rsidR="008741AD" w:rsidRDefault="008741A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0A25A1E" w14:textId="77777777" w:rsidR="008741AD" w:rsidRPr="000C13D1" w:rsidRDefault="008741AD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6D9F3AF5" w14:textId="1311A17E" w:rsidR="002D2BA4" w:rsidRPr="008741AD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741AD" w:rsidRPr="008741AD">
        <w:rPr>
          <w:sz w:val="28"/>
          <w:szCs w:val="28"/>
          <w:lang w:val="uk-UA"/>
        </w:rPr>
        <w:t>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8741AD" w:rsidRPr="008741AD">
        <w:rPr>
          <w:sz w:val="28"/>
          <w:szCs w:val="28"/>
          <w:lang w:val="uk-UA"/>
        </w:rPr>
        <w:t>розроблено математичну модель, псевдокод та блок-схему алгоритму поставленої задачі (перевірк</w:t>
      </w:r>
      <w:r w:rsidR="008741AD">
        <w:rPr>
          <w:sz w:val="28"/>
          <w:szCs w:val="28"/>
          <w:lang w:val="uk-UA"/>
        </w:rPr>
        <w:t>а</w:t>
      </w:r>
      <w:r w:rsidR="008741AD" w:rsidRPr="008741AD">
        <w:rPr>
          <w:sz w:val="28"/>
          <w:szCs w:val="28"/>
          <w:lang w:val="uk-UA"/>
        </w:rPr>
        <w:t xml:space="preserve"> належності точки до графіку).</w:t>
      </w:r>
    </w:p>
    <w:sectPr w:rsidR="002D2BA4" w:rsidRPr="008741AD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9A040" w14:textId="77777777" w:rsidR="001D7DED" w:rsidRDefault="001D7DED">
      <w:r>
        <w:separator/>
      </w:r>
    </w:p>
  </w:endnote>
  <w:endnote w:type="continuationSeparator" w:id="0">
    <w:p w14:paraId="43578D5E" w14:textId="77777777" w:rsidR="001D7DED" w:rsidRDefault="001D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630AD" w14:textId="77777777" w:rsidR="001D7DED" w:rsidRDefault="001D7DED">
      <w:r>
        <w:separator/>
      </w:r>
    </w:p>
  </w:footnote>
  <w:footnote w:type="continuationSeparator" w:id="0">
    <w:p w14:paraId="3A00C332" w14:textId="77777777" w:rsidR="001D7DED" w:rsidRDefault="001D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D7DED"/>
    <w:rsid w:val="001F7795"/>
    <w:rsid w:val="00210135"/>
    <w:rsid w:val="002315D7"/>
    <w:rsid w:val="00241768"/>
    <w:rsid w:val="002C39DC"/>
    <w:rsid w:val="002D2BA4"/>
    <w:rsid w:val="002D5731"/>
    <w:rsid w:val="002E2125"/>
    <w:rsid w:val="00303099"/>
    <w:rsid w:val="00325414"/>
    <w:rsid w:val="00325536"/>
    <w:rsid w:val="00330504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A6EB1"/>
    <w:rsid w:val="005A712C"/>
    <w:rsid w:val="005C70FB"/>
    <w:rsid w:val="00614CE3"/>
    <w:rsid w:val="00630414"/>
    <w:rsid w:val="0065067B"/>
    <w:rsid w:val="00674479"/>
    <w:rsid w:val="00743C22"/>
    <w:rsid w:val="00745694"/>
    <w:rsid w:val="00750726"/>
    <w:rsid w:val="007617EB"/>
    <w:rsid w:val="007A1C1A"/>
    <w:rsid w:val="008005EE"/>
    <w:rsid w:val="0080152D"/>
    <w:rsid w:val="00824F51"/>
    <w:rsid w:val="008669F0"/>
    <w:rsid w:val="008741AD"/>
    <w:rsid w:val="008A7AC9"/>
    <w:rsid w:val="008B111F"/>
    <w:rsid w:val="008E5135"/>
    <w:rsid w:val="00903409"/>
    <w:rsid w:val="0091289A"/>
    <w:rsid w:val="009401E9"/>
    <w:rsid w:val="00953E5C"/>
    <w:rsid w:val="00954784"/>
    <w:rsid w:val="00976ADC"/>
    <w:rsid w:val="009842BF"/>
    <w:rsid w:val="0099158D"/>
    <w:rsid w:val="009A5607"/>
    <w:rsid w:val="009E6618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637EB"/>
    <w:rsid w:val="00BA6DBA"/>
    <w:rsid w:val="00C638C0"/>
    <w:rsid w:val="00C81EFB"/>
    <w:rsid w:val="00CE00F0"/>
    <w:rsid w:val="00D001E1"/>
    <w:rsid w:val="00D1201F"/>
    <w:rsid w:val="00D218ED"/>
    <w:rsid w:val="00D4396A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770F5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4569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25</cp:revision>
  <dcterms:created xsi:type="dcterms:W3CDTF">2021-09-08T16:32:00Z</dcterms:created>
  <dcterms:modified xsi:type="dcterms:W3CDTF">2021-09-28T12:00:00Z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