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0B960" w14:textId="77777777" w:rsidR="00724622" w:rsidRDefault="00724622" w:rsidP="000F4F8C">
      <w:pPr>
        <w:spacing w:line="288" w:lineRule="auto"/>
        <w:ind w:left="86" w:right="116"/>
        <w:rPr>
          <w:rFonts w:ascii="Verdana" w:eastAsia="Times New Roman" w:hAnsi="Verdana"/>
          <w:color w:val="000000"/>
          <w:spacing w:val="9"/>
          <w:shd w:val="clear" w:color="auto" w:fill="FFFFFF"/>
          <w:lang w:eastAsia="ru-RU"/>
        </w:rPr>
        <w:sectPr w:rsidR="00724622" w:rsidSect="00B746B1">
          <w:headerReference w:type="default" r:id="rId8"/>
          <w:footerReference w:type="default" r:id="rId9"/>
          <w:pgSz w:w="11906" w:h="16838"/>
          <w:pgMar w:top="2444" w:right="1440" w:bottom="816" w:left="1440" w:header="873" w:footer="1341" w:gutter="0"/>
          <w:cols w:space="720"/>
          <w:docGrid w:linePitch="360"/>
        </w:sectPr>
      </w:pPr>
    </w:p>
    <w:p w14:paraId="7BA46843" w14:textId="56A45CE9" w:rsidR="00290D8D" w:rsidRDefault="00290D8D" w:rsidP="0001470E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  <w:r w:rsidRPr="003A1BE3">
        <w:rPr>
          <w:rFonts w:asciiTheme="minorHAnsi" w:hAnsiTheme="minorHAnsi" w:cstheme="minorHAnsi"/>
          <w:b/>
          <w:sz w:val="22"/>
          <w:szCs w:val="22"/>
        </w:rPr>
        <w:lastRenderedPageBreak/>
        <w:t>Тестовое задание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на позицию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Junior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1470E">
        <w:rPr>
          <w:rFonts w:asciiTheme="minorHAnsi" w:hAnsiTheme="minorHAnsi" w:cstheme="minorHAnsi"/>
          <w:b/>
          <w:sz w:val="22"/>
          <w:szCs w:val="22"/>
        </w:rPr>
        <w:t>С</w:t>
      </w:r>
      <w:r w:rsidR="0001470E" w:rsidRPr="0001470E">
        <w:rPr>
          <w:rFonts w:asciiTheme="minorHAnsi" w:hAnsiTheme="minorHAnsi" w:cstheme="minorHAnsi"/>
          <w:b/>
          <w:sz w:val="22"/>
          <w:szCs w:val="22"/>
        </w:rPr>
        <w:t>#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Developer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>.</w:t>
      </w:r>
    </w:p>
    <w:p w14:paraId="00E1D8AE" w14:textId="73423578" w:rsidR="0001470E" w:rsidRDefault="0001470E" w:rsidP="0001470E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</w:p>
    <w:p w14:paraId="2E94F80E" w14:textId="77777777" w:rsidR="0001470E" w:rsidRPr="0001470E" w:rsidRDefault="0001470E" w:rsidP="0001470E">
      <w:pPr>
        <w:pStyle w:val="Heading1"/>
        <w:rPr>
          <w:sz w:val="22"/>
          <w:szCs w:val="22"/>
        </w:rPr>
      </w:pPr>
      <w:r w:rsidRPr="0001470E">
        <w:rPr>
          <w:sz w:val="22"/>
          <w:szCs w:val="22"/>
        </w:rPr>
        <w:t>Проводник с подсчетом размера папок</w:t>
      </w:r>
    </w:p>
    <w:p w14:paraId="46626D1A" w14:textId="77777777" w:rsidR="0001470E" w:rsidRDefault="0001470E" w:rsidP="0001470E">
      <w:pPr>
        <w:pStyle w:val="Heading2"/>
        <w:rPr>
          <w:sz w:val="22"/>
          <w:szCs w:val="22"/>
        </w:rPr>
      </w:pPr>
    </w:p>
    <w:p w14:paraId="23FCEF0E" w14:textId="32A0301C" w:rsidR="0001470E" w:rsidRDefault="0001470E" w:rsidP="0001470E">
      <w:pPr>
        <w:pStyle w:val="Heading2"/>
        <w:rPr>
          <w:sz w:val="22"/>
          <w:szCs w:val="22"/>
        </w:rPr>
      </w:pPr>
      <w:r w:rsidRPr="0001470E">
        <w:rPr>
          <w:sz w:val="22"/>
          <w:szCs w:val="22"/>
        </w:rPr>
        <w:t>Описание</w:t>
      </w:r>
    </w:p>
    <w:p w14:paraId="16616D06" w14:textId="77777777" w:rsidR="0001470E" w:rsidRPr="002F3CE9" w:rsidRDefault="0001470E" w:rsidP="002F3CE9">
      <w:pPr>
        <w:shd w:val="clear" w:color="auto" w:fill="FFFFFF" w:themeFill="background1"/>
        <w:rPr>
          <w:color w:val="00B050"/>
        </w:rPr>
      </w:pPr>
    </w:p>
    <w:p w14:paraId="396BA7E1" w14:textId="77777777" w:rsidR="0001470E" w:rsidRPr="002F3CE9" w:rsidRDefault="0001470E" w:rsidP="002F3CE9">
      <w:pPr>
        <w:shd w:val="clear" w:color="auto" w:fill="FFFFFF" w:themeFill="background1"/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Необходимо реализовать </w:t>
      </w:r>
      <w:proofErr w:type="spellStart"/>
      <w:r w:rsidRPr="002F3CE9">
        <w:rPr>
          <w:color w:val="00B050"/>
          <w:sz w:val="22"/>
          <w:szCs w:val="22"/>
        </w:rPr>
        <w:t>WebUI</w:t>
      </w:r>
      <w:proofErr w:type="spellEnd"/>
      <w:r w:rsidRPr="002F3CE9">
        <w:rPr>
          <w:color w:val="00B050"/>
          <w:sz w:val="22"/>
          <w:szCs w:val="22"/>
        </w:rPr>
        <w:t xml:space="preserve"> приложение для отображения распределения занятого дискового пространства по директориям и файлам. Обеспечить сортировку папок и файлов по занимаемому месту на диске.</w:t>
      </w:r>
      <w:bookmarkStart w:id="0" w:name="_GoBack"/>
      <w:bookmarkEnd w:id="0"/>
    </w:p>
    <w:p w14:paraId="72143AA0" w14:textId="7122A74E" w:rsidR="0001470E" w:rsidRPr="002F3CE9" w:rsidRDefault="0001470E" w:rsidP="002F3CE9">
      <w:pPr>
        <w:shd w:val="clear" w:color="auto" w:fill="FFFFFF" w:themeFill="background1"/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Как один из вариантов примера – стандартный Проводник Windows, </w:t>
      </w:r>
      <w:r w:rsidRPr="00FF662A">
        <w:rPr>
          <w:color w:val="00B050"/>
          <w:sz w:val="22"/>
          <w:szCs w:val="22"/>
        </w:rPr>
        <w:t>но необходимо также отображать занимаемое место и для директорий.</w:t>
      </w:r>
    </w:p>
    <w:p w14:paraId="597957B7" w14:textId="77777777" w:rsidR="0001470E" w:rsidRPr="0001470E" w:rsidRDefault="0001470E" w:rsidP="0001470E">
      <w:pPr>
        <w:rPr>
          <w:sz w:val="22"/>
          <w:szCs w:val="22"/>
        </w:rPr>
      </w:pPr>
    </w:p>
    <w:p w14:paraId="0D1A0ECE" w14:textId="77777777" w:rsidR="0001470E" w:rsidRDefault="0001470E" w:rsidP="0001470E">
      <w:r>
        <w:rPr>
          <w:noProof/>
          <w:lang w:val="en-US"/>
        </w:rPr>
        <w:drawing>
          <wp:inline distT="0" distB="0" distL="0" distR="0" wp14:anchorId="3CC9EE74" wp14:editId="29CDAEAF">
            <wp:extent cx="3365963" cy="2979894"/>
            <wp:effectExtent l="0" t="0" r="6350" b="0"/>
            <wp:docPr id="4" name="Рисунок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913" cy="29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35CD" w14:textId="77777777" w:rsidR="0001470E" w:rsidRDefault="0001470E" w:rsidP="0001470E">
      <w:pPr>
        <w:pStyle w:val="Heading2"/>
      </w:pPr>
    </w:p>
    <w:p w14:paraId="5471A88B" w14:textId="77777777" w:rsidR="0001470E" w:rsidRDefault="0001470E" w:rsidP="0001470E">
      <w:pPr>
        <w:pStyle w:val="Heading2"/>
      </w:pPr>
    </w:p>
    <w:p w14:paraId="3BB69FEC" w14:textId="275BB789" w:rsidR="0001470E" w:rsidRPr="0001470E" w:rsidRDefault="0001470E" w:rsidP="0001470E">
      <w:pPr>
        <w:pStyle w:val="Heading2"/>
        <w:rPr>
          <w:sz w:val="22"/>
          <w:szCs w:val="22"/>
        </w:rPr>
      </w:pPr>
      <w:r w:rsidRPr="0001470E">
        <w:rPr>
          <w:sz w:val="22"/>
          <w:szCs w:val="22"/>
        </w:rPr>
        <w:t>Технические требования</w:t>
      </w:r>
    </w:p>
    <w:p w14:paraId="049CD0D9" w14:textId="77777777" w:rsidR="0001470E" w:rsidRPr="0001470E" w:rsidRDefault="0001470E" w:rsidP="0001470E">
      <w:pPr>
        <w:rPr>
          <w:sz w:val="22"/>
          <w:szCs w:val="22"/>
        </w:rPr>
      </w:pPr>
    </w:p>
    <w:p w14:paraId="6821E537" w14:textId="77777777" w:rsidR="0001470E" w:rsidRPr="002F3CE9" w:rsidRDefault="0001470E" w:rsidP="0001470E">
      <w:pPr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Реализовать приложение на </w:t>
      </w:r>
      <w:r w:rsidRPr="002F3CE9">
        <w:rPr>
          <w:color w:val="00B050"/>
          <w:sz w:val="22"/>
          <w:szCs w:val="22"/>
          <w:lang w:val="en-US"/>
        </w:rPr>
        <w:t>ASP</w:t>
      </w:r>
      <w:r w:rsidRPr="002F3CE9">
        <w:rPr>
          <w:color w:val="00B050"/>
          <w:sz w:val="22"/>
          <w:szCs w:val="22"/>
        </w:rPr>
        <w:t>.</w:t>
      </w:r>
      <w:r w:rsidRPr="002F3CE9">
        <w:rPr>
          <w:color w:val="00B050"/>
          <w:sz w:val="22"/>
          <w:szCs w:val="22"/>
          <w:lang w:val="en-US"/>
        </w:rPr>
        <w:t>NET</w:t>
      </w:r>
      <w:r w:rsidRPr="002F3CE9">
        <w:rPr>
          <w:color w:val="00B050"/>
          <w:sz w:val="22"/>
          <w:szCs w:val="22"/>
        </w:rPr>
        <w:t xml:space="preserve"> </w:t>
      </w:r>
      <w:r w:rsidRPr="002F3CE9">
        <w:rPr>
          <w:color w:val="00B050"/>
          <w:sz w:val="22"/>
          <w:szCs w:val="22"/>
          <w:lang w:val="en-US"/>
        </w:rPr>
        <w:t>Core</w:t>
      </w:r>
      <w:r w:rsidRPr="002F3CE9">
        <w:rPr>
          <w:color w:val="00B050"/>
          <w:sz w:val="22"/>
          <w:szCs w:val="22"/>
        </w:rPr>
        <w:t xml:space="preserve"> 3.1/5.0</w:t>
      </w:r>
    </w:p>
    <w:p w14:paraId="77636FEE" w14:textId="7BE7B91D" w:rsidR="0001470E" w:rsidRPr="002F3CE9" w:rsidRDefault="0001470E" w:rsidP="0001470E">
      <w:pPr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Реализацию предоставить на любом открытом </w:t>
      </w:r>
      <w:r w:rsidRPr="002F3CE9">
        <w:rPr>
          <w:color w:val="00B050"/>
          <w:sz w:val="22"/>
          <w:szCs w:val="22"/>
          <w:lang w:val="en-US"/>
        </w:rPr>
        <w:t>git</w:t>
      </w:r>
      <w:r w:rsidRPr="002F3CE9">
        <w:rPr>
          <w:color w:val="00B050"/>
          <w:sz w:val="22"/>
          <w:szCs w:val="22"/>
        </w:rPr>
        <w:t xml:space="preserve"> хранилище.</w:t>
      </w:r>
      <w:r w:rsidRPr="002F3CE9">
        <w:rPr>
          <w:rStyle w:val="FootnoteReference"/>
          <w:color w:val="00B050"/>
          <w:sz w:val="22"/>
          <w:szCs w:val="22"/>
        </w:rPr>
        <w:footnoteReference w:id="1"/>
      </w:r>
      <w:r w:rsidRPr="002F3CE9">
        <w:rPr>
          <w:color w:val="00B050"/>
          <w:sz w:val="22"/>
          <w:szCs w:val="22"/>
        </w:rPr>
        <w:t xml:space="preserve"> Также приветствуется применение различных шаблонов проектирования.</w:t>
      </w:r>
    </w:p>
    <w:p w14:paraId="03B57B4F" w14:textId="64483D38" w:rsidR="0001470E" w:rsidRDefault="0001470E" w:rsidP="0001470E">
      <w:pPr>
        <w:rPr>
          <w:sz w:val="22"/>
          <w:szCs w:val="22"/>
        </w:rPr>
      </w:pPr>
    </w:p>
    <w:p w14:paraId="42617E09" w14:textId="312D004E" w:rsidR="0001470E" w:rsidRDefault="0001470E" w:rsidP="0001470E">
      <w:pPr>
        <w:rPr>
          <w:sz w:val="22"/>
          <w:szCs w:val="22"/>
        </w:rPr>
      </w:pPr>
    </w:p>
    <w:p w14:paraId="26716C6E" w14:textId="7760B749" w:rsidR="0001470E" w:rsidRPr="0001470E" w:rsidRDefault="0001470E" w:rsidP="0001470E">
      <w:pPr>
        <w:rPr>
          <w:sz w:val="22"/>
          <w:szCs w:val="22"/>
        </w:rPr>
      </w:pPr>
      <w:r w:rsidRPr="0001470E">
        <w:rPr>
          <w:b/>
          <w:bCs/>
          <w:sz w:val="22"/>
          <w:szCs w:val="22"/>
        </w:rPr>
        <w:t>Срок выполнения:</w:t>
      </w:r>
      <w:r>
        <w:rPr>
          <w:sz w:val="22"/>
          <w:szCs w:val="22"/>
        </w:rPr>
        <w:t xml:space="preserve"> неделя</w:t>
      </w:r>
    </w:p>
    <w:p w14:paraId="4E0A2784" w14:textId="77777777" w:rsidR="0001470E" w:rsidRPr="003A1BE3" w:rsidRDefault="0001470E" w:rsidP="003A1BE3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</w:p>
    <w:p w14:paraId="18ACC4F4" w14:textId="77777777" w:rsidR="003A1BE3" w:rsidRPr="003A1BE3" w:rsidRDefault="003A1BE3" w:rsidP="003A1BE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32358B1" w14:textId="0A6D5F6A" w:rsidR="00B746B1" w:rsidRPr="0001470E" w:rsidRDefault="00B746B1" w:rsidP="0001470E">
      <w:pPr>
        <w:rPr>
          <w:rFonts w:asciiTheme="minorHAnsi" w:eastAsia="Times New Roman" w:hAnsiTheme="minorHAnsi" w:cstheme="minorHAnsi"/>
          <w:sz w:val="22"/>
          <w:szCs w:val="22"/>
        </w:rPr>
        <w:sectPr w:rsidR="00B746B1" w:rsidRPr="0001470E" w:rsidSect="00B746B1">
          <w:type w:val="continuous"/>
          <w:pgSz w:w="11906" w:h="16838"/>
          <w:pgMar w:top="2444" w:right="1440" w:bottom="1701" w:left="1440" w:header="873" w:footer="1341" w:gutter="0"/>
          <w:cols w:space="720"/>
          <w:formProt w:val="0"/>
          <w:docGrid w:linePitch="360"/>
        </w:sectPr>
      </w:pPr>
    </w:p>
    <w:p w14:paraId="3E0E54D8" w14:textId="77777777" w:rsidR="001978A0" w:rsidRPr="001978A0" w:rsidRDefault="001978A0" w:rsidP="002D6CAB"/>
    <w:sectPr w:rsidR="001978A0" w:rsidRPr="001978A0" w:rsidSect="00B746B1">
      <w:type w:val="continuous"/>
      <w:pgSz w:w="11906" w:h="16838"/>
      <w:pgMar w:top="2443" w:right="1440" w:bottom="1741" w:left="1440" w:header="875" w:footer="8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071BE" w14:textId="77777777" w:rsidR="00BF71D9" w:rsidRDefault="00BF71D9" w:rsidP="00233D5A">
      <w:r>
        <w:separator/>
      </w:r>
    </w:p>
  </w:endnote>
  <w:endnote w:type="continuationSeparator" w:id="0">
    <w:p w14:paraId="12C42A50" w14:textId="77777777" w:rsidR="00BF71D9" w:rsidRDefault="00BF71D9" w:rsidP="0023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BA05C" w14:textId="77777777" w:rsidR="00233D5A" w:rsidRPr="000A7AD2" w:rsidRDefault="00E61298" w:rsidP="00E61298">
    <w:pPr>
      <w:pStyle w:val="Footer"/>
      <w:ind w:hanging="144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524E1E70" wp14:editId="19F2A23B">
          <wp:simplePos x="0" y="0"/>
          <wp:positionH relativeFrom="column">
            <wp:posOffset>-914400</wp:posOffset>
          </wp:positionH>
          <wp:positionV relativeFrom="page">
            <wp:posOffset>9952697</wp:posOffset>
          </wp:positionV>
          <wp:extent cx="7613650" cy="727075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0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F1D12" w14:textId="77777777" w:rsidR="00BF71D9" w:rsidRDefault="00BF71D9" w:rsidP="00233D5A">
      <w:r>
        <w:separator/>
      </w:r>
    </w:p>
  </w:footnote>
  <w:footnote w:type="continuationSeparator" w:id="0">
    <w:p w14:paraId="428DF9D7" w14:textId="77777777" w:rsidR="00BF71D9" w:rsidRDefault="00BF71D9" w:rsidP="00233D5A">
      <w:r>
        <w:continuationSeparator/>
      </w:r>
    </w:p>
  </w:footnote>
  <w:footnote w:id="1">
    <w:p w14:paraId="52B3418C" w14:textId="77777777" w:rsidR="0001470E" w:rsidRDefault="0001470E" w:rsidP="000147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90167">
        <w:rPr>
          <w:rStyle w:val="SubtleEmphasis"/>
          <w:color w:val="767171" w:themeColor="background2" w:themeShade="80"/>
        </w:rPr>
        <w:t>Опционально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0033A" w14:textId="77777777" w:rsidR="00597BCF" w:rsidRDefault="00FD4DE6" w:rsidP="00F4494B">
    <w:pPr>
      <w:pStyle w:val="Header"/>
      <w:ind w:left="-90" w:firstLine="180"/>
    </w:pPr>
    <w:r w:rsidRPr="00FD4DE6"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9FA72E" wp14:editId="68DD673A">
              <wp:simplePos x="0" y="0"/>
              <wp:positionH relativeFrom="column">
                <wp:posOffset>2336165</wp:posOffset>
              </wp:positionH>
              <wp:positionV relativeFrom="paragraph">
                <wp:posOffset>-60960</wp:posOffset>
              </wp:positionV>
              <wp:extent cx="2006600" cy="83820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838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46685C" w14:textId="77777777" w:rsidR="00FD4DE6" w:rsidRPr="00E61298" w:rsidRDefault="00FD4DE6" w:rsidP="00FD4DE6">
                          <w:pPr>
                            <w:spacing w:line="336" w:lineRule="auto"/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  <w:t xml:space="preserve">ООО «СТМ» </w:t>
                          </w:r>
                        </w:p>
                        <w:p w14:paraId="041E4A5F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ИНН: 5260307811, КПП: 526001001 </w:t>
                          </w:r>
                        </w:p>
                        <w:p w14:paraId="1917D3C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603093, Россия, г. Н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ижний</w:t>
                          </w: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 Новгород,</w:t>
                          </w:r>
                        </w:p>
                        <w:p w14:paraId="4224A57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ул. Родионова, д. 23а, оф. 3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559FA72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183.95pt;margin-top:-4.8pt;width:158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" filled="f" stroked="f" strokeweight=".5pt">
              <v:textbox>
                <w:txbxContent>
                  <w:p w14:paraId="0C46685C" w14:textId="77777777" w:rsidR="00FD4DE6" w:rsidRPr="00E61298" w:rsidRDefault="00FD4DE6" w:rsidP="00FD4DE6">
                    <w:pPr>
                      <w:spacing w:line="336" w:lineRule="auto"/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  <w:t xml:space="preserve">ООО «СТМ» </w:t>
                    </w:r>
                  </w:p>
                  <w:p w14:paraId="041E4A5F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ИНН: 5260307811, КПП: 526001001 </w:t>
                    </w:r>
                  </w:p>
                  <w:p w14:paraId="1917D3CA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603093, Россия, г. Н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ижний</w:t>
                    </w: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 Новгород,</w:t>
                    </w:r>
                  </w:p>
                  <w:p w14:paraId="4224A57A" w14:textId="77777777" w:rsidR="00FD4DE6" w:rsidRPr="00597BCF" w:rsidRDefault="00FD4DE6" w:rsidP="00FD4DE6">
                    <w:pPr>
                      <w:spacing w:line="288" w:lineRule="auto"/>
                      <w:rPr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ул. Родионова, д. 23а, оф. 3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0CDFBE8" wp14:editId="4945B2F8">
              <wp:simplePos x="0" y="0"/>
              <wp:positionH relativeFrom="column">
                <wp:posOffset>4580890</wp:posOffset>
              </wp:positionH>
              <wp:positionV relativeFrom="paragraph">
                <wp:posOffset>89660</wp:posOffset>
              </wp:positionV>
              <wp:extent cx="1433830" cy="67310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3830" cy="673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08269" w14:textId="77777777" w:rsidR="00E61298" w:rsidRPr="002010E1" w:rsidRDefault="003E7603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7 (831) 217-15-90</w:t>
                          </w:r>
                        </w:p>
                        <w:p w14:paraId="4777BA1B" w14:textId="77777777" w:rsidR="00E61298" w:rsidRPr="002010E1" w:rsidRDefault="00E61298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info@stm-labs.ru</w:t>
                          </w:r>
                        </w:p>
                        <w:p w14:paraId="572B6DFB" w14:textId="77777777" w:rsidR="00E61298" w:rsidRPr="00E61298" w:rsidRDefault="002D782B" w:rsidP="00E61298">
                          <w:pPr>
                            <w:spacing w:line="288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www.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stm-labs.ru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0CDFBE8" id="Надпись 3" o:spid="_x0000_s1027" type="#_x0000_t202" style="position:absolute;left:0;text-align:left;margin-left:360.7pt;margin-top:7.05pt;width:112.9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" filled="f" stroked="f" strokeweight=".5pt">
              <v:textbox>
                <w:txbxContent>
                  <w:p w14:paraId="2E608269" w14:textId="77777777" w:rsidR="00E61298" w:rsidRPr="002010E1" w:rsidRDefault="003E7603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+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7 (831) 217-15-90</w:t>
                    </w:r>
                  </w:p>
                  <w:p w14:paraId="4777BA1B" w14:textId="77777777" w:rsidR="00E61298" w:rsidRPr="002010E1" w:rsidRDefault="00E61298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info@stm-labs.ru</w:t>
                    </w:r>
                  </w:p>
                  <w:p w14:paraId="572B6DFB" w14:textId="77777777" w:rsidR="00E61298" w:rsidRPr="00E61298" w:rsidRDefault="002D782B" w:rsidP="00E61298">
                    <w:pPr>
                      <w:spacing w:line="288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www.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stm-labs.ru</w:t>
                    </w:r>
                  </w:p>
                </w:txbxContent>
              </v:textbox>
            </v:shape>
          </w:pict>
        </mc:Fallback>
      </mc:AlternateContent>
    </w:r>
    <w:r w:rsidRPr="00194DD6">
      <w:rPr>
        <w:noProof/>
        <w:lang w:val="en-US"/>
      </w:rPr>
      <w:drawing>
        <wp:inline distT="0" distB="0" distL="0" distR="0" wp14:anchorId="11EFBD12" wp14:editId="35352160">
          <wp:extent cx="965200" cy="498867"/>
          <wp:effectExtent l="0" t="0" r="0" b="0"/>
          <wp:docPr id="2" name="Рисунок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7" cy="502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08A189" w14:textId="77777777" w:rsidR="00597BCF" w:rsidRPr="00E61298" w:rsidRDefault="00597BC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716B7"/>
    <w:multiLevelType w:val="hybridMultilevel"/>
    <w:tmpl w:val="193A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511"/>
    <w:multiLevelType w:val="hybridMultilevel"/>
    <w:tmpl w:val="1E5E5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CB9"/>
    <w:multiLevelType w:val="hybridMultilevel"/>
    <w:tmpl w:val="35E4B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4710"/>
    <w:multiLevelType w:val="hybridMultilevel"/>
    <w:tmpl w:val="D3EEC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F56A0"/>
    <w:multiLevelType w:val="hybridMultilevel"/>
    <w:tmpl w:val="E1BE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F336C"/>
    <w:multiLevelType w:val="multilevel"/>
    <w:tmpl w:val="CE3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10DD7"/>
    <w:multiLevelType w:val="hybridMultilevel"/>
    <w:tmpl w:val="01EAD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93066"/>
    <w:multiLevelType w:val="hybridMultilevel"/>
    <w:tmpl w:val="EF64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5A"/>
    <w:rsid w:val="000013C7"/>
    <w:rsid w:val="000035CC"/>
    <w:rsid w:val="00012A92"/>
    <w:rsid w:val="0001470E"/>
    <w:rsid w:val="00047DD4"/>
    <w:rsid w:val="0005273C"/>
    <w:rsid w:val="000A7AD2"/>
    <w:rsid w:val="000F4F8C"/>
    <w:rsid w:val="00133F85"/>
    <w:rsid w:val="00194DD6"/>
    <w:rsid w:val="001978A0"/>
    <w:rsid w:val="001D751A"/>
    <w:rsid w:val="002010E1"/>
    <w:rsid w:val="00204049"/>
    <w:rsid w:val="00233D5A"/>
    <w:rsid w:val="00290D8D"/>
    <w:rsid w:val="002D6CAB"/>
    <w:rsid w:val="002D782B"/>
    <w:rsid w:val="002F3CE9"/>
    <w:rsid w:val="00342982"/>
    <w:rsid w:val="003660E3"/>
    <w:rsid w:val="003A1BE3"/>
    <w:rsid w:val="003E7603"/>
    <w:rsid w:val="00426F4E"/>
    <w:rsid w:val="004360FE"/>
    <w:rsid w:val="004A61A8"/>
    <w:rsid w:val="005509A6"/>
    <w:rsid w:val="00554C9B"/>
    <w:rsid w:val="00597BCF"/>
    <w:rsid w:val="00636E17"/>
    <w:rsid w:val="00656906"/>
    <w:rsid w:val="006F0683"/>
    <w:rsid w:val="00717640"/>
    <w:rsid w:val="00724622"/>
    <w:rsid w:val="00750BC3"/>
    <w:rsid w:val="00795484"/>
    <w:rsid w:val="007A6B5A"/>
    <w:rsid w:val="0080331B"/>
    <w:rsid w:val="00814E1F"/>
    <w:rsid w:val="00885A4D"/>
    <w:rsid w:val="00915E8E"/>
    <w:rsid w:val="00971020"/>
    <w:rsid w:val="00975974"/>
    <w:rsid w:val="009E36A2"/>
    <w:rsid w:val="00A337E5"/>
    <w:rsid w:val="00A44E8F"/>
    <w:rsid w:val="00B746B1"/>
    <w:rsid w:val="00BF1CDB"/>
    <w:rsid w:val="00BF71D9"/>
    <w:rsid w:val="00C222C0"/>
    <w:rsid w:val="00C54466"/>
    <w:rsid w:val="00C72BB8"/>
    <w:rsid w:val="00C92CF2"/>
    <w:rsid w:val="00D10072"/>
    <w:rsid w:val="00D15707"/>
    <w:rsid w:val="00D37C8C"/>
    <w:rsid w:val="00D85F21"/>
    <w:rsid w:val="00D92F6B"/>
    <w:rsid w:val="00DE3513"/>
    <w:rsid w:val="00E61298"/>
    <w:rsid w:val="00ED1FDD"/>
    <w:rsid w:val="00F4494B"/>
    <w:rsid w:val="00FD4DE6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8409F"/>
  <w15:chartTrackingRefBased/>
  <w15:docId w15:val="{EA72C545-43EB-F74A-B80E-06B631E1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0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0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D5A"/>
  </w:style>
  <w:style w:type="paragraph" w:styleId="Footer">
    <w:name w:val="footer"/>
    <w:basedOn w:val="Normal"/>
    <w:link w:val="FooterChar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D5A"/>
  </w:style>
  <w:style w:type="character" w:styleId="Hyperlink">
    <w:name w:val="Hyperlink"/>
    <w:uiPriority w:val="99"/>
    <w:unhideWhenUsed/>
    <w:rsid w:val="001978A0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1978A0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978A0"/>
    <w:rPr>
      <w:color w:val="954F72"/>
      <w:u w:val="single"/>
    </w:rPr>
  </w:style>
  <w:style w:type="table" w:styleId="TableGrid">
    <w:name w:val="Table Grid"/>
    <w:basedOn w:val="TableNormal"/>
    <w:uiPriority w:val="59"/>
    <w:rsid w:val="0005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27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3C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290D8D"/>
    <w:pPr>
      <w:ind w:left="720"/>
    </w:pPr>
    <w:rPr>
      <w:rFonts w:eastAsiaTheme="minorHAnsi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1B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147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147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70E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70E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1470E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01470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798608-02DB-4EE8-B417-08899A5CA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Анон</cp:lastModifiedBy>
  <cp:revision>6</cp:revision>
  <cp:lastPrinted>2020-09-01T08:14:00Z</cp:lastPrinted>
  <dcterms:created xsi:type="dcterms:W3CDTF">2020-12-17T12:43:00Z</dcterms:created>
  <dcterms:modified xsi:type="dcterms:W3CDTF">2021-10-26T15:54:00Z</dcterms:modified>
</cp:coreProperties>
</file>