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Анализ предложенной декомпозиции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1. Цель декомпозиции: Детализировать процесс приготовления завтрака на отдельные действия для понимания последовательности и содержания работ.</w:t>
      </w:r>
      <w:r w:rsidRPr="00C52A97">
        <w:rPr>
          <w:rFonts w:ascii="Times New Roman" w:hAnsi="Times New Roman" w:cs="Times New Roman"/>
          <w:sz w:val="28"/>
          <w:szCs w:val="28"/>
        </w:rPr>
        <w:br/>
        <w:t>2. Вид декомпозиции: Функциональная (процессная).</w:t>
      </w:r>
      <w:r w:rsidRPr="00C52A97">
        <w:rPr>
          <w:rFonts w:ascii="Times New Roman" w:hAnsi="Times New Roman" w:cs="Times New Roman"/>
          <w:sz w:val="28"/>
          <w:szCs w:val="28"/>
        </w:rPr>
        <w:br/>
        <w:t>3. Количество уровней декомпозиции: 3 уровня.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4. Ошибки декомпозиции: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Нарушение правила единого основания (критерия) на уровне: На втором уровне элементы делятся по принципу "что готовим?" (яйцо, тост), но на третьем уровне появляется действие "Вымыть" (яйцо), которое относится к критерию "этап обработки продукта". Смешиваются объекты и действия.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Нарушение правила полноты: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В состав завтрака входят сок и чай, но они полностью отсутствуют в декомпозиции.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Процесс "Приготовить тост с маслом" неполный. Отсутствует ключевой шаг "Достать хлеб и масло" перед нарезкой и намазыванием.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Отсутствует завершающий этап всего процесса, например, "Подать на стол".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Нарушение правила ясности и однозначности: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Элемент "Вареное яйцо" (1.3) является результатом, а не действием. Действие должно называться "Сварить яйцо".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Элемент "Поджаренный в тостере хлеб" (2.2) является результатом. Действие должно называться "Поджарить хлеб в тостере".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Элемент "Опустить яйцо в молодую воду" (1.3.3) семантически неверен и неясен. Вероятно, имелось в виду "опустить в кипящую воду".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Нарушение правила отсутствия пропусков (сквозная нумерация): В процессе про тост есть пункт 2.1, затем 2.2, а затем сразу 2.4. Пункт 2.3 пропущен.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Нарушение правила необходимой и достаточной глубины: Процесс приготовления яйца детализирован до 3-го уровня (что логично), в то время как процесс приготовления тоста остался на 2-м уровне, а процессы приготовления чая и сока отсутствуют вовсе.</w:t>
      </w:r>
    </w:p>
    <w:p w:rsidR="00C52A97" w:rsidRP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5. Исправленная структурная (функциональная) декомпозиция:</w:t>
      </w:r>
    </w:p>
    <w:p w:rsid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br w:type="page"/>
      </w:r>
      <w:r w:rsidRPr="00C52A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8597080" cy="3267981"/>
            <wp:effectExtent l="0" t="2667000" r="0" b="2637519"/>
            <wp:docPr id="3" name="Рисунок 2" descr="C:\Users\student\Document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cument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2820" cy="327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lastRenderedPageBreak/>
        <w:t>Объектная декомпозиция завтрака</w:t>
      </w: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1. Цель декомпозиции: Выделить ключевые сущности (объекты), участвующие в процессе приготовления и потребления завтрака, и их взаимосвязи.</w:t>
      </w: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t>2. Декомпозиция до уровня 2:</w:t>
      </w:r>
    </w:p>
    <w:p w:rsidR="00C52A97" w:rsidRDefault="00C52A97" w:rsidP="00C52A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A9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455201" cy="2856798"/>
            <wp:effectExtent l="0" t="2305050" r="0" b="2286702"/>
            <wp:docPr id="12" name="Рисунок 12" descr="C:\Users\student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7433" cy="2865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2A97">
        <w:rPr>
          <w:rFonts w:ascii="Times New Roman" w:hAnsi="Times New Roman" w:cs="Times New Roman"/>
          <w:sz w:val="28"/>
        </w:rPr>
        <w:t>3. Критерии разбиения для каждого уровня:</w:t>
      </w: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2A97">
        <w:rPr>
          <w:rFonts w:ascii="Times New Roman" w:hAnsi="Times New Roman" w:cs="Times New Roman"/>
          <w:sz w:val="28"/>
        </w:rPr>
        <w:lastRenderedPageBreak/>
        <w:t>Уровень 1 -&gt; Уровень 2: Критерий — "Тип сущности", участвующей в процессе. Мы разделяем физические объекты (посуда, еда) и абстрактные действия.</w:t>
      </w:r>
    </w:p>
    <w:p w:rsidR="00C52A97" w:rsidRPr="00C52A97" w:rsidRDefault="00C52A97" w:rsidP="00C52A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52A97">
        <w:rPr>
          <w:rFonts w:ascii="Times New Roman" w:hAnsi="Times New Roman" w:cs="Times New Roman"/>
          <w:sz w:val="28"/>
        </w:rPr>
        <w:t>Уровень 2 -&gt; Уровень 3 (для веток "Посуда" и "Продукты"): Критерий — "Конкретный экземпляр объекта".</w:t>
      </w:r>
    </w:p>
    <w:p w:rsidR="00C52A97" w:rsidRPr="00C52A97" w:rsidRDefault="00C52A97" w:rsidP="00C52A97">
      <w:pPr>
        <w:tabs>
          <w:tab w:val="left" w:pos="7689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C52A97" w:rsidRPr="00C52A97" w:rsidSect="00A8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E76" w:rsidRDefault="00E77E76" w:rsidP="00C52A97">
      <w:pPr>
        <w:spacing w:after="0" w:line="240" w:lineRule="auto"/>
      </w:pPr>
      <w:r>
        <w:separator/>
      </w:r>
    </w:p>
  </w:endnote>
  <w:endnote w:type="continuationSeparator" w:id="0">
    <w:p w:rsidR="00E77E76" w:rsidRDefault="00E77E76" w:rsidP="00C52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E76" w:rsidRDefault="00E77E76" w:rsidP="00C52A97">
      <w:pPr>
        <w:spacing w:after="0" w:line="240" w:lineRule="auto"/>
      </w:pPr>
      <w:r>
        <w:separator/>
      </w:r>
    </w:p>
  </w:footnote>
  <w:footnote w:type="continuationSeparator" w:id="0">
    <w:p w:rsidR="00E77E76" w:rsidRDefault="00E77E76" w:rsidP="00C52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F5482"/>
    <w:multiLevelType w:val="multilevel"/>
    <w:tmpl w:val="A30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347DD"/>
    <w:multiLevelType w:val="multilevel"/>
    <w:tmpl w:val="1EE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66AD2"/>
    <w:multiLevelType w:val="multilevel"/>
    <w:tmpl w:val="890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B430A"/>
    <w:multiLevelType w:val="multilevel"/>
    <w:tmpl w:val="3FA2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02E"/>
    <w:rsid w:val="0037310B"/>
    <w:rsid w:val="006567A7"/>
    <w:rsid w:val="0079302E"/>
    <w:rsid w:val="00A81784"/>
    <w:rsid w:val="00C52A97"/>
    <w:rsid w:val="00D343FF"/>
    <w:rsid w:val="00E77E76"/>
    <w:rsid w:val="00F7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784"/>
  </w:style>
  <w:style w:type="paragraph" w:styleId="3">
    <w:name w:val="heading 3"/>
    <w:basedOn w:val="a"/>
    <w:link w:val="30"/>
    <w:uiPriority w:val="9"/>
    <w:qFormat/>
    <w:rsid w:val="00C52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9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9302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52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2A9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5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52A97"/>
  </w:style>
  <w:style w:type="paragraph" w:styleId="a8">
    <w:name w:val="footer"/>
    <w:basedOn w:val="a"/>
    <w:link w:val="a9"/>
    <w:uiPriority w:val="99"/>
    <w:semiHidden/>
    <w:unhideWhenUsed/>
    <w:rsid w:val="00C52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52A97"/>
  </w:style>
  <w:style w:type="character" w:customStyle="1" w:styleId="30">
    <w:name w:val="Заголовок 3 Знак"/>
    <w:basedOn w:val="a0"/>
    <w:link w:val="3"/>
    <w:uiPriority w:val="9"/>
    <w:rsid w:val="00C52A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2025-09-16T12:11:00Z</dcterms:created>
  <dcterms:modified xsi:type="dcterms:W3CDTF">2025-09-16T12:41:00Z</dcterms:modified>
</cp:coreProperties>
</file>