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E8" w:rsidRDefault="00A71FE8" w:rsidP="00A71FE8">
      <w:r>
        <w:rPr>
          <w:rFonts w:ascii="Times New Roman" w:hAnsi="Times New Roman" w:cs="Times New Roman"/>
        </w:rPr>
        <w:t>Введение:</w:t>
      </w:r>
    </w:p>
    <w:p w:rsidR="00A71FE8" w:rsidRDefault="00A71FE8" w:rsidP="00A71FE8">
      <w:pPr>
        <w:numPr>
          <w:ilvl w:val="0"/>
          <w:numId w:val="1"/>
        </w:numPr>
      </w:pPr>
      <w:r>
        <w:rPr>
          <w:rFonts w:ascii="Times New Roman" w:hAnsi="Times New Roman" w:cs="Times New Roman"/>
        </w:rPr>
        <w:t>цели и задачи дипломного проектирования;</w:t>
      </w:r>
    </w:p>
    <w:p w:rsidR="00A71FE8" w:rsidRDefault="00A71FE8" w:rsidP="00A71FE8">
      <w:pPr>
        <w:numPr>
          <w:ilvl w:val="0"/>
          <w:numId w:val="1"/>
        </w:numPr>
      </w:pPr>
      <w:r>
        <w:rPr>
          <w:rFonts w:ascii="Times New Roman" w:hAnsi="Times New Roman" w:cs="Times New Roman"/>
        </w:rPr>
        <w:t>отобразить актуальность решаемой задачи;</w:t>
      </w:r>
    </w:p>
    <w:p w:rsidR="00A71FE8" w:rsidRDefault="00A71FE8" w:rsidP="00A71FE8">
      <w:pPr>
        <w:numPr>
          <w:ilvl w:val="0"/>
          <w:numId w:val="1"/>
        </w:numPr>
      </w:pPr>
      <w:r>
        <w:rPr>
          <w:rFonts w:ascii="Times New Roman" w:hAnsi="Times New Roman" w:cs="Times New Roman"/>
        </w:rPr>
        <w:t>назначение и функции разрабатываемой микропроцессорной системы;</w:t>
      </w:r>
    </w:p>
    <w:p w:rsidR="00A71FE8" w:rsidRDefault="00A71FE8" w:rsidP="00A71FE8">
      <w:pPr>
        <w:numPr>
          <w:ilvl w:val="0"/>
          <w:numId w:val="1"/>
        </w:numPr>
      </w:pPr>
      <w:r>
        <w:rPr>
          <w:rFonts w:ascii="Times New Roman" w:hAnsi="Times New Roman" w:cs="Times New Roman"/>
        </w:rPr>
        <w:t>краткие сведения о содержании пояснительной записки с разбивкой по разделам</w:t>
      </w:r>
    </w:p>
    <w:p w:rsidR="00A71FE8" w:rsidRDefault="00A71FE8" w:rsidP="00A71FE8">
      <w:pPr>
        <w:tabs>
          <w:tab w:val="left" w:pos="315"/>
        </w:tabs>
      </w:pPr>
    </w:p>
    <w:p w:rsidR="00A71FE8" w:rsidRDefault="00A71FE8" w:rsidP="00A71FE8">
      <w:pPr>
        <w:numPr>
          <w:ilvl w:val="0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Теоретическая часть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Анализ предметной области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Анализ технического задания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Обзор существующих аналогов: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найти несколько (3-4) аналогов разрабатываемой системы;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сравнить их характеристики;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выделить общие части изделий;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выделить различия систем;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отобразить сильные и слабые стороны существующих систем;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 xml:space="preserve">с учетом полученных после рассмотрения существующих систем сведений уточнить характеристики разрабатываемой системы таким образом, </w:t>
      </w:r>
      <w:proofErr w:type="gramStart"/>
      <w:r>
        <w:rPr>
          <w:rFonts w:ascii="Times New Roman" w:hAnsi="Times New Roman" w:cs="Times New Roman"/>
        </w:rPr>
        <w:t>что бы она не проигрывала</w:t>
      </w:r>
      <w:proofErr w:type="gramEnd"/>
      <w:r>
        <w:rPr>
          <w:rFonts w:ascii="Times New Roman" w:hAnsi="Times New Roman" w:cs="Times New Roman"/>
        </w:rPr>
        <w:t xml:space="preserve"> существующим.</w:t>
      </w:r>
    </w:p>
    <w:p w:rsidR="00A71FE8" w:rsidRDefault="00A71FE8" w:rsidP="00A71FE8">
      <w:pPr>
        <w:numPr>
          <w:ilvl w:val="0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Практическая часть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Разработка структурной схемы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Выбор электронных компонентов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Разработка принципиальной схемы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Расчет энергопотребления: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выполнить расчет энергопотребления;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 xml:space="preserve">рассчитать ориентировочное время автономной работы; 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Разработка архитектуры программного обеспечения: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выполнить декомпозицию задачи, разбив на функциональные блоки, отобразить структуру;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Описание информационного обмена: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описать применяемые между компонентами системы интерфейсы обмена данными;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описать применяемые между компонентами системы протоколы обмена;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Конфигурирование микроконтроллера: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 xml:space="preserve">назначить линиям ввода-вывода микроконтроллера </w:t>
      </w:r>
      <w:proofErr w:type="gramStart"/>
      <w:r>
        <w:rPr>
          <w:rFonts w:ascii="Times New Roman" w:hAnsi="Times New Roman" w:cs="Times New Roman"/>
        </w:rPr>
        <w:t>соответствующие</w:t>
      </w:r>
      <w:proofErr w:type="gramEnd"/>
      <w:r>
        <w:rPr>
          <w:rFonts w:ascii="Times New Roman" w:hAnsi="Times New Roman" w:cs="Times New Roman"/>
        </w:rPr>
        <w:t xml:space="preserve"> функций;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выполнить конфигурирование микроконтроллера, с приведением листинга программы и комментариями;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Разработка функционально законченных компонентов программного обеспечения:</w:t>
      </w:r>
    </w:p>
    <w:p w:rsidR="00A71FE8" w:rsidRDefault="00A71FE8" w:rsidP="00A71FE8">
      <w:pPr>
        <w:numPr>
          <w:ilvl w:val="2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разработать несколько компонентов системы, привести листинги с комментариями;</w:t>
      </w:r>
    </w:p>
    <w:p w:rsidR="00A71FE8" w:rsidRDefault="00A71FE8" w:rsidP="00A71FE8">
      <w:pPr>
        <w:numPr>
          <w:ilvl w:val="0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Экономическая эффективность проекта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рассчитать стоимость разработки изделия;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>рассчитать стоимость изготовления изделия;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r>
        <w:rPr>
          <w:rFonts w:ascii="Times New Roman" w:hAnsi="Times New Roman" w:cs="Times New Roman"/>
        </w:rPr>
        <w:t xml:space="preserve">исходя из стоимости аналогов рассчитать </w:t>
      </w:r>
      <w:proofErr w:type="gramStart"/>
      <w:r>
        <w:rPr>
          <w:rFonts w:ascii="Times New Roman" w:hAnsi="Times New Roman" w:cs="Times New Roman"/>
        </w:rPr>
        <w:t>тираж</w:t>
      </w:r>
      <w:proofErr w:type="gramEnd"/>
      <w:r>
        <w:rPr>
          <w:rFonts w:ascii="Times New Roman" w:hAnsi="Times New Roman" w:cs="Times New Roman"/>
        </w:rPr>
        <w:t xml:space="preserve"> при котором разработка окупится;</w:t>
      </w:r>
    </w:p>
    <w:p w:rsidR="00A71FE8" w:rsidRDefault="00A71FE8" w:rsidP="00A71FE8">
      <w:pPr>
        <w:numPr>
          <w:ilvl w:val="1"/>
          <w:numId w:val="2"/>
        </w:numPr>
        <w:tabs>
          <w:tab w:val="left" w:pos="315"/>
        </w:tabs>
      </w:pPr>
      <w:proofErr w:type="gramStart"/>
      <w:r>
        <w:rPr>
          <w:rFonts w:ascii="Times New Roman" w:hAnsi="Times New Roman" w:cs="Times New Roman"/>
        </w:rPr>
        <w:t>исходя из емкости рынка определить</w:t>
      </w:r>
      <w:proofErr w:type="gramEnd"/>
      <w:r>
        <w:rPr>
          <w:rFonts w:ascii="Times New Roman" w:hAnsi="Times New Roman" w:cs="Times New Roman"/>
        </w:rPr>
        <w:t xml:space="preserve"> срок окупаемости разработки.</w:t>
      </w:r>
    </w:p>
    <w:p w:rsidR="00A71FE8" w:rsidRDefault="00A71FE8" w:rsidP="00A71FE8">
      <w:r>
        <w:rPr>
          <w:rFonts w:ascii="Times New Roman" w:hAnsi="Times New Roman" w:cs="Times New Roman"/>
        </w:rPr>
        <w:t xml:space="preserve">Заключение </w:t>
      </w:r>
    </w:p>
    <w:p w:rsidR="00A71FE8" w:rsidRDefault="00A71FE8" w:rsidP="00A71FE8">
      <w:r>
        <w:rPr>
          <w:rFonts w:ascii="Times New Roman" w:hAnsi="Times New Roman" w:cs="Times New Roman"/>
        </w:rPr>
        <w:t>Список использованных источников</w:t>
      </w:r>
    </w:p>
    <w:p w:rsidR="00A71FE8" w:rsidRDefault="00A71FE8" w:rsidP="00A71FE8">
      <w:r>
        <w:rPr>
          <w:rFonts w:ascii="Times New Roman" w:hAnsi="Times New Roman" w:cs="Times New Roman"/>
        </w:rPr>
        <w:t>Приложения</w:t>
      </w:r>
    </w:p>
    <w:p w:rsidR="00C42BFC" w:rsidRDefault="00C42BFC">
      <w:bookmarkStart w:id="0" w:name="_GoBack"/>
      <w:bookmarkEnd w:id="0"/>
    </w:p>
    <w:sectPr w:rsidR="00C42BF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87"/>
    <w:rsid w:val="000D4687"/>
    <w:rsid w:val="00A71FE8"/>
    <w:rsid w:val="00C4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FE8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FE8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Проданчук Игорь Витальевич</dc:creator>
  <cp:keywords/>
  <dc:description/>
  <cp:lastModifiedBy>Проданчук Игорь Витальевич</cp:lastModifiedBy>
  <cp:revision>2</cp:revision>
  <dcterms:created xsi:type="dcterms:W3CDTF">2019-10-31T10:21:00Z</dcterms:created>
  <dcterms:modified xsi:type="dcterms:W3CDTF">2019-10-31T10:21:00Z</dcterms:modified>
</cp:coreProperties>
</file>