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B0" w:rsidRDefault="00252C20" w:rsidP="001A46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A465D" w:rsidRDefault="001A465D" w:rsidP="001A46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C20" w:rsidRDefault="00252C20" w:rsidP="001A465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Пояснительная записка –</w:t>
      </w:r>
      <w:r w:rsidR="00125001">
        <w:rPr>
          <w:rFonts w:ascii="Times New Roman" w:hAnsi="Times New Roman" w:cs="Times New Roman"/>
          <w:sz w:val="28"/>
          <w:szCs w:val="28"/>
        </w:rPr>
        <w:t xml:space="preserve"> 52</w:t>
      </w:r>
      <w:r>
        <w:rPr>
          <w:rFonts w:ascii="Times New Roman" w:hAnsi="Times New Roman" w:cs="Times New Roman"/>
          <w:sz w:val="28"/>
          <w:szCs w:val="28"/>
        </w:rPr>
        <w:t xml:space="preserve"> с, 14 рис, 8 таблиц</w:t>
      </w:r>
      <w:r w:rsidR="00125001">
        <w:rPr>
          <w:rFonts w:ascii="Times New Roman" w:hAnsi="Times New Roman" w:cs="Times New Roman"/>
          <w:sz w:val="28"/>
          <w:szCs w:val="28"/>
        </w:rPr>
        <w:t>, 5 источников.</w:t>
      </w:r>
    </w:p>
    <w:p w:rsidR="00125001" w:rsidRDefault="00125001" w:rsidP="001A465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СЕТЬ, ТАЙМ-МЕНЕДЖМЕНТ, КЛАСТЕРИЗАЦИЯ, ДАННЫЕ, ПРИЛОЖЕНИЕ</w:t>
      </w:r>
    </w:p>
    <w:p w:rsidR="00252C20" w:rsidRDefault="00252C20" w:rsidP="001A46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тайм-менеджменту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учесть различные варианты составления расписания на указанный срок% день, неделя, месяц. Нейронная сеть позволит учесть предыдущий опыт пользователя, так и поможет составить расписание с учетом имеющихся рекомендаций рекомендациям.</w:t>
      </w:r>
      <w:bookmarkEnd w:id="0"/>
    </w:p>
    <w:sectPr w:rsidR="002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20"/>
    <w:rsid w:val="00125001"/>
    <w:rsid w:val="001A465D"/>
    <w:rsid w:val="00252C20"/>
    <w:rsid w:val="008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2023-06-09T03:58:00Z</dcterms:created>
  <dcterms:modified xsi:type="dcterms:W3CDTF">2023-06-09T04:21:00Z</dcterms:modified>
</cp:coreProperties>
</file>