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47D" w:rsidRPr="00D3765A" w:rsidRDefault="0032247D" w:rsidP="0032247D">
      <w:pPr>
        <w:jc w:val="center"/>
        <w:rPr>
          <w:b/>
          <w:sz w:val="28"/>
        </w:rPr>
      </w:pPr>
      <w:r>
        <w:rPr>
          <w:b/>
          <w:sz w:val="28"/>
          <w:lang w:val="ru-RU"/>
        </w:rPr>
        <w:t>Вариант</w:t>
      </w:r>
      <w:r w:rsidRPr="00D3765A">
        <w:rPr>
          <w:b/>
          <w:sz w:val="28"/>
        </w:rPr>
        <w:t xml:space="preserve"> </w:t>
      </w:r>
      <w:r w:rsidR="00D3765A">
        <w:rPr>
          <w:b/>
          <w:sz w:val="28"/>
          <w:lang w:val="ru-RU"/>
        </w:rPr>
        <w:t>13</w:t>
      </w:r>
      <w:bookmarkStart w:id="0" w:name="_GoBack"/>
      <w:bookmarkEnd w:id="0"/>
      <w:r w:rsidRPr="00D3765A">
        <w:rPr>
          <w:b/>
          <w:sz w:val="28"/>
        </w:rPr>
        <w:t xml:space="preserve">. </w:t>
      </w:r>
      <w:r w:rsidR="00D3765A">
        <w:rPr>
          <w:b/>
          <w:sz w:val="28"/>
          <w:lang w:val="ru-RU"/>
        </w:rPr>
        <w:t>Библиотека</w:t>
      </w:r>
    </w:p>
    <w:p w:rsidR="0032247D" w:rsidRPr="00D3765A" w:rsidRDefault="0032247D" w:rsidP="0032247D">
      <w:pPr>
        <w:jc w:val="center"/>
        <w:rPr>
          <w:b/>
          <w:sz w:val="28"/>
        </w:rPr>
      </w:pPr>
      <w:r w:rsidRPr="0032247D">
        <w:rPr>
          <w:b/>
          <w:sz w:val="28"/>
        </w:rPr>
        <w:t>PotgreSQL</w:t>
      </w:r>
    </w:p>
    <w:p w:rsidR="0014535B" w:rsidRPr="00D3765A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create</w:t>
      </w:r>
      <w:r w:rsidRPr="00D3765A">
        <w:rPr>
          <w:b/>
          <w:sz w:val="28"/>
        </w:rPr>
        <w:t xml:space="preserve"> </w:t>
      </w:r>
      <w:r w:rsidRPr="0014535B">
        <w:rPr>
          <w:b/>
          <w:sz w:val="28"/>
        </w:rPr>
        <w:t>table</w:t>
      </w:r>
      <w:r w:rsidRPr="00D3765A">
        <w:rPr>
          <w:b/>
          <w:sz w:val="28"/>
        </w:rPr>
        <w:t xml:space="preserve"> </w:t>
      </w:r>
      <w:r w:rsidRPr="0014535B">
        <w:rPr>
          <w:b/>
          <w:sz w:val="28"/>
        </w:rPr>
        <w:t>public</w:t>
      </w:r>
      <w:r w:rsidRPr="00D3765A">
        <w:rPr>
          <w:b/>
          <w:sz w:val="28"/>
        </w:rPr>
        <w:t>."</w:t>
      </w:r>
      <w:r w:rsidRPr="0014535B">
        <w:rPr>
          <w:b/>
          <w:sz w:val="28"/>
          <w:lang w:val="ru-RU"/>
        </w:rPr>
        <w:t>Книги</w:t>
      </w:r>
      <w:r w:rsidRPr="00D3765A">
        <w:rPr>
          <w:b/>
          <w:sz w:val="28"/>
        </w:rPr>
        <w:t>"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testdb-# (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testdb(# "ID_книги" integer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testdb(# "Название" character varying(50)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testdb(# "Автор" character varying(50)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testdb(# "Зал_стоимость" integer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testdb(# "Стоимость_проката" integer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testdb(# "Жанр" character varying(50)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testdb(# constraint "Книги_pkey" primary key("ID_книги")</w:t>
      </w:r>
    </w:p>
    <w:p w:rsidR="0032247D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testdb(# );</w:t>
      </w:r>
    </w:p>
    <w:p w:rsidR="0014535B" w:rsidRDefault="0014535B" w:rsidP="0014535B">
      <w:pPr>
        <w:rPr>
          <w:b/>
          <w:sz w:val="28"/>
        </w:rPr>
      </w:pP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create table public."Читатели"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(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"ID_читателя" integer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"Фамилия" character varying(50)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"Имя" character varying(50)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"Отчество" character varying(50)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"Адрес" character varying(50)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"Телефон" character varying(50)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constraint "Читатели_pkey" primary key("ID_читателя")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);</w:t>
      </w:r>
      <w:r w:rsidRPr="0014535B">
        <w:t xml:space="preserve"> </w:t>
      </w:r>
      <w:r w:rsidRPr="0014535B">
        <w:rPr>
          <w:b/>
          <w:sz w:val="28"/>
        </w:rPr>
        <w:t>create table public."Выданные_книги"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(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"ID_книги" integer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"ID_читателя" integer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lastRenderedPageBreak/>
        <w:t>"Дата_выдачи" date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"Дата_возврата" date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constraint "Выданные_книги_FC" FOREIGN KEY("ID_книги")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references public."Книги"("ID_книги") match simple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on update no action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on delete no action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not valid,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constraint "Выданные книги_FC" FOREIGN key("ID_читателя")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references public."Читатели"("ID_читателя") match simple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on update no action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on delete no action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not valid</w:t>
      </w:r>
    </w:p>
    <w:p w:rsid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);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"Штраф"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(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"ID_книги" integer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"ID_читателя" integer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"Сумма_штрафа" integer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"Комментарий" character varying(50) not null,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constraint "Книги_FC" FOREIGN KEY("ID_книги")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references public."Книги"("ID_книги") match simple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on update no action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on delete no action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not valid,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constraint "Читатели_FC" FOREIGN key("ID_читателя")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references public."Читатели"("ID_читателя") match simple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lastRenderedPageBreak/>
        <w:t>on update no action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on delete no action</w:t>
      </w:r>
    </w:p>
    <w:p w:rsidR="0014535B" w:rsidRP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not valid</w:t>
      </w:r>
    </w:p>
    <w:p w:rsidR="0014535B" w:rsidRDefault="0014535B" w:rsidP="0014535B">
      <w:pPr>
        <w:rPr>
          <w:b/>
          <w:sz w:val="28"/>
        </w:rPr>
      </w:pPr>
      <w:r w:rsidRPr="0014535B">
        <w:rPr>
          <w:b/>
          <w:sz w:val="28"/>
        </w:rPr>
        <w:t>);</w:t>
      </w:r>
    </w:p>
    <w:p w:rsidR="0014535B" w:rsidRDefault="0014535B" w:rsidP="0014535B">
      <w:pPr>
        <w:rPr>
          <w:b/>
          <w:sz w:val="28"/>
          <w:lang w:val="en-GB"/>
        </w:rPr>
      </w:pPr>
    </w:p>
    <w:p w:rsidR="00DB2546" w:rsidRDefault="00DB2546" w:rsidP="0014535B">
      <w:pPr>
        <w:rPr>
          <w:b/>
          <w:sz w:val="28"/>
        </w:rPr>
      </w:pPr>
      <w:r w:rsidRPr="00DB2546">
        <w:rPr>
          <w:b/>
          <w:noProof/>
          <w:sz w:val="28"/>
        </w:rPr>
        <w:drawing>
          <wp:inline distT="0" distB="0" distL="0" distR="0" wp14:anchorId="256A32A1" wp14:editId="08E14859">
            <wp:extent cx="3643578" cy="1663700"/>
            <wp:effectExtent l="0" t="0" r="190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232" cy="16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46" w:rsidRDefault="00DB2546" w:rsidP="0014535B">
      <w:pPr>
        <w:rPr>
          <w:b/>
          <w:sz w:val="28"/>
          <w:lang w:val="en-GB"/>
        </w:rPr>
      </w:pPr>
      <w:r w:rsidRPr="00DB2546">
        <w:rPr>
          <w:b/>
          <w:noProof/>
          <w:sz w:val="28"/>
          <w:lang w:val="en-GB"/>
        </w:rPr>
        <w:drawing>
          <wp:inline distT="0" distB="0" distL="0" distR="0" wp14:anchorId="5ED57AE0" wp14:editId="7794D51B">
            <wp:extent cx="6152515" cy="1210310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46" w:rsidRDefault="00DB2546" w:rsidP="0014535B">
      <w:pPr>
        <w:rPr>
          <w:b/>
          <w:sz w:val="28"/>
          <w:lang w:val="en-GB"/>
        </w:rPr>
      </w:pPr>
      <w:r w:rsidRPr="00DB2546">
        <w:rPr>
          <w:b/>
          <w:noProof/>
          <w:sz w:val="28"/>
          <w:lang w:val="en-GB"/>
        </w:rPr>
        <w:drawing>
          <wp:inline distT="0" distB="0" distL="0" distR="0" wp14:anchorId="2E0AF473" wp14:editId="4C919F5F">
            <wp:extent cx="5562600" cy="154953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650" cy="15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46" w:rsidRDefault="00BC53B6" w:rsidP="0014535B">
      <w:pPr>
        <w:rPr>
          <w:b/>
          <w:sz w:val="28"/>
          <w:lang w:val="en-GB"/>
        </w:rPr>
      </w:pPr>
      <w:r w:rsidRPr="00BC53B6">
        <w:rPr>
          <w:b/>
          <w:noProof/>
          <w:sz w:val="28"/>
          <w:lang w:val="en-GB"/>
        </w:rPr>
        <w:drawing>
          <wp:inline distT="0" distB="0" distL="0" distR="0" wp14:anchorId="06BA87F7" wp14:editId="123BF897">
            <wp:extent cx="6152515" cy="1144905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B6" w:rsidRDefault="00BC53B6" w:rsidP="0014535B">
      <w:pPr>
        <w:rPr>
          <w:b/>
          <w:sz w:val="28"/>
          <w:lang w:val="en-GB"/>
        </w:rPr>
      </w:pPr>
      <w:r w:rsidRPr="00BC53B6">
        <w:rPr>
          <w:b/>
          <w:noProof/>
          <w:sz w:val="28"/>
          <w:lang w:val="en-GB"/>
        </w:rPr>
        <w:lastRenderedPageBreak/>
        <w:drawing>
          <wp:inline distT="0" distB="0" distL="0" distR="0" wp14:anchorId="685E8C0C" wp14:editId="1FFDE050">
            <wp:extent cx="4686300" cy="1236750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332" cy="12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B6" w:rsidRDefault="00BC53B6" w:rsidP="0014535B">
      <w:pPr>
        <w:rPr>
          <w:b/>
          <w:sz w:val="28"/>
          <w:lang w:val="en-GB"/>
        </w:rPr>
      </w:pPr>
      <w:r w:rsidRPr="00BC53B6">
        <w:rPr>
          <w:b/>
          <w:sz w:val="28"/>
          <w:lang w:val="en-GB"/>
        </w:rPr>
        <w:t>select "Название", "Фамилия", "Имя", "Отчество"  from "Книги" b, "Читатели" r, "Выданные_книги" lb where r."ID_читателя" = 1 and lb."ID_книги"=b."ID_книги";</w:t>
      </w:r>
    </w:p>
    <w:p w:rsidR="00BC53B6" w:rsidRDefault="00BC53B6" w:rsidP="0014535B">
      <w:pPr>
        <w:rPr>
          <w:b/>
          <w:sz w:val="28"/>
          <w:lang w:val="en-GB"/>
        </w:rPr>
      </w:pPr>
      <w:r w:rsidRPr="00BC53B6">
        <w:rPr>
          <w:b/>
          <w:noProof/>
          <w:sz w:val="28"/>
          <w:lang w:val="en-GB"/>
        </w:rPr>
        <w:drawing>
          <wp:inline distT="0" distB="0" distL="0" distR="0" wp14:anchorId="74A22C84" wp14:editId="7565054F">
            <wp:extent cx="4089400" cy="1043738"/>
            <wp:effectExtent l="0" t="0" r="0" b="0"/>
            <wp:docPr id="6" name="Рисунок 6" descr="Изображение выглядит как текст, черный, табло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361" cy="10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B6" w:rsidRDefault="009F6527" w:rsidP="00BC53B6">
      <w:pPr>
        <w:tabs>
          <w:tab w:val="left" w:pos="2775"/>
        </w:tabs>
        <w:rPr>
          <w:sz w:val="28"/>
          <w:lang w:val="en-GB"/>
        </w:rPr>
      </w:pPr>
      <w:r w:rsidRPr="009F6527">
        <w:rPr>
          <w:sz w:val="28"/>
          <w:lang w:val="en-GB"/>
        </w:rPr>
        <w:t>select SUM("Сумма_штрафа") as "Общий штраф" from "Читатели" r, "Штраф" f where r."ID_читателя"=f."ID_читателя";</w:t>
      </w:r>
    </w:p>
    <w:p w:rsidR="009F6527" w:rsidRPr="009F6527" w:rsidRDefault="009F6527" w:rsidP="00BC53B6">
      <w:pPr>
        <w:tabs>
          <w:tab w:val="left" w:pos="2775"/>
        </w:tabs>
        <w:rPr>
          <w:sz w:val="28"/>
          <w:lang w:val="en-GB"/>
        </w:rPr>
      </w:pPr>
      <w:r w:rsidRPr="009F6527">
        <w:rPr>
          <w:noProof/>
          <w:sz w:val="28"/>
          <w:lang w:val="en-GB"/>
        </w:rPr>
        <w:drawing>
          <wp:inline distT="0" distB="0" distL="0" distR="0" wp14:anchorId="469A5DBA" wp14:editId="4D340813">
            <wp:extent cx="1806575" cy="10572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150" cy="10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527" w:rsidRPr="009F65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90"/>
    <w:rsid w:val="0014535B"/>
    <w:rsid w:val="0032247D"/>
    <w:rsid w:val="004C6BBF"/>
    <w:rsid w:val="00544BFC"/>
    <w:rsid w:val="00675E1C"/>
    <w:rsid w:val="00797B7B"/>
    <w:rsid w:val="007B4790"/>
    <w:rsid w:val="00936231"/>
    <w:rsid w:val="009F6527"/>
    <w:rsid w:val="00BC53B6"/>
    <w:rsid w:val="00D3765A"/>
    <w:rsid w:val="00D6100E"/>
    <w:rsid w:val="00DB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85BB"/>
  <w15:chartTrackingRefBased/>
  <w15:docId w15:val="{53A4DDBF-DB84-4F88-8529-56EBBD1F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Бузмаков</dc:creator>
  <cp:keywords/>
  <dc:description/>
  <cp:lastModifiedBy>Максим Седов</cp:lastModifiedBy>
  <cp:revision>7</cp:revision>
  <dcterms:created xsi:type="dcterms:W3CDTF">2019-11-23T18:14:00Z</dcterms:created>
  <dcterms:modified xsi:type="dcterms:W3CDTF">2020-01-16T21:24:00Z</dcterms:modified>
</cp:coreProperties>
</file>