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9E96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F758E6D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2BE5AC56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251136AF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206BB071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E5CA2DC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2E0BA86" w14:textId="77777777" w:rsidR="0042240C" w:rsidRDefault="0042240C" w:rsidP="00286265">
      <w:pPr>
        <w:ind w:firstLine="709"/>
        <w:rPr>
          <w:sz w:val="28"/>
          <w:szCs w:val="28"/>
        </w:rPr>
      </w:pPr>
    </w:p>
    <w:p w14:paraId="22607009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B6DC70" w14:textId="77777777" w:rsidR="0042240C" w:rsidRDefault="0042240C" w:rsidP="00286265">
      <w:pPr>
        <w:ind w:firstLine="709"/>
        <w:rPr>
          <w:sz w:val="28"/>
          <w:szCs w:val="28"/>
        </w:rPr>
      </w:pPr>
    </w:p>
    <w:p w14:paraId="4A33A65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A81B99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1DB9A91A" w14:textId="6867F5C1" w:rsidR="0042240C" w:rsidRPr="00874493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874493" w:rsidRPr="00874493">
        <w:rPr>
          <w:sz w:val="28"/>
          <w:szCs w:val="28"/>
        </w:rPr>
        <w:t>1</w:t>
      </w:r>
    </w:p>
    <w:p w14:paraId="76991CB7" w14:textId="517BF002" w:rsidR="0042240C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F111D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74493">
        <w:rPr>
          <w:sz w:val="28"/>
          <w:szCs w:val="28"/>
        </w:rPr>
        <w:t>Математическое моделирование</w:t>
      </w:r>
      <w:r>
        <w:rPr>
          <w:sz w:val="28"/>
          <w:szCs w:val="28"/>
        </w:rPr>
        <w:t>»</w:t>
      </w:r>
    </w:p>
    <w:p w14:paraId="24C2E651" w14:textId="008F0B17" w:rsidR="00023064" w:rsidRPr="00023064" w:rsidRDefault="00023064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74493">
        <w:rPr>
          <w:sz w:val="28"/>
          <w:szCs w:val="28"/>
        </w:rPr>
        <w:t>5</w:t>
      </w:r>
    </w:p>
    <w:p w14:paraId="018B2850" w14:textId="77777777" w:rsidR="0042240C" w:rsidRDefault="0042240C" w:rsidP="00286265">
      <w:pPr>
        <w:spacing w:before="120" w:after="120"/>
        <w:ind w:firstLine="709"/>
        <w:jc w:val="center"/>
        <w:rPr>
          <w:sz w:val="28"/>
          <w:szCs w:val="28"/>
        </w:rPr>
      </w:pPr>
    </w:p>
    <w:p w14:paraId="5296347E" w14:textId="1403C04F" w:rsidR="0042240C" w:rsidRDefault="0042240C" w:rsidP="00286265">
      <w:pPr>
        <w:ind w:firstLine="709"/>
        <w:rPr>
          <w:sz w:val="28"/>
          <w:szCs w:val="28"/>
        </w:rPr>
      </w:pPr>
    </w:p>
    <w:p w14:paraId="6EF558EF" w14:textId="5561B88B" w:rsidR="00187636" w:rsidRDefault="00187636" w:rsidP="00286265">
      <w:pPr>
        <w:ind w:firstLine="709"/>
        <w:rPr>
          <w:sz w:val="28"/>
          <w:szCs w:val="28"/>
        </w:rPr>
      </w:pPr>
    </w:p>
    <w:p w14:paraId="20F17FBE" w14:textId="6BBE6E4B" w:rsidR="00187636" w:rsidRDefault="00187636" w:rsidP="00286265">
      <w:pPr>
        <w:ind w:firstLine="709"/>
        <w:rPr>
          <w:sz w:val="28"/>
          <w:szCs w:val="28"/>
        </w:rPr>
      </w:pPr>
    </w:p>
    <w:p w14:paraId="67689EC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3A08898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0A5078F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61FD8B5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EC976D6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1E0DCD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A84E990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0121C3" w14:textId="77777777" w:rsidR="0042240C" w:rsidRDefault="0042240C" w:rsidP="00286265">
      <w:pPr>
        <w:ind w:firstLine="709"/>
        <w:rPr>
          <w:sz w:val="28"/>
          <w:szCs w:val="28"/>
        </w:rPr>
      </w:pPr>
    </w:p>
    <w:p w14:paraId="0E7917A0" w14:textId="77777777" w:rsidR="0042240C" w:rsidRDefault="0042240C" w:rsidP="00286265">
      <w:pPr>
        <w:ind w:firstLine="709"/>
        <w:rPr>
          <w:sz w:val="28"/>
          <w:szCs w:val="28"/>
        </w:rPr>
      </w:pPr>
    </w:p>
    <w:p w14:paraId="568C0A2C" w14:textId="5A1A660A" w:rsidR="0042240C" w:rsidRDefault="00A96FEC" w:rsidP="0028626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</w:t>
      </w:r>
      <w:r w:rsidR="00F111D6">
        <w:rPr>
          <w:sz w:val="28"/>
          <w:szCs w:val="28"/>
        </w:rPr>
        <w:t>4</w:t>
      </w:r>
      <w:r>
        <w:rPr>
          <w:sz w:val="28"/>
          <w:szCs w:val="28"/>
        </w:rPr>
        <w:t>1__________________/</w:t>
      </w:r>
      <w:r w:rsidR="00EE7D33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</w:t>
      </w:r>
      <w:r w:rsidR="00EE7D33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24CDAF7E" w14:textId="3758B5F4" w:rsidR="0042240C" w:rsidRDefault="00A96FEC" w:rsidP="00023064">
      <w:pPr>
        <w:ind w:firstLine="709"/>
      </w:pPr>
      <w:r>
        <w:rPr>
          <w:sz w:val="28"/>
          <w:szCs w:val="28"/>
        </w:rPr>
        <w:t xml:space="preserve">Проверил </w:t>
      </w:r>
      <w:r w:rsidR="00F111D6">
        <w:rPr>
          <w:sz w:val="28"/>
          <w:szCs w:val="28"/>
        </w:rPr>
        <w:t>доцент кафедры ЭВМ</w:t>
      </w:r>
      <w:r>
        <w:rPr>
          <w:sz w:val="28"/>
          <w:szCs w:val="28"/>
        </w:rPr>
        <w:t>_________________</w:t>
      </w:r>
      <w:r w:rsidR="00F111D6">
        <w:rPr>
          <w:sz w:val="28"/>
          <w:szCs w:val="28"/>
        </w:rPr>
        <w:t>__</w:t>
      </w:r>
      <w:r w:rsidR="00286265" w:rsidRPr="00286265">
        <w:rPr>
          <w:sz w:val="28"/>
          <w:szCs w:val="28"/>
        </w:rPr>
        <w:t>/</w:t>
      </w:r>
      <w:r w:rsidR="00874493">
        <w:rPr>
          <w:sz w:val="28"/>
          <w:szCs w:val="28"/>
        </w:rPr>
        <w:t>Шатров</w:t>
      </w:r>
      <w:r w:rsidR="00F111D6">
        <w:rPr>
          <w:sz w:val="28"/>
          <w:szCs w:val="28"/>
        </w:rPr>
        <w:t xml:space="preserve"> </w:t>
      </w:r>
      <w:r w:rsidR="00874493">
        <w:rPr>
          <w:sz w:val="28"/>
          <w:szCs w:val="28"/>
        </w:rPr>
        <w:t>А</w:t>
      </w:r>
      <w:r w:rsidR="00F111D6">
        <w:rPr>
          <w:sz w:val="28"/>
          <w:szCs w:val="28"/>
        </w:rPr>
        <w:t>.</w:t>
      </w:r>
      <w:r w:rsidR="00874493">
        <w:rPr>
          <w:sz w:val="28"/>
          <w:szCs w:val="28"/>
        </w:rPr>
        <w:t>В</w:t>
      </w:r>
      <w:r w:rsidR="00F111D6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01D24ADF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7B8EF52C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3660809D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F32D98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4CD00FB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4F7F376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1743EC1B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3C5936A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DB5078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54EF6EF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00818D65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051A18FD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553D455A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2A9A6FD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01C0383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463830B3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74B123C2" w14:textId="381ED713" w:rsidR="0042240C" w:rsidRDefault="00A96FEC" w:rsidP="00286265">
      <w:pPr>
        <w:tabs>
          <w:tab w:val="left" w:pos="2145"/>
          <w:tab w:val="center" w:pos="4748"/>
        </w:tabs>
        <w:ind w:firstLine="709"/>
        <w:jc w:val="center"/>
      </w:pPr>
      <w:r>
        <w:t>Киров 2020</w:t>
      </w:r>
    </w:p>
    <w:p w14:paraId="509AEED2" w14:textId="1B8E6006" w:rsidR="00023064" w:rsidRPr="004A37DE" w:rsidRDefault="00023064" w:rsidP="00874493">
      <w:pPr>
        <w:jc w:val="both"/>
        <w:rPr>
          <w:sz w:val="28"/>
          <w:szCs w:val="28"/>
        </w:rPr>
      </w:pPr>
      <w:r w:rsidRPr="00023064">
        <w:rPr>
          <w:b/>
          <w:i/>
          <w:sz w:val="28"/>
          <w:szCs w:val="28"/>
        </w:rPr>
        <w:lastRenderedPageBreak/>
        <w:t>Цель лабораторной работы:</w:t>
      </w:r>
      <w:r w:rsidRPr="004A37DE">
        <w:rPr>
          <w:sz w:val="28"/>
          <w:szCs w:val="28"/>
        </w:rPr>
        <w:t xml:space="preserve"> </w:t>
      </w:r>
      <w:r w:rsidR="00874493" w:rsidRPr="00874493">
        <w:rPr>
          <w:sz w:val="28"/>
          <w:szCs w:val="28"/>
        </w:rPr>
        <w:t xml:space="preserve">знакомство с элементарными приемами качественной теории дифференциальных уравнений; решение дифференциального уравнения 2-го порядка, путем приведения его к системе дифференциальных уравнений 1-го порядка в фазовой плоскости; анализ характера особых точек; определение их типа. Использовать для решения пакет </w:t>
      </w:r>
      <w:proofErr w:type="gramStart"/>
      <w:r w:rsidR="00874493" w:rsidRPr="00874493">
        <w:rPr>
          <w:sz w:val="28"/>
          <w:szCs w:val="28"/>
        </w:rPr>
        <w:t>MAPLE .</w:t>
      </w:r>
      <w:proofErr w:type="gramEnd"/>
    </w:p>
    <w:p w14:paraId="62C8D829" w14:textId="77777777" w:rsidR="00023064" w:rsidRPr="00023064" w:rsidRDefault="00023064" w:rsidP="00023064">
      <w:pPr>
        <w:rPr>
          <w:i/>
          <w:sz w:val="28"/>
          <w:szCs w:val="28"/>
        </w:rPr>
      </w:pPr>
      <w:r w:rsidRPr="00023064">
        <w:rPr>
          <w:b/>
          <w:i/>
          <w:sz w:val="28"/>
          <w:szCs w:val="28"/>
        </w:rPr>
        <w:t>Выполнение лабораторной работы:</w:t>
      </w:r>
    </w:p>
    <w:p w14:paraId="320B7B17" w14:textId="0A1F6DCB" w:rsidR="00874493" w:rsidRPr="00874493" w:rsidRDefault="00023064" w:rsidP="00874493">
      <w:pPr>
        <w:jc w:val="both"/>
        <w:rPr>
          <w:sz w:val="28"/>
          <w:szCs w:val="28"/>
        </w:rPr>
      </w:pPr>
      <w:r w:rsidRPr="00023064">
        <w:rPr>
          <w:b/>
          <w:i/>
          <w:sz w:val="28"/>
          <w:szCs w:val="28"/>
        </w:rPr>
        <w:t>Задание</w:t>
      </w:r>
      <w:r>
        <w:rPr>
          <w:b/>
          <w:i/>
          <w:sz w:val="28"/>
          <w:szCs w:val="28"/>
        </w:rPr>
        <w:t xml:space="preserve">: </w:t>
      </w:r>
      <w:r w:rsidR="00874493" w:rsidRPr="00874493">
        <w:rPr>
          <w:sz w:val="28"/>
          <w:szCs w:val="28"/>
        </w:rPr>
        <w:t>Дано линейное дифференциальное уравнение 2-го порядка. Записать его в виде нормальной системы для различных начальных условий.</w:t>
      </w:r>
    </w:p>
    <w:p w14:paraId="6343140B" w14:textId="385EDF57" w:rsidR="00874493" w:rsidRPr="00874493" w:rsidRDefault="00874493" w:rsidP="00874493">
      <w:pPr>
        <w:ind w:firstLine="709"/>
        <w:jc w:val="both"/>
        <w:rPr>
          <w:sz w:val="28"/>
          <w:szCs w:val="28"/>
        </w:rPr>
      </w:pPr>
      <w:r w:rsidRPr="00874493">
        <w:rPr>
          <w:sz w:val="28"/>
          <w:szCs w:val="28"/>
        </w:rPr>
        <w:t>Проанализировать полученную систему нормальных уравнений. С помощью пакета MAPLE 6.0:</w:t>
      </w:r>
    </w:p>
    <w:p w14:paraId="7B3A9210" w14:textId="2AAAD1D7" w:rsidR="00874493" w:rsidRPr="00874493" w:rsidRDefault="00874493" w:rsidP="00874493">
      <w:pPr>
        <w:ind w:left="709"/>
        <w:jc w:val="both"/>
        <w:rPr>
          <w:sz w:val="28"/>
          <w:szCs w:val="28"/>
        </w:rPr>
      </w:pPr>
      <w:r w:rsidRPr="00874493">
        <w:rPr>
          <w:sz w:val="28"/>
          <w:szCs w:val="28"/>
        </w:rPr>
        <w:t>а) определить характер особых точек системы;</w:t>
      </w:r>
    </w:p>
    <w:p w14:paraId="2287FE1F" w14:textId="7640F8A6" w:rsidR="00874493" w:rsidRPr="00874493" w:rsidRDefault="00874493" w:rsidP="00874493">
      <w:pPr>
        <w:ind w:left="709"/>
        <w:jc w:val="both"/>
        <w:rPr>
          <w:sz w:val="28"/>
          <w:szCs w:val="28"/>
        </w:rPr>
      </w:pPr>
      <w:r w:rsidRPr="00874493">
        <w:rPr>
          <w:sz w:val="28"/>
          <w:szCs w:val="28"/>
        </w:rPr>
        <w:t>б) получить решение уравнения и его график;</w:t>
      </w:r>
    </w:p>
    <w:p w14:paraId="09D25ED3" w14:textId="358FE673" w:rsidR="00874493" w:rsidRPr="00874493" w:rsidRDefault="00874493" w:rsidP="00874493">
      <w:pPr>
        <w:ind w:left="709"/>
        <w:jc w:val="both"/>
        <w:rPr>
          <w:sz w:val="28"/>
          <w:szCs w:val="28"/>
        </w:rPr>
      </w:pPr>
      <w:r w:rsidRPr="00874493">
        <w:rPr>
          <w:sz w:val="28"/>
          <w:szCs w:val="28"/>
        </w:rPr>
        <w:t>в) получить решение системы уравнений в фазовой плоскости в виде фазовых траекторий.</w:t>
      </w:r>
    </w:p>
    <w:p w14:paraId="44EB7949" w14:textId="42E9CD2C" w:rsidR="00023064" w:rsidRDefault="00874493" w:rsidP="00874493">
      <w:pPr>
        <w:ind w:left="709"/>
        <w:jc w:val="both"/>
        <w:rPr>
          <w:sz w:val="28"/>
          <w:szCs w:val="28"/>
        </w:rPr>
      </w:pPr>
      <w:r w:rsidRPr="00874493">
        <w:rPr>
          <w:sz w:val="28"/>
          <w:szCs w:val="28"/>
        </w:rPr>
        <w:t xml:space="preserve">г) построить </w:t>
      </w:r>
      <w:proofErr w:type="spellStart"/>
      <w:r w:rsidRPr="00874493">
        <w:rPr>
          <w:sz w:val="28"/>
          <w:szCs w:val="28"/>
        </w:rPr>
        <w:t>бифуркационную</w:t>
      </w:r>
      <w:proofErr w:type="spellEnd"/>
      <w:r w:rsidRPr="00874493">
        <w:rPr>
          <w:sz w:val="28"/>
          <w:szCs w:val="28"/>
        </w:rPr>
        <w:t xml:space="preserve"> диаграмму на фазовой плоскости</w:t>
      </w:r>
    </w:p>
    <w:p w14:paraId="1E70E129" w14:textId="5D5A92EF" w:rsidR="00D111F3" w:rsidRPr="00EE7D33" w:rsidRDefault="00D111F3" w:rsidP="00D111F3">
      <w:pPr>
        <w:jc w:val="both"/>
        <w:rPr>
          <w:i/>
          <w:sz w:val="28"/>
          <w:szCs w:val="28"/>
        </w:rPr>
      </w:pPr>
      <w:r w:rsidRPr="00D111F3">
        <w:rPr>
          <w:b/>
          <w:i/>
          <w:sz w:val="28"/>
          <w:szCs w:val="28"/>
        </w:rPr>
        <w:t>Решение:</w:t>
      </w:r>
      <w:r>
        <w:rPr>
          <w:b/>
          <w:i/>
          <w:sz w:val="28"/>
          <w:szCs w:val="28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-4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=0</m:t>
        </m:r>
      </m:oMath>
      <w:r w:rsidRPr="00EE7D33">
        <w:rPr>
          <w:i/>
          <w:sz w:val="28"/>
          <w:szCs w:val="28"/>
        </w:rPr>
        <w:t xml:space="preserve">; </w:t>
      </w:r>
      <w:proofErr w:type="gramStart"/>
      <w:r>
        <w:rPr>
          <w:i/>
          <w:sz w:val="28"/>
          <w:szCs w:val="28"/>
          <w:lang w:val="en-US"/>
        </w:rPr>
        <w:t>x</w:t>
      </w:r>
      <w:r w:rsidRPr="00EE7D33">
        <w:rPr>
          <w:i/>
          <w:sz w:val="28"/>
          <w:szCs w:val="28"/>
        </w:rPr>
        <w:t>(</w:t>
      </w:r>
      <w:proofErr w:type="gramEnd"/>
      <w:r w:rsidRPr="00EE7D33">
        <w:rPr>
          <w:i/>
          <w:sz w:val="28"/>
          <w:szCs w:val="28"/>
        </w:rPr>
        <w:t xml:space="preserve">0) = 1; </w:t>
      </w:r>
    </w:p>
    <w:p w14:paraId="76C3CDFC" w14:textId="599F82C5" w:rsidR="00D111F3" w:rsidRDefault="00D111F3" w:rsidP="00D111F3">
      <w:pPr>
        <w:jc w:val="both"/>
        <w:rPr>
          <w:sz w:val="28"/>
          <w:szCs w:val="28"/>
        </w:rPr>
      </w:pPr>
      <w:r w:rsidRPr="00D111F3">
        <w:rPr>
          <w:sz w:val="28"/>
          <w:szCs w:val="28"/>
        </w:rPr>
        <w:t>Запишем уравнение в виде нормальной системы</w:t>
      </w:r>
    </w:p>
    <w:p w14:paraId="57689CA1" w14:textId="641EC577" w:rsidR="00D111F3" w:rsidRPr="00D111F3" w:rsidRDefault="00E631F9" w:rsidP="00D111F3">
      <w:pPr>
        <w:jc w:val="both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=y=&gt;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 -4x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=y</m:t>
                  </m:r>
                </m:e>
              </m:eqArr>
            </m:e>
          </m:d>
        </m:oMath>
      </m:oMathPara>
    </w:p>
    <w:p w14:paraId="1578224E" w14:textId="5F4BB5D1" w:rsidR="00D111F3" w:rsidRDefault="00D111F3" w:rsidP="00D111F3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характер особых точек:</w:t>
      </w:r>
    </w:p>
    <w:p w14:paraId="768AF89A" w14:textId="654515EC" w:rsidR="00D111F3" w:rsidRPr="00D111F3" w:rsidRDefault="00D111F3" w:rsidP="00D111F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0-λ  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  0-λ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0-λ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</m:t>
          </m:r>
        </m:oMath>
      </m:oMathPara>
    </w:p>
    <w:p w14:paraId="6E69B8A7" w14:textId="53ABAE7C" w:rsidR="00790352" w:rsidRPr="00ED5855" w:rsidRDefault="00E631F9" w:rsidP="00790352">
      <w:pPr>
        <w:tabs>
          <w:tab w:val="left" w:pos="2145"/>
          <w:tab w:val="center" w:pos="4748"/>
        </w:tabs>
        <w:ind w:firstLine="709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 -2i;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 2i</m:t>
        </m:r>
      </m:oMath>
      <w:r w:rsidR="00790352" w:rsidRPr="00ED5855">
        <w:rPr>
          <w:i/>
          <w:sz w:val="28"/>
          <w:szCs w:val="28"/>
        </w:rPr>
        <w:t>;</w:t>
      </w:r>
    </w:p>
    <w:p w14:paraId="01F2A842" w14:textId="08CBEEAA" w:rsidR="00790352" w:rsidRDefault="00790352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lm(λ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)≠0,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∈C</m:t>
        </m:r>
      </m:oMath>
      <w:r w:rsidRPr="00790352">
        <w:rPr>
          <w:sz w:val="28"/>
          <w:szCs w:val="28"/>
        </w:rPr>
        <w:t xml:space="preserve"> =&gt; </w:t>
      </w:r>
      <w:r>
        <w:rPr>
          <w:sz w:val="28"/>
          <w:szCs w:val="28"/>
        </w:rPr>
        <w:t xml:space="preserve">Особая точка – </w:t>
      </w:r>
      <w:r w:rsidR="00ED5855">
        <w:rPr>
          <w:sz w:val="28"/>
          <w:szCs w:val="28"/>
        </w:rPr>
        <w:t>центр</w:t>
      </w:r>
      <w:r>
        <w:rPr>
          <w:sz w:val="28"/>
          <w:szCs w:val="28"/>
        </w:rPr>
        <w:t>.</w:t>
      </w:r>
    </w:p>
    <w:p w14:paraId="5D5DDD35" w14:textId="6C8E75F8" w:rsidR="00790352" w:rsidRDefault="00790352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w:r w:rsidRPr="00790352">
        <w:rPr>
          <w:sz w:val="28"/>
          <w:szCs w:val="28"/>
        </w:rPr>
        <w:t>Исполь</w:t>
      </w:r>
      <w:r>
        <w:rPr>
          <w:sz w:val="28"/>
          <w:szCs w:val="28"/>
        </w:rPr>
        <w:t xml:space="preserve">зуя пакет </w:t>
      </w:r>
      <w:r>
        <w:rPr>
          <w:sz w:val="28"/>
          <w:szCs w:val="28"/>
          <w:lang w:val="en-US"/>
        </w:rPr>
        <w:t>MAPLE</w:t>
      </w:r>
      <w:r>
        <w:rPr>
          <w:sz w:val="28"/>
          <w:szCs w:val="28"/>
        </w:rPr>
        <w:t xml:space="preserve">, построим фазовые портреты системы при различных начальных условиях: </w:t>
      </w:r>
    </w:p>
    <w:p w14:paraId="5206E3CE" w14:textId="372C066D" w:rsidR="00790352" w:rsidRPr="00790352" w:rsidRDefault="00790352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=1;y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-4;</m:t>
          </m:r>
        </m:oMath>
      </m:oMathPara>
    </w:p>
    <w:p w14:paraId="1617DEB5" w14:textId="1073F74F" w:rsidR="00790352" w:rsidRPr="00790352" w:rsidRDefault="00790352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=1;y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-2;</m:t>
          </m:r>
        </m:oMath>
      </m:oMathPara>
    </w:p>
    <w:p w14:paraId="676911F6" w14:textId="2750AF21" w:rsidR="00790352" w:rsidRPr="00790352" w:rsidRDefault="00790352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=1;y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2;</m:t>
          </m:r>
        </m:oMath>
      </m:oMathPara>
    </w:p>
    <w:p w14:paraId="101ED892" w14:textId="2AE9C7B9" w:rsidR="00790352" w:rsidRPr="0043603F" w:rsidRDefault="00790352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=1;y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4;</m:t>
          </m:r>
        </m:oMath>
      </m:oMathPara>
    </w:p>
    <w:p w14:paraId="659FDEF1" w14:textId="4345622C" w:rsidR="0043603F" w:rsidRPr="00EE7D33" w:rsidRDefault="0043603F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w:r>
        <w:rPr>
          <w:sz w:val="28"/>
          <w:szCs w:val="28"/>
        </w:rPr>
        <w:t>Фазовые портреты приведены на рис. 1-4.</w:t>
      </w:r>
    </w:p>
    <w:p w14:paraId="5D5B3C22" w14:textId="1A70AA66" w:rsidR="00790352" w:rsidRDefault="00ED5855" w:rsidP="00ED5855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AD855B" wp14:editId="02CA000D">
            <wp:extent cx="2549769" cy="2664984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270" cy="2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BCF5" w14:textId="275373BD" w:rsidR="00ED5855" w:rsidRPr="00ED5855" w:rsidRDefault="00ED5855" w:rsidP="00ED5855">
      <w:pPr>
        <w:tabs>
          <w:tab w:val="left" w:pos="2145"/>
          <w:tab w:val="center" w:pos="4748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</w:p>
    <w:p w14:paraId="4BE33B5C" w14:textId="44D035C3" w:rsidR="00790352" w:rsidRPr="00790352" w:rsidRDefault="00ED5855" w:rsidP="00ED5855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B64C4" wp14:editId="0A5FD370">
            <wp:extent cx="2505767" cy="2682230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67" cy="2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8E3E" w14:textId="487AEF7B" w:rsidR="00ED5855" w:rsidRPr="00ED5855" w:rsidRDefault="00ED5855" w:rsidP="00ED5855">
      <w:pPr>
        <w:tabs>
          <w:tab w:val="left" w:pos="2145"/>
          <w:tab w:val="center" w:pos="4748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</w:p>
    <w:p w14:paraId="55F15E3F" w14:textId="77777777" w:rsidR="00ED5855" w:rsidRPr="00790352" w:rsidRDefault="00ED5855" w:rsidP="00ED5855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D02520" wp14:editId="245A31D3">
            <wp:extent cx="2548888" cy="2682230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88" cy="2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6E7B" w14:textId="31198EF9" w:rsidR="00ED5855" w:rsidRDefault="00ED5855" w:rsidP="00ED5855">
      <w:pPr>
        <w:tabs>
          <w:tab w:val="left" w:pos="2145"/>
          <w:tab w:val="center" w:pos="4748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</w:t>
      </w:r>
    </w:p>
    <w:p w14:paraId="4854D93C" w14:textId="77777777" w:rsidR="00ED5855" w:rsidRPr="00790352" w:rsidRDefault="00ED5855" w:rsidP="00ED5855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F744B8" wp14:editId="2D8E6096">
            <wp:extent cx="2548888" cy="2682230"/>
            <wp:effectExtent l="0" t="0" r="444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88" cy="2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A6F0" w14:textId="3D81B883" w:rsidR="00ED5855" w:rsidRPr="00ED5855" w:rsidRDefault="00ED5855" w:rsidP="00ED5855">
      <w:pPr>
        <w:tabs>
          <w:tab w:val="left" w:pos="2145"/>
          <w:tab w:val="center" w:pos="4748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4</w:t>
      </w:r>
    </w:p>
    <w:p w14:paraId="3C8EAB77" w14:textId="77777777" w:rsidR="00ED5855" w:rsidRPr="00ED5855" w:rsidRDefault="00ED5855" w:rsidP="00ED5855">
      <w:pPr>
        <w:tabs>
          <w:tab w:val="left" w:pos="2145"/>
          <w:tab w:val="center" w:pos="4748"/>
        </w:tabs>
        <w:jc w:val="center"/>
        <w:rPr>
          <w:i/>
          <w:sz w:val="28"/>
          <w:szCs w:val="28"/>
        </w:rPr>
      </w:pPr>
    </w:p>
    <w:p w14:paraId="2EFF6023" w14:textId="77777777" w:rsidR="00790352" w:rsidRPr="00790352" w:rsidRDefault="00790352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</w:p>
    <w:sectPr w:rsidR="00790352" w:rsidRPr="007903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1743"/>
    <w:multiLevelType w:val="hybridMultilevel"/>
    <w:tmpl w:val="32900ED2"/>
    <w:lvl w:ilvl="0" w:tplc="2E8897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61A4C"/>
    <w:multiLevelType w:val="hybridMultilevel"/>
    <w:tmpl w:val="C2A26616"/>
    <w:lvl w:ilvl="0" w:tplc="A2ECB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F541FC"/>
    <w:multiLevelType w:val="hybridMultilevel"/>
    <w:tmpl w:val="324A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62C6"/>
    <w:multiLevelType w:val="hybridMultilevel"/>
    <w:tmpl w:val="0882C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813F74"/>
    <w:multiLevelType w:val="multilevel"/>
    <w:tmpl w:val="233AD74C"/>
    <w:lvl w:ilvl="0">
      <w:start w:val="1"/>
      <w:numFmt w:val="bullet"/>
      <w:lvlText w:val="–"/>
      <w:lvlJc w:val="left"/>
      <w:pPr>
        <w:ind w:left="105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1">
      <w:start w:val="2"/>
      <w:numFmt w:val="decimal"/>
      <w:lvlText w:val="%2"/>
      <w:lvlJc w:val="left"/>
      <w:pPr>
        <w:ind w:left="2268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7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9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81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</w:abstractNum>
  <w:abstractNum w:abstractNumId="5" w15:restartNumberingAfterBreak="0">
    <w:nsid w:val="74BC18AC"/>
    <w:multiLevelType w:val="hybridMultilevel"/>
    <w:tmpl w:val="47341A10"/>
    <w:lvl w:ilvl="0" w:tplc="2EB428E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0C"/>
    <w:rsid w:val="000018D8"/>
    <w:rsid w:val="00015C03"/>
    <w:rsid w:val="00023064"/>
    <w:rsid w:val="00030846"/>
    <w:rsid w:val="000331B9"/>
    <w:rsid w:val="00041622"/>
    <w:rsid w:val="000460F4"/>
    <w:rsid w:val="0007582C"/>
    <w:rsid w:val="00095380"/>
    <w:rsid w:val="000A7DF2"/>
    <w:rsid w:val="000F023B"/>
    <w:rsid w:val="001045A4"/>
    <w:rsid w:val="00113F25"/>
    <w:rsid w:val="001224B2"/>
    <w:rsid w:val="001250B8"/>
    <w:rsid w:val="001329FE"/>
    <w:rsid w:val="001447B8"/>
    <w:rsid w:val="00175BBF"/>
    <w:rsid w:val="00187636"/>
    <w:rsid w:val="001946E4"/>
    <w:rsid w:val="001A6FCA"/>
    <w:rsid w:val="001E4A81"/>
    <w:rsid w:val="0020418B"/>
    <w:rsid w:val="00243B7E"/>
    <w:rsid w:val="00245BB6"/>
    <w:rsid w:val="002740F7"/>
    <w:rsid w:val="00282881"/>
    <w:rsid w:val="00286265"/>
    <w:rsid w:val="00287F1B"/>
    <w:rsid w:val="002916BF"/>
    <w:rsid w:val="00294AA4"/>
    <w:rsid w:val="002A2137"/>
    <w:rsid w:val="002B336F"/>
    <w:rsid w:val="002B651F"/>
    <w:rsid w:val="002E0842"/>
    <w:rsid w:val="00304908"/>
    <w:rsid w:val="003155CB"/>
    <w:rsid w:val="003702FA"/>
    <w:rsid w:val="003A4725"/>
    <w:rsid w:val="003A55B2"/>
    <w:rsid w:val="003D3049"/>
    <w:rsid w:val="003E5706"/>
    <w:rsid w:val="003F26FF"/>
    <w:rsid w:val="0042240C"/>
    <w:rsid w:val="00424CC7"/>
    <w:rsid w:val="0043603F"/>
    <w:rsid w:val="00445303"/>
    <w:rsid w:val="00461C31"/>
    <w:rsid w:val="00471FD9"/>
    <w:rsid w:val="004C0E09"/>
    <w:rsid w:val="004C228A"/>
    <w:rsid w:val="004D3188"/>
    <w:rsid w:val="004D3BBE"/>
    <w:rsid w:val="004E0399"/>
    <w:rsid w:val="00510662"/>
    <w:rsid w:val="00510DE0"/>
    <w:rsid w:val="00512162"/>
    <w:rsid w:val="00524B54"/>
    <w:rsid w:val="00535755"/>
    <w:rsid w:val="0054156A"/>
    <w:rsid w:val="0054478D"/>
    <w:rsid w:val="00547B80"/>
    <w:rsid w:val="00561E02"/>
    <w:rsid w:val="00565C9A"/>
    <w:rsid w:val="005859E8"/>
    <w:rsid w:val="00593944"/>
    <w:rsid w:val="005D0C55"/>
    <w:rsid w:val="00604081"/>
    <w:rsid w:val="00623986"/>
    <w:rsid w:val="00634AEC"/>
    <w:rsid w:val="00641C37"/>
    <w:rsid w:val="00663DE9"/>
    <w:rsid w:val="00676A25"/>
    <w:rsid w:val="006D732D"/>
    <w:rsid w:val="006F3880"/>
    <w:rsid w:val="007401C6"/>
    <w:rsid w:val="007558FB"/>
    <w:rsid w:val="00790352"/>
    <w:rsid w:val="007A1DCF"/>
    <w:rsid w:val="007B4F1E"/>
    <w:rsid w:val="007C3A9E"/>
    <w:rsid w:val="007C4A69"/>
    <w:rsid w:val="00803526"/>
    <w:rsid w:val="00827C07"/>
    <w:rsid w:val="008402CF"/>
    <w:rsid w:val="00857318"/>
    <w:rsid w:val="00874493"/>
    <w:rsid w:val="008744B6"/>
    <w:rsid w:val="00881306"/>
    <w:rsid w:val="00894E5B"/>
    <w:rsid w:val="008A10F4"/>
    <w:rsid w:val="008A40FA"/>
    <w:rsid w:val="008C496A"/>
    <w:rsid w:val="008D1001"/>
    <w:rsid w:val="008D214B"/>
    <w:rsid w:val="008F6883"/>
    <w:rsid w:val="0091373C"/>
    <w:rsid w:val="00942FFD"/>
    <w:rsid w:val="00947FBF"/>
    <w:rsid w:val="0095002E"/>
    <w:rsid w:val="009665A5"/>
    <w:rsid w:val="00976984"/>
    <w:rsid w:val="00985F76"/>
    <w:rsid w:val="009A0431"/>
    <w:rsid w:val="009E4EDA"/>
    <w:rsid w:val="009F0C49"/>
    <w:rsid w:val="00A223D4"/>
    <w:rsid w:val="00A27AAB"/>
    <w:rsid w:val="00A27BB4"/>
    <w:rsid w:val="00A34556"/>
    <w:rsid w:val="00A73C09"/>
    <w:rsid w:val="00A81466"/>
    <w:rsid w:val="00A87665"/>
    <w:rsid w:val="00A96FEC"/>
    <w:rsid w:val="00AA44DD"/>
    <w:rsid w:val="00AA7F68"/>
    <w:rsid w:val="00AB6E15"/>
    <w:rsid w:val="00AC6D4D"/>
    <w:rsid w:val="00AF38DD"/>
    <w:rsid w:val="00B26065"/>
    <w:rsid w:val="00B332F9"/>
    <w:rsid w:val="00B464AE"/>
    <w:rsid w:val="00B62C9F"/>
    <w:rsid w:val="00B70BD5"/>
    <w:rsid w:val="00B72874"/>
    <w:rsid w:val="00BB0F7E"/>
    <w:rsid w:val="00BB3FF2"/>
    <w:rsid w:val="00BC0AC1"/>
    <w:rsid w:val="00BD0790"/>
    <w:rsid w:val="00C02E06"/>
    <w:rsid w:val="00C17552"/>
    <w:rsid w:val="00C20821"/>
    <w:rsid w:val="00C2676F"/>
    <w:rsid w:val="00C348C4"/>
    <w:rsid w:val="00C37872"/>
    <w:rsid w:val="00C541B7"/>
    <w:rsid w:val="00C725A2"/>
    <w:rsid w:val="00C9210C"/>
    <w:rsid w:val="00CB1149"/>
    <w:rsid w:val="00CB3BD1"/>
    <w:rsid w:val="00CE2D3A"/>
    <w:rsid w:val="00CE6853"/>
    <w:rsid w:val="00CF47CA"/>
    <w:rsid w:val="00D111F3"/>
    <w:rsid w:val="00D24AAD"/>
    <w:rsid w:val="00D34F8D"/>
    <w:rsid w:val="00DA4CB1"/>
    <w:rsid w:val="00DB630D"/>
    <w:rsid w:val="00DC18AE"/>
    <w:rsid w:val="00DD2E5B"/>
    <w:rsid w:val="00DF2320"/>
    <w:rsid w:val="00E17D3F"/>
    <w:rsid w:val="00E223C8"/>
    <w:rsid w:val="00E32D83"/>
    <w:rsid w:val="00E41AEE"/>
    <w:rsid w:val="00E45A83"/>
    <w:rsid w:val="00E50092"/>
    <w:rsid w:val="00E52845"/>
    <w:rsid w:val="00E631F9"/>
    <w:rsid w:val="00E635EE"/>
    <w:rsid w:val="00E65754"/>
    <w:rsid w:val="00E721B2"/>
    <w:rsid w:val="00E72388"/>
    <w:rsid w:val="00E74106"/>
    <w:rsid w:val="00E92528"/>
    <w:rsid w:val="00EC644A"/>
    <w:rsid w:val="00ED5855"/>
    <w:rsid w:val="00EE7D33"/>
    <w:rsid w:val="00EF2195"/>
    <w:rsid w:val="00F111D6"/>
    <w:rsid w:val="00F24CA6"/>
    <w:rsid w:val="00F46588"/>
    <w:rsid w:val="00FD28ED"/>
    <w:rsid w:val="00FE2C87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F583"/>
  <w15:docId w15:val="{36C5ECFD-6D73-40DD-917A-709F4A3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9FE"/>
    <w:rPr>
      <w:color w:val="808080"/>
    </w:rPr>
  </w:style>
  <w:style w:type="table" w:styleId="a7">
    <w:name w:val="Table Grid"/>
    <w:basedOn w:val="a1"/>
    <w:uiPriority w:val="39"/>
    <w:rsid w:val="007B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E6C3-024C-46B5-8DD7-98D71686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Седов</cp:lastModifiedBy>
  <cp:revision>107</cp:revision>
  <dcterms:created xsi:type="dcterms:W3CDTF">2020-09-05T08:30:00Z</dcterms:created>
  <dcterms:modified xsi:type="dcterms:W3CDTF">2020-12-17T10:30:00Z</dcterms:modified>
</cp:coreProperties>
</file>