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E754A" w14:textId="77777777" w:rsidR="0062244E" w:rsidRDefault="0062244E">
      <w:pPr>
        <w:jc w:val="center"/>
        <w:rPr>
          <w:szCs w:val="28"/>
          <w:lang w:val="en-US"/>
        </w:rPr>
      </w:pPr>
    </w:p>
    <w:p w14:paraId="25767BD7" w14:textId="77777777" w:rsidR="0062244E" w:rsidRDefault="00F47534">
      <w:pPr>
        <w:spacing w:line="240" w:lineRule="auto"/>
        <w:jc w:val="center"/>
        <w:rPr>
          <w:szCs w:val="28"/>
        </w:rPr>
      </w:pPr>
      <w:r>
        <w:rPr>
          <w:szCs w:val="28"/>
        </w:rPr>
        <w:t>МИНИСТЕРСТВО НАУКИ И ВЫСШЕГО ОБРАЗОВАНИЯ РОССИЙСКОЙ ФЕДЕРАЦИИ</w:t>
      </w:r>
    </w:p>
    <w:p w14:paraId="4D79A66B" w14:textId="77777777" w:rsidR="0062244E" w:rsidRDefault="00F47534">
      <w:pPr>
        <w:spacing w:line="240" w:lineRule="auto"/>
        <w:jc w:val="center"/>
        <w:rPr>
          <w:szCs w:val="28"/>
        </w:rPr>
      </w:pPr>
      <w:r>
        <w:rPr>
          <w:szCs w:val="28"/>
        </w:rPr>
        <w:t>Федеральное государственное бюджетное образовательное учреждение высшего образования</w:t>
      </w:r>
    </w:p>
    <w:p w14:paraId="4EF2435E" w14:textId="77777777" w:rsidR="0062244E" w:rsidRDefault="00F47534">
      <w:pPr>
        <w:spacing w:line="240" w:lineRule="auto"/>
        <w:jc w:val="center"/>
        <w:rPr>
          <w:b/>
          <w:szCs w:val="28"/>
        </w:rPr>
      </w:pPr>
      <w:r>
        <w:rPr>
          <w:b/>
          <w:szCs w:val="28"/>
        </w:rPr>
        <w:t>«Вятский государственный университет»</w:t>
      </w:r>
    </w:p>
    <w:p w14:paraId="3F0F4796" w14:textId="77777777" w:rsidR="0062244E" w:rsidRDefault="00F47534">
      <w:pPr>
        <w:spacing w:line="240" w:lineRule="auto"/>
        <w:jc w:val="center"/>
        <w:rPr>
          <w:b/>
          <w:szCs w:val="28"/>
        </w:rPr>
      </w:pPr>
      <w:r>
        <w:rPr>
          <w:b/>
          <w:szCs w:val="28"/>
        </w:rPr>
        <w:t>(ФГБОУ ВО «</w:t>
      </w:r>
      <w:proofErr w:type="spellStart"/>
      <w:r>
        <w:rPr>
          <w:b/>
          <w:szCs w:val="28"/>
        </w:rPr>
        <w:t>ВятГУ</w:t>
      </w:r>
      <w:proofErr w:type="spellEnd"/>
      <w:r>
        <w:rPr>
          <w:b/>
          <w:szCs w:val="28"/>
        </w:rPr>
        <w:t>»)</w:t>
      </w:r>
    </w:p>
    <w:p w14:paraId="483A288C" w14:textId="77777777" w:rsidR="0062244E" w:rsidRDefault="00F47534">
      <w:pPr>
        <w:spacing w:line="240" w:lineRule="auto"/>
        <w:jc w:val="center"/>
        <w:rPr>
          <w:szCs w:val="28"/>
        </w:rPr>
      </w:pPr>
      <w:r>
        <w:rPr>
          <w:szCs w:val="28"/>
        </w:rPr>
        <w:t>Факультет автоматики и вычислительной техники</w:t>
      </w:r>
    </w:p>
    <w:p w14:paraId="7A3261A4" w14:textId="77777777" w:rsidR="0062244E" w:rsidRDefault="00F47534">
      <w:pPr>
        <w:spacing w:line="240" w:lineRule="auto"/>
        <w:jc w:val="center"/>
        <w:rPr>
          <w:szCs w:val="28"/>
        </w:rPr>
      </w:pPr>
      <w:r>
        <w:rPr>
          <w:szCs w:val="28"/>
        </w:rPr>
        <w:t>Кафедра электронных вычислительных машин</w:t>
      </w:r>
    </w:p>
    <w:p w14:paraId="79D8C829" w14:textId="77777777" w:rsidR="0062244E" w:rsidRDefault="0062244E">
      <w:pPr>
        <w:jc w:val="both"/>
        <w:rPr>
          <w:szCs w:val="28"/>
        </w:rPr>
      </w:pPr>
    </w:p>
    <w:p w14:paraId="0C83C934" w14:textId="77777777" w:rsidR="0062244E" w:rsidRDefault="00F47534">
      <w:pPr>
        <w:spacing w:line="240" w:lineRule="auto"/>
        <w:jc w:val="right"/>
        <w:rPr>
          <w:szCs w:val="28"/>
        </w:rPr>
      </w:pPr>
      <w:r>
        <w:rPr>
          <w:szCs w:val="28"/>
        </w:rPr>
        <w:t>Допущено к защите</w:t>
      </w:r>
    </w:p>
    <w:p w14:paraId="36CA908E" w14:textId="77777777" w:rsidR="0062244E" w:rsidRDefault="00F47534">
      <w:pPr>
        <w:spacing w:line="240" w:lineRule="auto"/>
        <w:jc w:val="right"/>
        <w:rPr>
          <w:szCs w:val="28"/>
        </w:rPr>
      </w:pPr>
      <w:r>
        <w:rPr>
          <w:szCs w:val="28"/>
        </w:rPr>
        <w:t>Руководитель работы</w:t>
      </w:r>
    </w:p>
    <w:p w14:paraId="14186810" w14:textId="77777777" w:rsidR="0062244E" w:rsidRDefault="00F47534">
      <w:pPr>
        <w:spacing w:line="240" w:lineRule="auto"/>
        <w:jc w:val="right"/>
      </w:pPr>
      <w:r>
        <w:rPr>
          <w:szCs w:val="28"/>
        </w:rPr>
        <w:t>__________/</w:t>
      </w:r>
      <w:r>
        <w:t xml:space="preserve"> </w:t>
      </w:r>
      <w:r>
        <w:rPr>
          <w:szCs w:val="28"/>
        </w:rPr>
        <w:t>Караваева</w:t>
      </w:r>
      <w:r>
        <w:t xml:space="preserve"> </w:t>
      </w:r>
      <w:proofErr w:type="gramStart"/>
      <w:r>
        <w:t>О.В.</w:t>
      </w:r>
      <w:proofErr w:type="gramEnd"/>
      <w:r>
        <w:rPr>
          <w:szCs w:val="28"/>
        </w:rPr>
        <w:t>/</w:t>
      </w:r>
    </w:p>
    <w:p w14:paraId="075CE470" w14:textId="77777777" w:rsidR="0062244E" w:rsidRDefault="00F47534">
      <w:pPr>
        <w:spacing w:line="240" w:lineRule="auto"/>
        <w:jc w:val="right"/>
        <w:rPr>
          <w:szCs w:val="28"/>
        </w:rPr>
      </w:pPr>
      <w:r>
        <w:rPr>
          <w:szCs w:val="28"/>
        </w:rPr>
        <w:t xml:space="preserve">         (</w:t>
      </w:r>
      <w:proofErr w:type="gramStart"/>
      <w:r>
        <w:rPr>
          <w:szCs w:val="28"/>
        </w:rPr>
        <w:t xml:space="preserve">подпись)   </w:t>
      </w:r>
      <w:proofErr w:type="gramEnd"/>
      <w:r>
        <w:rPr>
          <w:szCs w:val="28"/>
        </w:rPr>
        <w:t xml:space="preserve">          (Ф.И.О) </w:t>
      </w:r>
    </w:p>
    <w:p w14:paraId="11B46020" w14:textId="77777777" w:rsidR="0062244E" w:rsidRDefault="00F47534">
      <w:pPr>
        <w:spacing w:line="240" w:lineRule="auto"/>
        <w:jc w:val="right"/>
      </w:pPr>
      <w:r>
        <w:rPr>
          <w:szCs w:val="28"/>
        </w:rPr>
        <w:t>«_</w:t>
      </w:r>
      <w:proofErr w:type="gramStart"/>
      <w:r>
        <w:rPr>
          <w:szCs w:val="28"/>
        </w:rPr>
        <w:t>_»_</w:t>
      </w:r>
      <w:proofErr w:type="gramEnd"/>
      <w:r>
        <w:rPr>
          <w:szCs w:val="28"/>
        </w:rPr>
        <w:t>_________2020г.</w:t>
      </w:r>
    </w:p>
    <w:p w14:paraId="4FD87162" w14:textId="77777777" w:rsidR="0062244E" w:rsidRDefault="0062244E">
      <w:pPr>
        <w:jc w:val="right"/>
        <w:rPr>
          <w:szCs w:val="28"/>
        </w:rPr>
      </w:pPr>
    </w:p>
    <w:p w14:paraId="702856ED" w14:textId="77777777" w:rsidR="00F47534" w:rsidRDefault="00F47534" w:rsidP="00F47534">
      <w:pPr>
        <w:jc w:val="center"/>
        <w:rPr>
          <w:caps/>
          <w:szCs w:val="28"/>
        </w:rPr>
      </w:pPr>
      <w:r>
        <w:rPr>
          <w:caps/>
          <w:szCs w:val="28"/>
        </w:rPr>
        <w:t>РАЗРАБОТКА ПРОГРАММЫ МОДЕЛИРОВАНИЯ ПЕРЕДАЧИ СООБЩЕНИЙ С АССИМЕТРИЧНЫМ ШИФРОВАНИЕМ ДАННЫХ</w:t>
      </w:r>
    </w:p>
    <w:p w14:paraId="3D829A90" w14:textId="66233800" w:rsidR="0062244E" w:rsidRDefault="0062244E">
      <w:pPr>
        <w:jc w:val="center"/>
        <w:rPr>
          <w:caps/>
          <w:szCs w:val="28"/>
        </w:rPr>
      </w:pPr>
    </w:p>
    <w:p w14:paraId="5670579C" w14:textId="77777777" w:rsidR="0062244E" w:rsidRDefault="0062244E">
      <w:pPr>
        <w:jc w:val="center"/>
        <w:rPr>
          <w:caps/>
          <w:szCs w:val="28"/>
        </w:rPr>
      </w:pPr>
    </w:p>
    <w:p w14:paraId="2EDDD896" w14:textId="77777777" w:rsidR="0062244E" w:rsidRDefault="00F47534">
      <w:pPr>
        <w:spacing w:line="240" w:lineRule="auto"/>
        <w:jc w:val="center"/>
      </w:pPr>
      <w:r>
        <w:rPr>
          <w:szCs w:val="28"/>
        </w:rPr>
        <w:t>Пояснительная записка курсовой работы по дисциплине</w:t>
      </w:r>
    </w:p>
    <w:p w14:paraId="0FCAAEF6" w14:textId="77777777" w:rsidR="0062244E" w:rsidRDefault="00F47534">
      <w:pPr>
        <w:spacing w:line="240" w:lineRule="auto"/>
        <w:jc w:val="center"/>
      </w:pPr>
      <w:r>
        <w:rPr>
          <w:szCs w:val="28"/>
        </w:rPr>
        <w:t>«Комплекс знаний бакалавра»</w:t>
      </w:r>
    </w:p>
    <w:p w14:paraId="6DA6DD3E" w14:textId="77777777" w:rsidR="0062244E" w:rsidRDefault="00F47534">
      <w:pPr>
        <w:jc w:val="center"/>
      </w:pPr>
      <w:r>
        <w:rPr>
          <w:szCs w:val="28"/>
        </w:rPr>
        <w:t>ТПЖА.09.03.01.014 ПЗ</w:t>
      </w:r>
    </w:p>
    <w:p w14:paraId="35829779" w14:textId="108A472B" w:rsidR="0062244E" w:rsidRDefault="00F47534">
      <w:pPr>
        <w:spacing w:line="240" w:lineRule="auto"/>
      </w:pPr>
      <w:r>
        <w:rPr>
          <w:szCs w:val="28"/>
        </w:rPr>
        <w:t>Разработал студент группы ИВТ-</w:t>
      </w:r>
      <w:r w:rsidR="00304715">
        <w:rPr>
          <w:szCs w:val="28"/>
        </w:rPr>
        <w:t>4</w:t>
      </w:r>
      <w:r>
        <w:rPr>
          <w:szCs w:val="28"/>
        </w:rPr>
        <w:t xml:space="preserve">1    ___________________/Седов </w:t>
      </w:r>
      <w:proofErr w:type="gramStart"/>
      <w:r>
        <w:rPr>
          <w:szCs w:val="28"/>
        </w:rPr>
        <w:t>М.Д.</w:t>
      </w:r>
      <w:proofErr w:type="gramEnd"/>
      <w:r>
        <w:rPr>
          <w:szCs w:val="28"/>
        </w:rPr>
        <w:t>/</w:t>
      </w:r>
    </w:p>
    <w:p w14:paraId="6DF9D1D9" w14:textId="77777777" w:rsidR="0062244E" w:rsidRDefault="0062244E">
      <w:pPr>
        <w:spacing w:line="240" w:lineRule="auto"/>
        <w:rPr>
          <w:szCs w:val="28"/>
        </w:rPr>
      </w:pPr>
    </w:p>
    <w:p w14:paraId="23F46A52" w14:textId="77777777" w:rsidR="0062244E" w:rsidRDefault="00F47534">
      <w:pPr>
        <w:spacing w:line="240" w:lineRule="auto"/>
        <w:rPr>
          <w:szCs w:val="28"/>
        </w:rPr>
      </w:pPr>
      <w:r>
        <w:rPr>
          <w:szCs w:val="28"/>
        </w:rPr>
        <w:t xml:space="preserve">Руководитель </w:t>
      </w:r>
    </w:p>
    <w:p w14:paraId="729F8242" w14:textId="77777777" w:rsidR="0062244E" w:rsidRDefault="00F47534">
      <w:pPr>
        <w:spacing w:line="240" w:lineRule="auto"/>
      </w:pPr>
      <w:r>
        <w:rPr>
          <w:szCs w:val="28"/>
        </w:rPr>
        <w:t>Преподаватель кафедры ЭВМ                     ____________/ Караваева</w:t>
      </w:r>
      <w:r>
        <w:t xml:space="preserve"> </w:t>
      </w:r>
      <w:proofErr w:type="gramStart"/>
      <w:r>
        <w:t>О.В.</w:t>
      </w:r>
      <w:proofErr w:type="gramEnd"/>
      <w:r>
        <w:rPr>
          <w:szCs w:val="28"/>
        </w:rPr>
        <w:t>/</w:t>
      </w:r>
    </w:p>
    <w:p w14:paraId="6C552033" w14:textId="77777777" w:rsidR="0062244E" w:rsidRDefault="0062244E">
      <w:pPr>
        <w:spacing w:line="240" w:lineRule="auto"/>
        <w:rPr>
          <w:szCs w:val="28"/>
        </w:rPr>
      </w:pPr>
    </w:p>
    <w:p w14:paraId="18C1390B" w14:textId="77777777" w:rsidR="0062244E" w:rsidRDefault="00F47534">
      <w:pPr>
        <w:spacing w:line="240" w:lineRule="auto"/>
        <w:rPr>
          <w:szCs w:val="28"/>
        </w:rPr>
      </w:pPr>
      <w:r>
        <w:rPr>
          <w:szCs w:val="28"/>
        </w:rPr>
        <w:t>Проект защищен с оценкой</w:t>
      </w:r>
      <w:proofErr w:type="gramStart"/>
      <w:r>
        <w:rPr>
          <w:szCs w:val="28"/>
        </w:rPr>
        <w:t xml:space="preserve">   «</w:t>
      </w:r>
      <w:proofErr w:type="gramEnd"/>
      <w:r>
        <w:rPr>
          <w:szCs w:val="28"/>
        </w:rPr>
        <w:t>____________» _______________</w:t>
      </w:r>
    </w:p>
    <w:p w14:paraId="47B61FDB" w14:textId="77777777" w:rsidR="0062244E" w:rsidRDefault="00F47534">
      <w:pPr>
        <w:spacing w:line="240" w:lineRule="auto"/>
        <w:rPr>
          <w:szCs w:val="28"/>
        </w:rPr>
      </w:pPr>
      <w:r>
        <w:rPr>
          <w:szCs w:val="28"/>
        </w:rPr>
        <w:t xml:space="preserve">                                             (оценка)</w:t>
      </w:r>
      <w:r>
        <w:rPr>
          <w:szCs w:val="28"/>
        </w:rPr>
        <w:tab/>
      </w:r>
      <w:r>
        <w:rPr>
          <w:szCs w:val="28"/>
        </w:rPr>
        <w:tab/>
      </w:r>
      <w:r>
        <w:rPr>
          <w:szCs w:val="28"/>
        </w:rPr>
        <w:tab/>
        <w:t>(дата)</w:t>
      </w:r>
    </w:p>
    <w:p w14:paraId="30F0EBA0" w14:textId="77777777" w:rsidR="0062244E" w:rsidRDefault="0062244E">
      <w:pPr>
        <w:spacing w:line="240" w:lineRule="auto"/>
        <w:rPr>
          <w:szCs w:val="28"/>
        </w:rPr>
      </w:pPr>
    </w:p>
    <w:p w14:paraId="258C3583" w14:textId="77777777" w:rsidR="0062244E" w:rsidRDefault="00F47534">
      <w:pPr>
        <w:spacing w:line="240" w:lineRule="auto"/>
        <w:rPr>
          <w:szCs w:val="28"/>
        </w:rPr>
      </w:pPr>
      <w:r>
        <w:rPr>
          <w:szCs w:val="28"/>
        </w:rPr>
        <w:t>Члены комиссии</w:t>
      </w:r>
      <w:r>
        <w:rPr>
          <w:szCs w:val="28"/>
        </w:rPr>
        <w:tab/>
      </w:r>
      <w:r>
        <w:rPr>
          <w:szCs w:val="28"/>
        </w:rPr>
        <w:tab/>
        <w:t>__________________/ ________________/</w:t>
      </w:r>
    </w:p>
    <w:p w14:paraId="0EEDBB02" w14:textId="77777777" w:rsidR="0062244E" w:rsidRDefault="00F47534">
      <w:pPr>
        <w:spacing w:line="240" w:lineRule="auto"/>
        <w:rPr>
          <w:szCs w:val="28"/>
        </w:rPr>
      </w:pPr>
      <w:r>
        <w:rPr>
          <w:szCs w:val="28"/>
        </w:rPr>
        <w:t xml:space="preserve">                                      (подпись)</w:t>
      </w:r>
      <w:r>
        <w:rPr>
          <w:szCs w:val="28"/>
        </w:rPr>
        <w:tab/>
      </w:r>
      <w:r>
        <w:rPr>
          <w:szCs w:val="28"/>
        </w:rPr>
        <w:tab/>
        <w:t xml:space="preserve"> </w:t>
      </w:r>
      <w:proofErr w:type="gramStart"/>
      <w:r>
        <w:rPr>
          <w:szCs w:val="28"/>
        </w:rPr>
        <w:t xml:space="preserve">   (</w:t>
      </w:r>
      <w:proofErr w:type="gramEnd"/>
      <w:r>
        <w:rPr>
          <w:szCs w:val="28"/>
        </w:rPr>
        <w:t>Ф.И.О)</w:t>
      </w:r>
    </w:p>
    <w:p w14:paraId="512BFC17" w14:textId="77777777" w:rsidR="0062244E" w:rsidRDefault="0062244E">
      <w:pPr>
        <w:spacing w:line="240" w:lineRule="auto"/>
        <w:rPr>
          <w:szCs w:val="28"/>
        </w:rPr>
      </w:pPr>
    </w:p>
    <w:p w14:paraId="1F72D952" w14:textId="77777777" w:rsidR="0062244E" w:rsidRDefault="00F47534">
      <w:pPr>
        <w:spacing w:line="240" w:lineRule="auto"/>
        <w:rPr>
          <w:szCs w:val="28"/>
        </w:rPr>
      </w:pPr>
      <w:r>
        <w:rPr>
          <w:szCs w:val="28"/>
        </w:rPr>
        <w:t xml:space="preserve">                                         _________________  /_________________/</w:t>
      </w:r>
    </w:p>
    <w:p w14:paraId="1407E5E6" w14:textId="77777777" w:rsidR="0062244E" w:rsidRDefault="0062244E">
      <w:pPr>
        <w:spacing w:line="240" w:lineRule="auto"/>
        <w:jc w:val="right"/>
        <w:rPr>
          <w:szCs w:val="28"/>
        </w:rPr>
      </w:pPr>
    </w:p>
    <w:p w14:paraId="0E0B6A7F" w14:textId="77777777" w:rsidR="0062244E" w:rsidRDefault="0062244E">
      <w:pPr>
        <w:jc w:val="both"/>
        <w:rPr>
          <w:szCs w:val="28"/>
        </w:rPr>
      </w:pPr>
    </w:p>
    <w:p w14:paraId="6701379E" w14:textId="77777777" w:rsidR="0062244E" w:rsidRDefault="0062244E">
      <w:pPr>
        <w:jc w:val="both"/>
        <w:rPr>
          <w:szCs w:val="28"/>
        </w:rPr>
      </w:pPr>
    </w:p>
    <w:p w14:paraId="6DE40771" w14:textId="77777777" w:rsidR="0062244E" w:rsidRDefault="00F47534">
      <w:pPr>
        <w:jc w:val="center"/>
        <w:sectPr w:rsidR="0062244E">
          <w:pgSz w:w="11906" w:h="16838"/>
          <w:pgMar w:top="1134" w:right="850" w:bottom="1134" w:left="1701" w:header="0" w:footer="0" w:gutter="0"/>
          <w:cols w:space="720"/>
          <w:formProt w:val="0"/>
          <w:docGrid w:linePitch="360" w:charSpace="-8193"/>
        </w:sectPr>
      </w:pPr>
      <w:r>
        <w:rPr>
          <w:szCs w:val="28"/>
        </w:rPr>
        <w:t>Киров 2020</w:t>
      </w:r>
    </w:p>
    <w:p w14:paraId="5FFE795A" w14:textId="77777777" w:rsidR="0062244E" w:rsidRDefault="00F47534">
      <w:pPr>
        <w:jc w:val="center"/>
      </w:pPr>
      <w:r>
        <w:rPr>
          <w:b/>
          <w:szCs w:val="28"/>
        </w:rPr>
        <w:lastRenderedPageBreak/>
        <w:t>Реферат</w:t>
      </w:r>
    </w:p>
    <w:p w14:paraId="408262EA" w14:textId="77777777" w:rsidR="0062244E" w:rsidRDefault="0062244E">
      <w:pPr>
        <w:jc w:val="center"/>
        <w:rPr>
          <w:szCs w:val="28"/>
        </w:rPr>
      </w:pPr>
    </w:p>
    <w:p w14:paraId="65197017" w14:textId="31A5393C" w:rsidR="0062244E" w:rsidRDefault="00F47534">
      <w:pPr>
        <w:suppressAutoHyphens/>
        <w:ind w:firstLine="709"/>
        <w:jc w:val="both"/>
      </w:pPr>
      <w:r>
        <w:rPr>
          <w:rFonts w:eastAsia="SimSun"/>
          <w:szCs w:val="28"/>
          <w:lang w:eastAsia="ar-SA"/>
        </w:rPr>
        <w:t xml:space="preserve">Седов </w:t>
      </w:r>
      <w:proofErr w:type="gramStart"/>
      <w:r>
        <w:rPr>
          <w:rFonts w:eastAsia="SimSun"/>
          <w:szCs w:val="28"/>
          <w:lang w:eastAsia="ar-SA"/>
        </w:rPr>
        <w:t>М.Д.</w:t>
      </w:r>
      <w:proofErr w:type="gramEnd"/>
      <w:r>
        <w:rPr>
          <w:rFonts w:eastAsia="SimSun"/>
          <w:szCs w:val="28"/>
          <w:lang w:eastAsia="ar-SA"/>
        </w:rPr>
        <w:t xml:space="preserve"> Разработка программы моделирования передачи сообщений с ассиметричным шифрованием данных: ТПЖА.090301014 ПЗ: Курс. работа / </w:t>
      </w:r>
      <w:proofErr w:type="spellStart"/>
      <w:r>
        <w:rPr>
          <w:rFonts w:eastAsia="SimSun"/>
          <w:szCs w:val="28"/>
          <w:lang w:eastAsia="ar-SA"/>
        </w:rPr>
        <w:t>ВятГУ</w:t>
      </w:r>
      <w:proofErr w:type="spellEnd"/>
      <w:r>
        <w:rPr>
          <w:rFonts w:eastAsia="SimSun"/>
          <w:szCs w:val="28"/>
          <w:lang w:eastAsia="ar-SA"/>
        </w:rPr>
        <w:t xml:space="preserve">, каф.  ЭВМ; рук. Караваева </w:t>
      </w:r>
      <w:proofErr w:type="gramStart"/>
      <w:r>
        <w:rPr>
          <w:rFonts w:eastAsia="SimSun"/>
          <w:szCs w:val="28"/>
          <w:lang w:eastAsia="ar-SA"/>
        </w:rPr>
        <w:t>О.В.</w:t>
      </w:r>
      <w:proofErr w:type="gramEnd"/>
      <w:r>
        <w:rPr>
          <w:rFonts w:eastAsia="SimSun"/>
          <w:szCs w:val="28"/>
          <w:lang w:eastAsia="ar-SA"/>
        </w:rPr>
        <w:t xml:space="preserve"> - Киров, 2020. – </w:t>
      </w:r>
      <w:r w:rsidRPr="004423A3">
        <w:rPr>
          <w:rFonts w:eastAsia="SimSun"/>
          <w:szCs w:val="28"/>
          <w:lang w:eastAsia="ar-SA"/>
        </w:rPr>
        <w:t xml:space="preserve">ПЗ </w:t>
      </w:r>
      <w:r w:rsidR="004423A3" w:rsidRPr="004423A3">
        <w:rPr>
          <w:rFonts w:eastAsia="SimSun"/>
          <w:szCs w:val="28"/>
          <w:lang w:val="en-US" w:eastAsia="ar-SA"/>
        </w:rPr>
        <w:t>37</w:t>
      </w:r>
      <w:r w:rsidRPr="004423A3">
        <w:rPr>
          <w:rFonts w:eastAsia="SimSun"/>
          <w:szCs w:val="28"/>
          <w:lang w:eastAsia="ar-SA"/>
        </w:rPr>
        <w:t xml:space="preserve"> с, </w:t>
      </w:r>
      <w:r w:rsidR="004423A3" w:rsidRPr="004423A3">
        <w:rPr>
          <w:rFonts w:eastAsia="SimSun"/>
          <w:szCs w:val="28"/>
          <w:lang w:val="en-US" w:eastAsia="ar-SA"/>
        </w:rPr>
        <w:t>8</w:t>
      </w:r>
      <w:r w:rsidRPr="004423A3">
        <w:rPr>
          <w:rFonts w:eastAsia="SimSun"/>
          <w:szCs w:val="28"/>
          <w:lang w:eastAsia="ar-SA"/>
        </w:rPr>
        <w:t xml:space="preserve"> рис., 2 табл., 9 источников.</w:t>
      </w:r>
    </w:p>
    <w:p w14:paraId="1BEE0E54" w14:textId="77777777" w:rsidR="0062244E" w:rsidRDefault="0062244E">
      <w:pPr>
        <w:jc w:val="both"/>
        <w:rPr>
          <w:szCs w:val="28"/>
        </w:rPr>
      </w:pPr>
    </w:p>
    <w:p w14:paraId="16A87C8B" w14:textId="08EC75BF" w:rsidR="0062244E" w:rsidRPr="008B7435" w:rsidRDefault="008B7435">
      <w:pPr>
        <w:ind w:firstLine="709"/>
        <w:jc w:val="both"/>
      </w:pPr>
      <w:r>
        <w:rPr>
          <w:caps/>
          <w:szCs w:val="28"/>
        </w:rPr>
        <w:t xml:space="preserve">ЛАБОРАТОРНЫЙ ПРАКТИКУМ, АССИМЕТРИЧНОЕ ШИФРОВАНИЕ, </w:t>
      </w:r>
      <w:r w:rsidR="00EF2410">
        <w:rPr>
          <w:caps/>
          <w:szCs w:val="28"/>
        </w:rPr>
        <w:t xml:space="preserve">ДЕШИФРОВАНИе, </w:t>
      </w:r>
      <w:r>
        <w:rPr>
          <w:caps/>
          <w:szCs w:val="28"/>
        </w:rPr>
        <w:t xml:space="preserve">ОТКРЫТЫЙ КЛЮЧ, ЗАКРЫТЫЙ КЛЮЧ, ЗАЩИТА ИНФОРМАЦИИ, </w:t>
      </w:r>
      <w:r>
        <w:rPr>
          <w:caps/>
          <w:szCs w:val="28"/>
          <w:lang w:val="en-US"/>
        </w:rPr>
        <w:t>QT</w:t>
      </w:r>
      <w:r w:rsidRPr="008B7435">
        <w:rPr>
          <w:caps/>
          <w:szCs w:val="28"/>
        </w:rPr>
        <w:t xml:space="preserve">, </w:t>
      </w:r>
      <w:r>
        <w:rPr>
          <w:caps/>
          <w:szCs w:val="28"/>
          <w:lang w:val="en-US"/>
        </w:rPr>
        <w:t>CMAKE</w:t>
      </w:r>
      <w:r w:rsidRPr="008B7435">
        <w:rPr>
          <w:caps/>
          <w:szCs w:val="28"/>
        </w:rPr>
        <w:t xml:space="preserve">, </w:t>
      </w:r>
      <w:r>
        <w:rPr>
          <w:caps/>
          <w:szCs w:val="28"/>
          <w:lang w:val="en-US"/>
        </w:rPr>
        <w:t>C</w:t>
      </w:r>
      <w:r w:rsidRPr="008B7435">
        <w:rPr>
          <w:caps/>
          <w:szCs w:val="28"/>
        </w:rPr>
        <w:t>++</w:t>
      </w:r>
    </w:p>
    <w:p w14:paraId="519299B0" w14:textId="77777777" w:rsidR="008B7435" w:rsidRDefault="008B7435">
      <w:pPr>
        <w:ind w:firstLine="709"/>
        <w:jc w:val="both"/>
        <w:rPr>
          <w:szCs w:val="28"/>
        </w:rPr>
      </w:pPr>
    </w:p>
    <w:p w14:paraId="58BE93AC" w14:textId="11EBBE96" w:rsidR="0062244E" w:rsidRDefault="00F47534">
      <w:pPr>
        <w:ind w:firstLine="709"/>
        <w:jc w:val="both"/>
      </w:pPr>
      <w:r>
        <w:rPr>
          <w:szCs w:val="28"/>
        </w:rPr>
        <w:t>Цель курсового проекта — повышение качества обучения за счет использования программного комплекса</w:t>
      </w:r>
      <w:r w:rsidR="00D74334">
        <w:rPr>
          <w:szCs w:val="28"/>
        </w:rPr>
        <w:t xml:space="preserve"> моделирования передачи сообщений с ассиметричным шифрованием данных</w:t>
      </w:r>
      <w:r>
        <w:rPr>
          <w:szCs w:val="28"/>
        </w:rPr>
        <w:t xml:space="preserve"> при выполнении лабораторных работ по дисциплине «</w:t>
      </w:r>
      <w:r w:rsidR="00D74334">
        <w:rPr>
          <w:szCs w:val="28"/>
        </w:rPr>
        <w:t>Защита информации</w:t>
      </w:r>
      <w:r>
        <w:rPr>
          <w:szCs w:val="28"/>
        </w:rPr>
        <w:t>».</w:t>
      </w:r>
    </w:p>
    <w:p w14:paraId="223409A6" w14:textId="2E6105FA" w:rsidR="0062244E" w:rsidRDefault="00F47534">
      <w:pPr>
        <w:ind w:firstLine="709"/>
        <w:jc w:val="both"/>
        <w:rPr>
          <w:szCs w:val="28"/>
        </w:rPr>
      </w:pPr>
      <w:r>
        <w:rPr>
          <w:szCs w:val="28"/>
        </w:rPr>
        <w:t>Программное обеспечение, разработанное в рамках данного курсового проекта — лабораторная установка «</w:t>
      </w:r>
      <w:r w:rsidR="00D74334">
        <w:rPr>
          <w:szCs w:val="28"/>
        </w:rPr>
        <w:t>Модель передачи сообщений</w:t>
      </w:r>
      <w:r>
        <w:rPr>
          <w:szCs w:val="28"/>
        </w:rPr>
        <w:t>».</w:t>
      </w:r>
    </w:p>
    <w:p w14:paraId="4162E8D1" w14:textId="77777777" w:rsidR="0062244E" w:rsidRDefault="00F47534">
      <w:pPr>
        <w:ind w:firstLine="709"/>
        <w:jc w:val="both"/>
        <w:rPr>
          <w:szCs w:val="28"/>
        </w:rPr>
      </w:pPr>
      <w:r>
        <w:rPr>
          <w:szCs w:val="28"/>
        </w:rPr>
        <w:t>В ходе выполнения курсового проекта был выполнен анализ предметной области, проектирование и разработка программного обеспечения.</w:t>
      </w:r>
    </w:p>
    <w:p w14:paraId="0A8A66A8" w14:textId="77777777" w:rsidR="0062244E" w:rsidRPr="00D74334" w:rsidRDefault="0062244E">
      <w:pPr>
        <w:jc w:val="both"/>
        <w:rPr>
          <w:szCs w:val="28"/>
          <w:lang w:val="en-US"/>
        </w:rPr>
      </w:pPr>
    </w:p>
    <w:p w14:paraId="7A90EE81" w14:textId="77777777" w:rsidR="0062244E" w:rsidRDefault="0062244E">
      <w:pPr>
        <w:pStyle w:val="af8"/>
        <w:rPr>
          <w:rFonts w:ascii="Times New Roman" w:hAnsi="Times New Roman"/>
          <w:szCs w:val="28"/>
        </w:rPr>
      </w:pPr>
    </w:p>
    <w:p w14:paraId="251AC2E6" w14:textId="77777777" w:rsidR="0062244E" w:rsidRDefault="0062244E">
      <w:pPr>
        <w:jc w:val="both"/>
        <w:rPr>
          <w:szCs w:val="28"/>
        </w:rPr>
      </w:pPr>
    </w:p>
    <w:p w14:paraId="0EB3CB19" w14:textId="77777777" w:rsidR="0062244E" w:rsidRDefault="0062244E">
      <w:pPr>
        <w:jc w:val="both"/>
        <w:rPr>
          <w:szCs w:val="28"/>
        </w:rPr>
      </w:pPr>
    </w:p>
    <w:p w14:paraId="228333E2" w14:textId="77777777" w:rsidR="0062244E" w:rsidRDefault="0062244E">
      <w:pPr>
        <w:jc w:val="both"/>
        <w:rPr>
          <w:szCs w:val="28"/>
        </w:rPr>
      </w:pPr>
    </w:p>
    <w:p w14:paraId="1E6A289D" w14:textId="77777777" w:rsidR="0062244E" w:rsidRDefault="0062244E">
      <w:pPr>
        <w:jc w:val="both"/>
        <w:rPr>
          <w:szCs w:val="28"/>
        </w:rPr>
      </w:pPr>
    </w:p>
    <w:p w14:paraId="6BC9F4A3" w14:textId="77777777" w:rsidR="0062244E" w:rsidRDefault="0062244E">
      <w:pPr>
        <w:jc w:val="both"/>
        <w:rPr>
          <w:szCs w:val="28"/>
        </w:rPr>
      </w:pPr>
    </w:p>
    <w:p w14:paraId="3DBB13BE" w14:textId="77777777" w:rsidR="0062244E" w:rsidRDefault="0062244E">
      <w:pPr>
        <w:jc w:val="both"/>
        <w:rPr>
          <w:szCs w:val="28"/>
        </w:rPr>
      </w:pPr>
    </w:p>
    <w:p w14:paraId="4CF123AF" w14:textId="77777777" w:rsidR="0062244E" w:rsidRDefault="0062244E">
      <w:pPr>
        <w:jc w:val="both"/>
        <w:rPr>
          <w:szCs w:val="28"/>
        </w:rPr>
      </w:pPr>
    </w:p>
    <w:p w14:paraId="59F2CB3C" w14:textId="77777777" w:rsidR="0062244E" w:rsidRDefault="00F47534">
      <w:pPr>
        <w:tabs>
          <w:tab w:val="left" w:pos="3755"/>
        </w:tabs>
      </w:pPr>
      <w:r>
        <w:rPr>
          <w:szCs w:val="28"/>
        </w:rPr>
        <w:tab/>
      </w:r>
    </w:p>
    <w:p w14:paraId="526BB4C2" w14:textId="77777777" w:rsidR="0062244E" w:rsidRDefault="0062244E">
      <w:pPr>
        <w:tabs>
          <w:tab w:val="left" w:pos="3755"/>
        </w:tabs>
        <w:rPr>
          <w:szCs w:val="28"/>
        </w:rPr>
      </w:pPr>
    </w:p>
    <w:p w14:paraId="090248E7" w14:textId="77777777" w:rsidR="0062244E" w:rsidRDefault="0062244E">
      <w:pPr>
        <w:tabs>
          <w:tab w:val="left" w:pos="3755"/>
        </w:tabs>
        <w:rPr>
          <w:szCs w:val="28"/>
        </w:rPr>
      </w:pPr>
    </w:p>
    <w:p w14:paraId="37B371E7" w14:textId="77777777" w:rsidR="0062244E" w:rsidRPr="004423A3" w:rsidRDefault="00F47534">
      <w:pPr>
        <w:pStyle w:val="afa"/>
      </w:pPr>
      <w:bookmarkStart w:id="0" w:name="_Toc59924699"/>
      <w:r w:rsidRPr="004423A3">
        <w:lastRenderedPageBreak/>
        <w:t>Содержание</w:t>
      </w:r>
      <w:bookmarkEnd w:id="0"/>
    </w:p>
    <w:p w14:paraId="797CB5CF" w14:textId="39398C92" w:rsidR="004423A3" w:rsidRDefault="00F47534">
      <w:pPr>
        <w:pStyle w:val="11"/>
        <w:rPr>
          <w:rFonts w:asciiTheme="minorHAnsi" w:eastAsiaTheme="minorEastAsia" w:hAnsiTheme="minorHAnsi" w:cstheme="minorBidi"/>
          <w:noProof/>
          <w:sz w:val="22"/>
          <w:szCs w:val="22"/>
          <w:lang w:eastAsia="ru-RU" w:bidi="ar-SA"/>
        </w:rPr>
      </w:pPr>
      <w:r w:rsidRPr="004423A3">
        <w:fldChar w:fldCharType="begin"/>
      </w:r>
      <w:r w:rsidRPr="004423A3">
        <w:rPr>
          <w:rStyle w:val="IndexLink"/>
        </w:rPr>
        <w:instrText>TOC \o "1-3" \h</w:instrText>
      </w:r>
      <w:r w:rsidRPr="004423A3">
        <w:rPr>
          <w:rStyle w:val="IndexLink"/>
        </w:rPr>
        <w:fldChar w:fldCharType="separate"/>
      </w:r>
      <w:hyperlink w:anchor="_Toc59924699" w:history="1">
        <w:r w:rsidR="004423A3" w:rsidRPr="00E508A0">
          <w:rPr>
            <w:rStyle w:val="aff2"/>
            <w:noProof/>
          </w:rPr>
          <w:t>Содержание</w:t>
        </w:r>
        <w:r w:rsidR="004423A3">
          <w:rPr>
            <w:noProof/>
          </w:rPr>
          <w:tab/>
        </w:r>
        <w:r w:rsidR="004423A3">
          <w:rPr>
            <w:noProof/>
          </w:rPr>
          <w:fldChar w:fldCharType="begin"/>
        </w:r>
        <w:r w:rsidR="004423A3">
          <w:rPr>
            <w:noProof/>
          </w:rPr>
          <w:instrText xml:space="preserve"> PAGEREF _Toc59924699 \h </w:instrText>
        </w:r>
        <w:r w:rsidR="004423A3">
          <w:rPr>
            <w:noProof/>
          </w:rPr>
        </w:r>
        <w:r w:rsidR="004423A3">
          <w:rPr>
            <w:noProof/>
          </w:rPr>
          <w:fldChar w:fldCharType="separate"/>
        </w:r>
        <w:r w:rsidR="00936D75">
          <w:rPr>
            <w:noProof/>
          </w:rPr>
          <w:t>3</w:t>
        </w:r>
        <w:r w:rsidR="004423A3">
          <w:rPr>
            <w:noProof/>
          </w:rPr>
          <w:fldChar w:fldCharType="end"/>
        </w:r>
      </w:hyperlink>
    </w:p>
    <w:p w14:paraId="4057C5F4" w14:textId="1015C93E" w:rsidR="004423A3" w:rsidRDefault="004423A3">
      <w:pPr>
        <w:pStyle w:val="11"/>
        <w:rPr>
          <w:rFonts w:asciiTheme="minorHAnsi" w:eastAsiaTheme="minorEastAsia" w:hAnsiTheme="minorHAnsi" w:cstheme="minorBidi"/>
          <w:noProof/>
          <w:sz w:val="22"/>
          <w:szCs w:val="22"/>
          <w:lang w:eastAsia="ru-RU" w:bidi="ar-SA"/>
        </w:rPr>
      </w:pPr>
      <w:hyperlink w:anchor="_Toc59924700" w:history="1">
        <w:r w:rsidRPr="00E508A0">
          <w:rPr>
            <w:rStyle w:val="aff2"/>
            <w:noProof/>
          </w:rPr>
          <w:t>Введение</w:t>
        </w:r>
        <w:r>
          <w:rPr>
            <w:noProof/>
          </w:rPr>
          <w:tab/>
        </w:r>
        <w:r>
          <w:rPr>
            <w:noProof/>
          </w:rPr>
          <w:fldChar w:fldCharType="begin"/>
        </w:r>
        <w:r>
          <w:rPr>
            <w:noProof/>
          </w:rPr>
          <w:instrText xml:space="preserve"> PAGEREF _Toc59924700 \h </w:instrText>
        </w:r>
        <w:r>
          <w:rPr>
            <w:noProof/>
          </w:rPr>
        </w:r>
        <w:r>
          <w:rPr>
            <w:noProof/>
          </w:rPr>
          <w:fldChar w:fldCharType="separate"/>
        </w:r>
        <w:r w:rsidR="00936D75">
          <w:rPr>
            <w:noProof/>
          </w:rPr>
          <w:t>4</w:t>
        </w:r>
        <w:r>
          <w:rPr>
            <w:noProof/>
          </w:rPr>
          <w:fldChar w:fldCharType="end"/>
        </w:r>
      </w:hyperlink>
    </w:p>
    <w:p w14:paraId="0251EFF2" w14:textId="64631B7B" w:rsidR="004423A3" w:rsidRDefault="004423A3">
      <w:pPr>
        <w:pStyle w:val="21"/>
        <w:rPr>
          <w:rFonts w:asciiTheme="minorHAnsi" w:eastAsiaTheme="minorEastAsia" w:hAnsiTheme="minorHAnsi" w:cstheme="minorBidi"/>
          <w:noProof/>
          <w:sz w:val="22"/>
          <w:szCs w:val="22"/>
        </w:rPr>
      </w:pPr>
      <w:hyperlink w:anchor="_Toc59924701" w:history="1">
        <w:r w:rsidRPr="00E508A0">
          <w:rPr>
            <w:rStyle w:val="aff2"/>
            <w:noProof/>
          </w:rPr>
          <w:t>1.1   Ассиметричное шифрование</w:t>
        </w:r>
        <w:r>
          <w:rPr>
            <w:noProof/>
          </w:rPr>
          <w:tab/>
        </w:r>
        <w:r>
          <w:rPr>
            <w:noProof/>
          </w:rPr>
          <w:fldChar w:fldCharType="begin"/>
        </w:r>
        <w:r>
          <w:rPr>
            <w:noProof/>
          </w:rPr>
          <w:instrText xml:space="preserve"> PAGEREF _Toc59924701 \h </w:instrText>
        </w:r>
        <w:r>
          <w:rPr>
            <w:noProof/>
          </w:rPr>
        </w:r>
        <w:r>
          <w:rPr>
            <w:noProof/>
          </w:rPr>
          <w:fldChar w:fldCharType="separate"/>
        </w:r>
        <w:r w:rsidR="00936D75">
          <w:rPr>
            <w:noProof/>
          </w:rPr>
          <w:t>5</w:t>
        </w:r>
        <w:r>
          <w:rPr>
            <w:noProof/>
          </w:rPr>
          <w:fldChar w:fldCharType="end"/>
        </w:r>
      </w:hyperlink>
    </w:p>
    <w:p w14:paraId="1C6EC346" w14:textId="3C1B3F48" w:rsidR="004423A3" w:rsidRDefault="004423A3">
      <w:pPr>
        <w:pStyle w:val="21"/>
        <w:rPr>
          <w:rFonts w:asciiTheme="minorHAnsi" w:eastAsiaTheme="minorEastAsia" w:hAnsiTheme="minorHAnsi" w:cstheme="minorBidi"/>
          <w:noProof/>
          <w:sz w:val="22"/>
          <w:szCs w:val="22"/>
        </w:rPr>
      </w:pPr>
      <w:hyperlink w:anchor="_Toc59924702" w:history="1">
        <w:r w:rsidRPr="00E508A0">
          <w:rPr>
            <w:rStyle w:val="aff2"/>
            <w:noProof/>
          </w:rPr>
          <w:t>1.2   Актуальность разработки</w:t>
        </w:r>
        <w:r>
          <w:rPr>
            <w:noProof/>
          </w:rPr>
          <w:tab/>
        </w:r>
        <w:r>
          <w:rPr>
            <w:noProof/>
          </w:rPr>
          <w:fldChar w:fldCharType="begin"/>
        </w:r>
        <w:r>
          <w:rPr>
            <w:noProof/>
          </w:rPr>
          <w:instrText xml:space="preserve"> PAGEREF _Toc59924702 \h </w:instrText>
        </w:r>
        <w:r>
          <w:rPr>
            <w:noProof/>
          </w:rPr>
        </w:r>
        <w:r>
          <w:rPr>
            <w:noProof/>
          </w:rPr>
          <w:fldChar w:fldCharType="separate"/>
        </w:r>
        <w:r w:rsidR="00936D75">
          <w:rPr>
            <w:noProof/>
          </w:rPr>
          <w:t>9</w:t>
        </w:r>
        <w:r>
          <w:rPr>
            <w:noProof/>
          </w:rPr>
          <w:fldChar w:fldCharType="end"/>
        </w:r>
      </w:hyperlink>
    </w:p>
    <w:p w14:paraId="60461C49" w14:textId="466F6476" w:rsidR="004423A3" w:rsidRDefault="004423A3">
      <w:pPr>
        <w:pStyle w:val="21"/>
        <w:rPr>
          <w:rFonts w:asciiTheme="minorHAnsi" w:eastAsiaTheme="minorEastAsia" w:hAnsiTheme="minorHAnsi" w:cstheme="minorBidi"/>
          <w:noProof/>
          <w:sz w:val="22"/>
          <w:szCs w:val="22"/>
        </w:rPr>
      </w:pPr>
      <w:hyperlink w:anchor="_Toc59924703" w:history="1">
        <w:r w:rsidRPr="00E508A0">
          <w:rPr>
            <w:rStyle w:val="aff2"/>
            <w:noProof/>
          </w:rPr>
          <w:t>1.3   Техническое задание</w:t>
        </w:r>
        <w:r>
          <w:rPr>
            <w:noProof/>
          </w:rPr>
          <w:tab/>
        </w:r>
        <w:r>
          <w:rPr>
            <w:noProof/>
          </w:rPr>
          <w:fldChar w:fldCharType="begin"/>
        </w:r>
        <w:r>
          <w:rPr>
            <w:noProof/>
          </w:rPr>
          <w:instrText xml:space="preserve"> PAGEREF _Toc59924703 \h </w:instrText>
        </w:r>
        <w:r>
          <w:rPr>
            <w:noProof/>
          </w:rPr>
        </w:r>
        <w:r>
          <w:rPr>
            <w:noProof/>
          </w:rPr>
          <w:fldChar w:fldCharType="separate"/>
        </w:r>
        <w:r w:rsidR="00936D75">
          <w:rPr>
            <w:noProof/>
          </w:rPr>
          <w:t>9</w:t>
        </w:r>
        <w:r>
          <w:rPr>
            <w:noProof/>
          </w:rPr>
          <w:fldChar w:fldCharType="end"/>
        </w:r>
      </w:hyperlink>
    </w:p>
    <w:p w14:paraId="7CB814C7" w14:textId="24AA5290" w:rsidR="004423A3" w:rsidRDefault="004423A3">
      <w:pPr>
        <w:pStyle w:val="11"/>
        <w:rPr>
          <w:rFonts w:asciiTheme="minorHAnsi" w:eastAsiaTheme="minorEastAsia" w:hAnsiTheme="minorHAnsi" w:cstheme="minorBidi"/>
          <w:noProof/>
          <w:sz w:val="22"/>
          <w:szCs w:val="22"/>
          <w:lang w:eastAsia="ru-RU" w:bidi="ar-SA"/>
        </w:rPr>
      </w:pPr>
      <w:hyperlink w:anchor="_Toc59924704" w:history="1">
        <w:r w:rsidRPr="00E508A0">
          <w:rPr>
            <w:rStyle w:val="aff2"/>
            <w:noProof/>
          </w:rPr>
          <w:t>2. Разработка структуры приложения</w:t>
        </w:r>
        <w:r>
          <w:rPr>
            <w:noProof/>
          </w:rPr>
          <w:tab/>
        </w:r>
        <w:r>
          <w:rPr>
            <w:noProof/>
          </w:rPr>
          <w:fldChar w:fldCharType="begin"/>
        </w:r>
        <w:r>
          <w:rPr>
            <w:noProof/>
          </w:rPr>
          <w:instrText xml:space="preserve"> PAGEREF _Toc59924704 \h </w:instrText>
        </w:r>
        <w:r>
          <w:rPr>
            <w:noProof/>
          </w:rPr>
        </w:r>
        <w:r>
          <w:rPr>
            <w:noProof/>
          </w:rPr>
          <w:fldChar w:fldCharType="separate"/>
        </w:r>
        <w:r w:rsidR="00936D75">
          <w:rPr>
            <w:noProof/>
          </w:rPr>
          <w:t>13</w:t>
        </w:r>
        <w:r>
          <w:rPr>
            <w:noProof/>
          </w:rPr>
          <w:fldChar w:fldCharType="end"/>
        </w:r>
      </w:hyperlink>
    </w:p>
    <w:p w14:paraId="3D020497" w14:textId="48F9442B" w:rsidR="004423A3" w:rsidRDefault="004423A3">
      <w:pPr>
        <w:pStyle w:val="21"/>
        <w:rPr>
          <w:rFonts w:asciiTheme="minorHAnsi" w:eastAsiaTheme="minorEastAsia" w:hAnsiTheme="minorHAnsi" w:cstheme="minorBidi"/>
          <w:noProof/>
          <w:sz w:val="22"/>
          <w:szCs w:val="22"/>
        </w:rPr>
      </w:pPr>
      <w:hyperlink w:anchor="_Toc59924705" w:history="1">
        <w:r w:rsidRPr="00E508A0">
          <w:rPr>
            <w:rStyle w:val="aff2"/>
            <w:noProof/>
          </w:rPr>
          <w:t>2.1 Разработка алгоритмов функционирования</w:t>
        </w:r>
        <w:r>
          <w:rPr>
            <w:noProof/>
          </w:rPr>
          <w:tab/>
        </w:r>
        <w:r>
          <w:rPr>
            <w:noProof/>
          </w:rPr>
          <w:fldChar w:fldCharType="begin"/>
        </w:r>
        <w:r>
          <w:rPr>
            <w:noProof/>
          </w:rPr>
          <w:instrText xml:space="preserve"> PAGEREF _Toc59924705 \h </w:instrText>
        </w:r>
        <w:r>
          <w:rPr>
            <w:noProof/>
          </w:rPr>
        </w:r>
        <w:r>
          <w:rPr>
            <w:noProof/>
          </w:rPr>
          <w:fldChar w:fldCharType="separate"/>
        </w:r>
        <w:r w:rsidR="00936D75">
          <w:rPr>
            <w:noProof/>
          </w:rPr>
          <w:t>13</w:t>
        </w:r>
        <w:r>
          <w:rPr>
            <w:noProof/>
          </w:rPr>
          <w:fldChar w:fldCharType="end"/>
        </w:r>
      </w:hyperlink>
    </w:p>
    <w:p w14:paraId="1176D6B8" w14:textId="5CBA28B6" w:rsidR="004423A3" w:rsidRDefault="004423A3">
      <w:pPr>
        <w:pStyle w:val="11"/>
        <w:rPr>
          <w:rFonts w:asciiTheme="minorHAnsi" w:eastAsiaTheme="minorEastAsia" w:hAnsiTheme="minorHAnsi" w:cstheme="minorBidi"/>
          <w:noProof/>
          <w:sz w:val="22"/>
          <w:szCs w:val="22"/>
          <w:lang w:eastAsia="ru-RU" w:bidi="ar-SA"/>
        </w:rPr>
      </w:pPr>
      <w:hyperlink w:anchor="_Toc59924706" w:history="1">
        <w:r w:rsidRPr="00E508A0">
          <w:rPr>
            <w:rStyle w:val="aff2"/>
            <w:noProof/>
          </w:rPr>
          <w:t>3 Программная реализация</w:t>
        </w:r>
        <w:r>
          <w:rPr>
            <w:noProof/>
          </w:rPr>
          <w:tab/>
        </w:r>
        <w:r>
          <w:rPr>
            <w:noProof/>
          </w:rPr>
          <w:fldChar w:fldCharType="begin"/>
        </w:r>
        <w:r>
          <w:rPr>
            <w:noProof/>
          </w:rPr>
          <w:instrText xml:space="preserve"> PAGEREF _Toc59924706 \h </w:instrText>
        </w:r>
        <w:r>
          <w:rPr>
            <w:noProof/>
          </w:rPr>
        </w:r>
        <w:r>
          <w:rPr>
            <w:noProof/>
          </w:rPr>
          <w:fldChar w:fldCharType="separate"/>
        </w:r>
        <w:r w:rsidR="00936D75">
          <w:rPr>
            <w:noProof/>
          </w:rPr>
          <w:t>25</w:t>
        </w:r>
        <w:r>
          <w:rPr>
            <w:noProof/>
          </w:rPr>
          <w:fldChar w:fldCharType="end"/>
        </w:r>
      </w:hyperlink>
    </w:p>
    <w:p w14:paraId="17181DB9" w14:textId="04B3E0CC" w:rsidR="004423A3" w:rsidRDefault="004423A3">
      <w:pPr>
        <w:pStyle w:val="21"/>
        <w:rPr>
          <w:rFonts w:asciiTheme="minorHAnsi" w:eastAsiaTheme="minorEastAsia" w:hAnsiTheme="minorHAnsi" w:cstheme="minorBidi"/>
          <w:noProof/>
          <w:sz w:val="22"/>
          <w:szCs w:val="22"/>
        </w:rPr>
      </w:pPr>
      <w:hyperlink w:anchor="_Toc59924707" w:history="1">
        <w:r w:rsidRPr="00E508A0">
          <w:rPr>
            <w:rStyle w:val="aff2"/>
            <w:noProof/>
          </w:rPr>
          <w:t>З.1 Выбор инструментов разработки</w:t>
        </w:r>
        <w:r>
          <w:rPr>
            <w:noProof/>
          </w:rPr>
          <w:tab/>
        </w:r>
        <w:r>
          <w:rPr>
            <w:noProof/>
          </w:rPr>
          <w:fldChar w:fldCharType="begin"/>
        </w:r>
        <w:r>
          <w:rPr>
            <w:noProof/>
          </w:rPr>
          <w:instrText xml:space="preserve"> PAGEREF _Toc59924707 \h </w:instrText>
        </w:r>
        <w:r>
          <w:rPr>
            <w:noProof/>
          </w:rPr>
        </w:r>
        <w:r>
          <w:rPr>
            <w:noProof/>
          </w:rPr>
          <w:fldChar w:fldCharType="separate"/>
        </w:r>
        <w:r w:rsidR="00936D75">
          <w:rPr>
            <w:noProof/>
          </w:rPr>
          <w:t>25</w:t>
        </w:r>
        <w:r>
          <w:rPr>
            <w:noProof/>
          </w:rPr>
          <w:fldChar w:fldCharType="end"/>
        </w:r>
      </w:hyperlink>
    </w:p>
    <w:p w14:paraId="1339039F" w14:textId="0574A8FE" w:rsidR="004423A3" w:rsidRDefault="004423A3">
      <w:pPr>
        <w:pStyle w:val="21"/>
        <w:rPr>
          <w:rFonts w:asciiTheme="minorHAnsi" w:eastAsiaTheme="minorEastAsia" w:hAnsiTheme="minorHAnsi" w:cstheme="minorBidi"/>
          <w:noProof/>
          <w:sz w:val="22"/>
          <w:szCs w:val="22"/>
        </w:rPr>
      </w:pPr>
      <w:hyperlink w:anchor="_Toc59924708" w:history="1">
        <w:r w:rsidRPr="00E508A0">
          <w:rPr>
            <w:rStyle w:val="aff2"/>
            <w:noProof/>
          </w:rPr>
          <w:t>3.2 Реализация модулей приложения</w:t>
        </w:r>
        <w:r>
          <w:rPr>
            <w:noProof/>
          </w:rPr>
          <w:tab/>
        </w:r>
        <w:r>
          <w:rPr>
            <w:noProof/>
          </w:rPr>
          <w:fldChar w:fldCharType="begin"/>
        </w:r>
        <w:r>
          <w:rPr>
            <w:noProof/>
          </w:rPr>
          <w:instrText xml:space="preserve"> PAGEREF _Toc59924708 \h </w:instrText>
        </w:r>
        <w:r>
          <w:rPr>
            <w:noProof/>
          </w:rPr>
        </w:r>
        <w:r>
          <w:rPr>
            <w:noProof/>
          </w:rPr>
          <w:fldChar w:fldCharType="separate"/>
        </w:r>
        <w:r w:rsidR="00936D75">
          <w:rPr>
            <w:noProof/>
          </w:rPr>
          <w:t>27</w:t>
        </w:r>
        <w:r>
          <w:rPr>
            <w:noProof/>
          </w:rPr>
          <w:fldChar w:fldCharType="end"/>
        </w:r>
      </w:hyperlink>
    </w:p>
    <w:p w14:paraId="0D4CB432" w14:textId="477F8729" w:rsidR="004423A3" w:rsidRDefault="004423A3">
      <w:pPr>
        <w:pStyle w:val="21"/>
        <w:rPr>
          <w:rFonts w:asciiTheme="minorHAnsi" w:eastAsiaTheme="minorEastAsia" w:hAnsiTheme="minorHAnsi" w:cstheme="minorBidi"/>
          <w:noProof/>
          <w:sz w:val="22"/>
          <w:szCs w:val="22"/>
        </w:rPr>
      </w:pPr>
      <w:hyperlink w:anchor="_Toc59924709" w:history="1">
        <w:r w:rsidRPr="00E508A0">
          <w:rPr>
            <w:rStyle w:val="aff2"/>
            <w:noProof/>
          </w:rPr>
          <w:t>3.2.1 Модуль шифрации и дешифрации данныз</w:t>
        </w:r>
        <w:r>
          <w:rPr>
            <w:noProof/>
          </w:rPr>
          <w:tab/>
        </w:r>
        <w:r>
          <w:rPr>
            <w:noProof/>
          </w:rPr>
          <w:fldChar w:fldCharType="begin"/>
        </w:r>
        <w:r>
          <w:rPr>
            <w:noProof/>
          </w:rPr>
          <w:instrText xml:space="preserve"> PAGEREF _Toc59924709 \h </w:instrText>
        </w:r>
        <w:r>
          <w:rPr>
            <w:noProof/>
          </w:rPr>
        </w:r>
        <w:r>
          <w:rPr>
            <w:noProof/>
          </w:rPr>
          <w:fldChar w:fldCharType="separate"/>
        </w:r>
        <w:r w:rsidR="00936D75">
          <w:rPr>
            <w:noProof/>
          </w:rPr>
          <w:t>27</w:t>
        </w:r>
        <w:r>
          <w:rPr>
            <w:noProof/>
          </w:rPr>
          <w:fldChar w:fldCharType="end"/>
        </w:r>
      </w:hyperlink>
    </w:p>
    <w:p w14:paraId="52A995F0" w14:textId="475B2E47" w:rsidR="004423A3" w:rsidRDefault="004423A3">
      <w:pPr>
        <w:pStyle w:val="11"/>
        <w:rPr>
          <w:rFonts w:asciiTheme="minorHAnsi" w:eastAsiaTheme="minorEastAsia" w:hAnsiTheme="minorHAnsi" w:cstheme="minorBidi"/>
          <w:noProof/>
          <w:sz w:val="22"/>
          <w:szCs w:val="22"/>
          <w:lang w:eastAsia="ru-RU" w:bidi="ar-SA"/>
        </w:rPr>
      </w:pPr>
      <w:hyperlink w:anchor="_Toc59924710" w:history="1">
        <w:r w:rsidRPr="00E508A0">
          <w:rPr>
            <w:rStyle w:val="aff2"/>
            <w:noProof/>
          </w:rPr>
          <w:t>Заключение</w:t>
        </w:r>
        <w:r>
          <w:rPr>
            <w:noProof/>
          </w:rPr>
          <w:tab/>
        </w:r>
        <w:r>
          <w:rPr>
            <w:noProof/>
          </w:rPr>
          <w:fldChar w:fldCharType="begin"/>
        </w:r>
        <w:r>
          <w:rPr>
            <w:noProof/>
          </w:rPr>
          <w:instrText xml:space="preserve"> PAGEREF _Toc59924710 \h </w:instrText>
        </w:r>
        <w:r>
          <w:rPr>
            <w:noProof/>
          </w:rPr>
        </w:r>
        <w:r>
          <w:rPr>
            <w:noProof/>
          </w:rPr>
          <w:fldChar w:fldCharType="separate"/>
        </w:r>
        <w:r w:rsidR="00936D75">
          <w:rPr>
            <w:noProof/>
          </w:rPr>
          <w:t>32</w:t>
        </w:r>
        <w:r>
          <w:rPr>
            <w:noProof/>
          </w:rPr>
          <w:fldChar w:fldCharType="end"/>
        </w:r>
      </w:hyperlink>
    </w:p>
    <w:p w14:paraId="4EEA05BB" w14:textId="17A383B8" w:rsidR="004423A3" w:rsidRDefault="004423A3">
      <w:pPr>
        <w:pStyle w:val="11"/>
        <w:rPr>
          <w:rFonts w:asciiTheme="minorHAnsi" w:eastAsiaTheme="minorEastAsia" w:hAnsiTheme="minorHAnsi" w:cstheme="minorBidi"/>
          <w:noProof/>
          <w:sz w:val="22"/>
          <w:szCs w:val="22"/>
          <w:lang w:eastAsia="ru-RU" w:bidi="ar-SA"/>
        </w:rPr>
      </w:pPr>
      <w:hyperlink w:anchor="_Toc59924711" w:history="1">
        <w:r w:rsidRPr="00E508A0">
          <w:rPr>
            <w:rStyle w:val="aff2"/>
            <w:noProof/>
          </w:rPr>
          <w:t>Приложение А</w:t>
        </w:r>
        <w:r>
          <w:rPr>
            <w:noProof/>
          </w:rPr>
          <w:tab/>
        </w:r>
        <w:r>
          <w:rPr>
            <w:noProof/>
          </w:rPr>
          <w:fldChar w:fldCharType="begin"/>
        </w:r>
        <w:r>
          <w:rPr>
            <w:noProof/>
          </w:rPr>
          <w:instrText xml:space="preserve"> PAGEREF _Toc59924711 \h </w:instrText>
        </w:r>
        <w:r>
          <w:rPr>
            <w:noProof/>
          </w:rPr>
        </w:r>
        <w:r>
          <w:rPr>
            <w:noProof/>
          </w:rPr>
          <w:fldChar w:fldCharType="separate"/>
        </w:r>
        <w:r w:rsidR="00936D75">
          <w:rPr>
            <w:noProof/>
          </w:rPr>
          <w:t>33</w:t>
        </w:r>
        <w:r>
          <w:rPr>
            <w:noProof/>
          </w:rPr>
          <w:fldChar w:fldCharType="end"/>
        </w:r>
      </w:hyperlink>
    </w:p>
    <w:p w14:paraId="02EAC635" w14:textId="7B4AD583" w:rsidR="004423A3" w:rsidRDefault="004423A3">
      <w:pPr>
        <w:pStyle w:val="21"/>
        <w:rPr>
          <w:rFonts w:asciiTheme="minorHAnsi" w:eastAsiaTheme="minorEastAsia" w:hAnsiTheme="minorHAnsi" w:cstheme="minorBidi"/>
          <w:noProof/>
          <w:sz w:val="22"/>
          <w:szCs w:val="22"/>
        </w:rPr>
      </w:pPr>
      <w:hyperlink w:anchor="_Toc59924712" w:history="1">
        <w:r w:rsidRPr="00E508A0">
          <w:rPr>
            <w:rStyle w:val="aff2"/>
            <w:noProof/>
          </w:rPr>
          <w:t>Приложение Б</w:t>
        </w:r>
        <w:r>
          <w:rPr>
            <w:noProof/>
          </w:rPr>
          <w:tab/>
        </w:r>
        <w:r>
          <w:rPr>
            <w:noProof/>
          </w:rPr>
          <w:fldChar w:fldCharType="begin"/>
        </w:r>
        <w:r>
          <w:rPr>
            <w:noProof/>
          </w:rPr>
          <w:instrText xml:space="preserve"> PAGEREF _Toc59924712 \h </w:instrText>
        </w:r>
        <w:r>
          <w:rPr>
            <w:noProof/>
          </w:rPr>
        </w:r>
        <w:r>
          <w:rPr>
            <w:noProof/>
          </w:rPr>
          <w:fldChar w:fldCharType="separate"/>
        </w:r>
        <w:r w:rsidR="00936D75">
          <w:rPr>
            <w:noProof/>
          </w:rPr>
          <w:t>35</w:t>
        </w:r>
        <w:r>
          <w:rPr>
            <w:noProof/>
          </w:rPr>
          <w:fldChar w:fldCharType="end"/>
        </w:r>
      </w:hyperlink>
    </w:p>
    <w:p w14:paraId="03C2889E" w14:textId="45E837C0" w:rsidR="004423A3" w:rsidRDefault="004423A3">
      <w:pPr>
        <w:pStyle w:val="21"/>
        <w:rPr>
          <w:rFonts w:asciiTheme="minorHAnsi" w:eastAsiaTheme="minorEastAsia" w:hAnsiTheme="minorHAnsi" w:cstheme="minorBidi"/>
          <w:noProof/>
          <w:sz w:val="22"/>
          <w:szCs w:val="22"/>
        </w:rPr>
      </w:pPr>
      <w:hyperlink w:anchor="_Toc59924713" w:history="1">
        <w:r w:rsidRPr="00E508A0">
          <w:rPr>
            <w:rStyle w:val="aff2"/>
            <w:noProof/>
            <w:lang w:eastAsia="en-US"/>
          </w:rPr>
          <w:t>Приложение В</w:t>
        </w:r>
        <w:r>
          <w:rPr>
            <w:noProof/>
          </w:rPr>
          <w:tab/>
        </w:r>
        <w:r>
          <w:rPr>
            <w:noProof/>
          </w:rPr>
          <w:fldChar w:fldCharType="begin"/>
        </w:r>
        <w:r>
          <w:rPr>
            <w:noProof/>
          </w:rPr>
          <w:instrText xml:space="preserve"> PAGEREF _Toc59924713 \h </w:instrText>
        </w:r>
        <w:r>
          <w:rPr>
            <w:noProof/>
          </w:rPr>
        </w:r>
        <w:r>
          <w:rPr>
            <w:noProof/>
          </w:rPr>
          <w:fldChar w:fldCharType="separate"/>
        </w:r>
        <w:r w:rsidR="00936D75">
          <w:rPr>
            <w:noProof/>
          </w:rPr>
          <w:t>36</w:t>
        </w:r>
        <w:r>
          <w:rPr>
            <w:noProof/>
          </w:rPr>
          <w:fldChar w:fldCharType="end"/>
        </w:r>
      </w:hyperlink>
    </w:p>
    <w:p w14:paraId="58FFD311" w14:textId="0600B685" w:rsidR="004423A3" w:rsidRDefault="004423A3">
      <w:pPr>
        <w:pStyle w:val="21"/>
        <w:rPr>
          <w:rFonts w:asciiTheme="minorHAnsi" w:eastAsiaTheme="minorEastAsia" w:hAnsiTheme="minorHAnsi" w:cstheme="minorBidi"/>
          <w:noProof/>
          <w:sz w:val="22"/>
          <w:szCs w:val="22"/>
        </w:rPr>
      </w:pPr>
      <w:hyperlink w:anchor="_Toc59924714" w:history="1">
        <w:r w:rsidRPr="00E508A0">
          <w:rPr>
            <w:rStyle w:val="aff2"/>
            <w:noProof/>
          </w:rPr>
          <w:t>Приложение Г</w:t>
        </w:r>
        <w:r>
          <w:rPr>
            <w:noProof/>
          </w:rPr>
          <w:tab/>
        </w:r>
        <w:r>
          <w:rPr>
            <w:noProof/>
          </w:rPr>
          <w:fldChar w:fldCharType="begin"/>
        </w:r>
        <w:r>
          <w:rPr>
            <w:noProof/>
          </w:rPr>
          <w:instrText xml:space="preserve"> PAGEREF _Toc59924714 \h </w:instrText>
        </w:r>
        <w:r>
          <w:rPr>
            <w:noProof/>
          </w:rPr>
        </w:r>
        <w:r>
          <w:rPr>
            <w:noProof/>
          </w:rPr>
          <w:fldChar w:fldCharType="separate"/>
        </w:r>
        <w:r w:rsidR="00936D75">
          <w:rPr>
            <w:noProof/>
          </w:rPr>
          <w:t>37</w:t>
        </w:r>
        <w:r>
          <w:rPr>
            <w:noProof/>
          </w:rPr>
          <w:fldChar w:fldCharType="end"/>
        </w:r>
      </w:hyperlink>
    </w:p>
    <w:p w14:paraId="6B20EE5B" w14:textId="69511073" w:rsidR="0062244E" w:rsidRDefault="00F47534">
      <w:pPr>
        <w:rPr>
          <w:szCs w:val="28"/>
        </w:rPr>
      </w:pPr>
      <w:r w:rsidRPr="004423A3">
        <w:rPr>
          <w:szCs w:val="28"/>
        </w:rPr>
        <w:fldChar w:fldCharType="end"/>
      </w:r>
    </w:p>
    <w:p w14:paraId="69650E78" w14:textId="77777777" w:rsidR="0062244E" w:rsidRDefault="0062244E">
      <w:pPr>
        <w:rPr>
          <w:szCs w:val="28"/>
        </w:rPr>
      </w:pPr>
    </w:p>
    <w:p w14:paraId="64E903B5" w14:textId="77777777" w:rsidR="0062244E" w:rsidRDefault="0062244E">
      <w:pPr>
        <w:rPr>
          <w:szCs w:val="28"/>
        </w:rPr>
      </w:pPr>
    </w:p>
    <w:p w14:paraId="5A402918" w14:textId="77777777" w:rsidR="0062244E" w:rsidRDefault="0062244E">
      <w:pPr>
        <w:rPr>
          <w:szCs w:val="28"/>
        </w:rPr>
        <w:sectPr w:rsidR="0062244E">
          <w:headerReference w:type="default" r:id="rId8"/>
          <w:footerReference w:type="default" r:id="rId9"/>
          <w:pgSz w:w="11906" w:h="16838"/>
          <w:pgMar w:top="851" w:right="567" w:bottom="1134" w:left="1418" w:header="284" w:footer="284" w:gutter="0"/>
          <w:cols w:space="720"/>
          <w:formProt w:val="0"/>
          <w:docGrid w:linePitch="100" w:charSpace="-8193"/>
        </w:sectPr>
      </w:pPr>
    </w:p>
    <w:p w14:paraId="6A755E99" w14:textId="77777777" w:rsidR="0062244E" w:rsidRDefault="00F47534">
      <w:pPr>
        <w:pStyle w:val="1"/>
        <w:jc w:val="center"/>
        <w:rPr>
          <w:szCs w:val="28"/>
        </w:rPr>
      </w:pPr>
      <w:bookmarkStart w:id="1" w:name="_Toc28549696"/>
      <w:bookmarkStart w:id="2" w:name="_Toc512760819"/>
      <w:bookmarkStart w:id="3" w:name="_Toc42018929"/>
      <w:bookmarkStart w:id="4" w:name="_Toc59924700"/>
      <w:r>
        <w:rPr>
          <w:szCs w:val="28"/>
        </w:rPr>
        <w:lastRenderedPageBreak/>
        <w:t>Введение</w:t>
      </w:r>
      <w:bookmarkEnd w:id="1"/>
      <w:bookmarkEnd w:id="2"/>
      <w:bookmarkEnd w:id="3"/>
      <w:bookmarkEnd w:id="4"/>
    </w:p>
    <w:p w14:paraId="33BB0E77" w14:textId="77777777" w:rsidR="0062244E" w:rsidRDefault="00F47534">
      <w:pPr>
        <w:spacing w:after="160"/>
        <w:ind w:firstLine="708"/>
        <w:jc w:val="both"/>
      </w:pPr>
      <w:r>
        <w:t xml:space="preserve">В настоящее время в области образования все больше производится автоматизация контроля знаний учащихся и освоения нового материала. </w:t>
      </w:r>
    </w:p>
    <w:p w14:paraId="2A26C0E0" w14:textId="77777777" w:rsidR="0062244E" w:rsidRDefault="00F47534">
      <w:pPr>
        <w:spacing w:after="160"/>
        <w:ind w:firstLine="708"/>
        <w:jc w:val="both"/>
      </w:pPr>
      <w:r>
        <w:t>Одним из способов автоматизации являются специальные программные модели, эмулирующие работу какой-либо системы. С их помощью студенты имеют возможность достаточно подробно изучить ее работу, принципы и особенности. В совокупности с теоретическим материалом это позволяет увеличить степень освоения новых знаний по данной дисциплине и повысить качество обучения в целом</w:t>
      </w:r>
    </w:p>
    <w:p w14:paraId="2BC21C74" w14:textId="0E586EAC" w:rsidR="0062244E" w:rsidRDefault="00F47534">
      <w:pPr>
        <w:spacing w:after="160"/>
        <w:ind w:firstLine="709"/>
        <w:jc w:val="both"/>
      </w:pPr>
      <w:r>
        <w:t>Такие программные модели дост</w:t>
      </w:r>
      <w:r w:rsidR="00D74334">
        <w:t>ат</w:t>
      </w:r>
      <w:r>
        <w:t>очно широко используются при выполнении лабораторных работ по дисциплине «</w:t>
      </w:r>
      <w:r w:rsidR="00D74334">
        <w:t>Защита информации</w:t>
      </w:r>
      <w:r>
        <w:t xml:space="preserve">». </w:t>
      </w:r>
      <w:r w:rsidR="00D74334">
        <w:t>По</w:t>
      </w:r>
      <w:r w:rsidR="003F1003">
        <w:t xml:space="preserve"> данной</w:t>
      </w:r>
      <w:r w:rsidR="00D74334">
        <w:t xml:space="preserve"> </w:t>
      </w:r>
      <w:r w:rsidR="003F1003">
        <w:t>дисциплине уже есть реализованные установки, но ни одна из них не позволяла осуществить механизм передачи сообщений</w:t>
      </w:r>
      <w:r>
        <w:t xml:space="preserve">. Поэтому было принято решение выполнить </w:t>
      </w:r>
      <w:r w:rsidR="003F1003">
        <w:t>разработать программу, которая бы моделировала передачу сообщений ассиметричным шифрованием данных</w:t>
      </w:r>
      <w:r>
        <w:t>.</w:t>
      </w:r>
    </w:p>
    <w:p w14:paraId="50CA6821" w14:textId="77777777" w:rsidR="0062244E" w:rsidRDefault="0062244E">
      <w:pPr>
        <w:ind w:firstLine="851"/>
        <w:jc w:val="both"/>
      </w:pPr>
    </w:p>
    <w:p w14:paraId="0009999A" w14:textId="77777777" w:rsidR="0062244E" w:rsidRDefault="0062244E"/>
    <w:p w14:paraId="0B5653BC" w14:textId="77777777" w:rsidR="0062244E" w:rsidRDefault="0062244E">
      <w:pPr>
        <w:rPr>
          <w:szCs w:val="28"/>
        </w:rPr>
      </w:pPr>
    </w:p>
    <w:p w14:paraId="09D6FBEA" w14:textId="77777777" w:rsidR="0062244E" w:rsidRDefault="0062244E">
      <w:pPr>
        <w:rPr>
          <w:szCs w:val="28"/>
        </w:rPr>
      </w:pPr>
    </w:p>
    <w:p w14:paraId="178AEC03" w14:textId="77777777" w:rsidR="0062244E" w:rsidRDefault="0062244E">
      <w:pPr>
        <w:rPr>
          <w:szCs w:val="28"/>
        </w:rPr>
      </w:pPr>
    </w:p>
    <w:p w14:paraId="478CF29E" w14:textId="77777777" w:rsidR="0062244E" w:rsidRDefault="0062244E">
      <w:pPr>
        <w:rPr>
          <w:szCs w:val="28"/>
        </w:rPr>
      </w:pPr>
    </w:p>
    <w:p w14:paraId="054482A5" w14:textId="77777777" w:rsidR="0062244E" w:rsidRDefault="0062244E">
      <w:pPr>
        <w:rPr>
          <w:szCs w:val="28"/>
        </w:rPr>
      </w:pPr>
    </w:p>
    <w:p w14:paraId="30549CC7" w14:textId="77777777" w:rsidR="0062244E" w:rsidRDefault="0062244E">
      <w:pPr>
        <w:rPr>
          <w:szCs w:val="28"/>
        </w:rPr>
      </w:pPr>
    </w:p>
    <w:p w14:paraId="390F57E8" w14:textId="77777777" w:rsidR="0062244E" w:rsidRDefault="0062244E">
      <w:pPr>
        <w:rPr>
          <w:szCs w:val="28"/>
        </w:rPr>
      </w:pPr>
    </w:p>
    <w:p w14:paraId="1CAC426A" w14:textId="77777777" w:rsidR="0062244E" w:rsidRDefault="0062244E">
      <w:pPr>
        <w:rPr>
          <w:szCs w:val="28"/>
        </w:rPr>
      </w:pPr>
    </w:p>
    <w:p w14:paraId="177C9BE6" w14:textId="77777777" w:rsidR="0062244E" w:rsidRDefault="0062244E">
      <w:pPr>
        <w:rPr>
          <w:szCs w:val="28"/>
        </w:rPr>
      </w:pPr>
    </w:p>
    <w:p w14:paraId="227593A8" w14:textId="77777777" w:rsidR="0062244E" w:rsidRDefault="00F47534">
      <w:pPr>
        <w:rPr>
          <w:szCs w:val="28"/>
        </w:rPr>
      </w:pPr>
      <w:r>
        <w:br w:type="page"/>
      </w:r>
    </w:p>
    <w:p w14:paraId="13AE6A5A" w14:textId="77777777" w:rsidR="0062244E" w:rsidRDefault="00F47534">
      <w:pPr>
        <w:pStyle w:val="af7"/>
        <w:numPr>
          <w:ilvl w:val="0"/>
          <w:numId w:val="1"/>
        </w:numPr>
        <w:outlineLvl w:val="0"/>
      </w:pPr>
      <w:bookmarkStart w:id="5" w:name="_Toc42018930"/>
      <w:r>
        <w:rPr>
          <w:b/>
          <w:szCs w:val="28"/>
        </w:rPr>
        <w:lastRenderedPageBreak/>
        <w:t>Анализ предметной области</w:t>
      </w:r>
      <w:bookmarkEnd w:id="5"/>
    </w:p>
    <w:p w14:paraId="2532BBC4" w14:textId="77777777" w:rsidR="0062244E" w:rsidRDefault="0062244E">
      <w:pPr>
        <w:pStyle w:val="af7"/>
        <w:ind w:left="1800"/>
        <w:outlineLvl w:val="0"/>
        <w:rPr>
          <w:b/>
          <w:szCs w:val="28"/>
        </w:rPr>
      </w:pPr>
    </w:p>
    <w:p w14:paraId="265A031B" w14:textId="63144BD8" w:rsidR="0062244E" w:rsidRDefault="00F47534">
      <w:pPr>
        <w:spacing w:after="159"/>
        <w:ind w:firstLine="283"/>
        <w:jc w:val="both"/>
      </w:pPr>
      <w:r>
        <w:rPr>
          <w:szCs w:val="28"/>
        </w:rPr>
        <w:t>На данном этапе работы необходимо</w:t>
      </w:r>
      <w:r w:rsidR="003F1003">
        <w:rPr>
          <w:szCs w:val="28"/>
        </w:rPr>
        <w:t xml:space="preserve"> рассмотреть функции, необходимые для шифрования, </w:t>
      </w:r>
      <w:r w:rsidR="00EF2410">
        <w:rPr>
          <w:szCs w:val="28"/>
        </w:rPr>
        <w:t>дешифрование</w:t>
      </w:r>
      <w:r w:rsidR="003F1003">
        <w:rPr>
          <w:szCs w:val="28"/>
        </w:rPr>
        <w:t xml:space="preserve"> данных, рассмотреть генерацию открытого и закрытого ключей, провести анализ предметной области</w:t>
      </w:r>
      <w:r>
        <w:rPr>
          <w:szCs w:val="28"/>
        </w:rPr>
        <w:t>,</w:t>
      </w:r>
      <w:r w:rsidR="003F1003">
        <w:rPr>
          <w:szCs w:val="28"/>
        </w:rPr>
        <w:t xml:space="preserve"> найти аналоги,</w:t>
      </w:r>
      <w:r>
        <w:rPr>
          <w:szCs w:val="28"/>
        </w:rPr>
        <w:t xml:space="preserve"> обосновать актуальность разработки </w:t>
      </w:r>
      <w:r w:rsidR="003F1003">
        <w:rPr>
          <w:szCs w:val="28"/>
        </w:rPr>
        <w:t xml:space="preserve">программной </w:t>
      </w:r>
      <w:r>
        <w:rPr>
          <w:szCs w:val="28"/>
        </w:rPr>
        <w:t>модели и сформировать требования к программному обеспечению в виде технического задания.</w:t>
      </w:r>
    </w:p>
    <w:p w14:paraId="6635DF6C" w14:textId="77777777" w:rsidR="0062244E" w:rsidRDefault="0062244E">
      <w:pPr>
        <w:ind w:left="1708"/>
      </w:pPr>
    </w:p>
    <w:p w14:paraId="3BC9306A" w14:textId="621CE96D" w:rsidR="0062244E" w:rsidRDefault="00F47534">
      <w:pPr>
        <w:pStyle w:val="2"/>
      </w:pPr>
      <w:r>
        <w:tab/>
      </w:r>
      <w:bookmarkStart w:id="6" w:name="_Toc59924701"/>
      <w:r>
        <w:t xml:space="preserve">1.1   </w:t>
      </w:r>
      <w:r w:rsidR="00C02272">
        <w:t>Ассиметричное шифрование</w:t>
      </w:r>
      <w:bookmarkEnd w:id="6"/>
    </w:p>
    <w:p w14:paraId="305327DA" w14:textId="13C9D512" w:rsidR="0062244E" w:rsidRDefault="00EF2410" w:rsidP="00EF2410">
      <w:pPr>
        <w:shd w:val="clear" w:color="auto" w:fill="FFFFFF"/>
        <w:spacing w:before="120" w:after="120"/>
        <w:ind w:firstLine="284"/>
        <w:jc w:val="both"/>
        <w:rPr>
          <w:color w:val="000000"/>
          <w:szCs w:val="28"/>
        </w:rPr>
      </w:pPr>
      <w:r>
        <w:rPr>
          <w:color w:val="000000"/>
          <w:szCs w:val="28"/>
        </w:rPr>
        <w:t xml:space="preserve">Концепцию криптографии с открытым ключом была выдвинута </w:t>
      </w:r>
      <w:proofErr w:type="spellStart"/>
      <w:r>
        <w:rPr>
          <w:color w:val="000000"/>
          <w:szCs w:val="28"/>
        </w:rPr>
        <w:t>Уитфилдом</w:t>
      </w:r>
      <w:proofErr w:type="spellEnd"/>
      <w:r>
        <w:rPr>
          <w:color w:val="000000"/>
          <w:szCs w:val="28"/>
        </w:rPr>
        <w:t xml:space="preserve"> </w:t>
      </w:r>
      <w:proofErr w:type="spellStart"/>
      <w:r>
        <w:rPr>
          <w:color w:val="000000"/>
          <w:szCs w:val="28"/>
        </w:rPr>
        <w:t>Диффи</w:t>
      </w:r>
      <w:proofErr w:type="spellEnd"/>
      <w:r>
        <w:rPr>
          <w:color w:val="000000"/>
          <w:szCs w:val="28"/>
        </w:rPr>
        <w:t xml:space="preserve"> и Мартином </w:t>
      </w:r>
      <w:proofErr w:type="spellStart"/>
      <w:r>
        <w:rPr>
          <w:color w:val="000000"/>
          <w:szCs w:val="28"/>
        </w:rPr>
        <w:t>Хеллманов</w:t>
      </w:r>
      <w:proofErr w:type="spellEnd"/>
      <w:r>
        <w:rPr>
          <w:color w:val="000000"/>
          <w:szCs w:val="28"/>
        </w:rPr>
        <w:t>, и независимо Ральфом Мерклом. Их вкладом в криптографию было убеждение, что ключи можно использовать парами – ключ шифрования и ключ дешифрования, и что может быть невозможно получить один ключ из другого. Некоторые из алгоритмов шифрования подходят только для распределения ключей. Другие - наоборот подходят только для цифровых подписей. Алгоритмы, которые хорошо работают как для цифровых подписей, так и для шифрования,</w:t>
      </w:r>
      <w:r w:rsidRPr="00EF2410">
        <w:rPr>
          <w:color w:val="000000"/>
          <w:szCs w:val="28"/>
        </w:rPr>
        <w:t xml:space="preserve"> </w:t>
      </w:r>
      <w:r>
        <w:rPr>
          <w:color w:val="000000"/>
          <w:szCs w:val="28"/>
        </w:rPr>
        <w:t xml:space="preserve">являются </w:t>
      </w:r>
      <w:r>
        <w:rPr>
          <w:color w:val="000000"/>
          <w:szCs w:val="28"/>
          <w:lang w:val="en-US"/>
        </w:rPr>
        <w:t>RSA</w:t>
      </w:r>
      <w:r w:rsidRPr="00EF2410">
        <w:rPr>
          <w:color w:val="000000"/>
          <w:szCs w:val="28"/>
        </w:rPr>
        <w:t xml:space="preserve">, </w:t>
      </w:r>
      <w:proofErr w:type="spellStart"/>
      <w:r>
        <w:rPr>
          <w:color w:val="000000"/>
          <w:szCs w:val="28"/>
          <w:lang w:val="en-US"/>
        </w:rPr>
        <w:t>E</w:t>
      </w:r>
      <w:r w:rsidR="008A00FD">
        <w:rPr>
          <w:color w:val="000000"/>
          <w:szCs w:val="28"/>
          <w:lang w:val="en-US"/>
        </w:rPr>
        <w:t>l</w:t>
      </w:r>
      <w:r>
        <w:rPr>
          <w:color w:val="000000"/>
          <w:szCs w:val="28"/>
          <w:lang w:val="en-US"/>
        </w:rPr>
        <w:t>Gamal</w:t>
      </w:r>
      <w:proofErr w:type="spellEnd"/>
      <w:r w:rsidRPr="00EF2410">
        <w:rPr>
          <w:color w:val="000000"/>
          <w:szCs w:val="28"/>
        </w:rPr>
        <w:t xml:space="preserve"> </w:t>
      </w:r>
      <w:r>
        <w:rPr>
          <w:color w:val="000000"/>
          <w:szCs w:val="28"/>
        </w:rPr>
        <w:t xml:space="preserve">и </w:t>
      </w:r>
      <w:r>
        <w:rPr>
          <w:color w:val="000000"/>
          <w:szCs w:val="28"/>
          <w:lang w:val="en-US"/>
        </w:rPr>
        <w:t>Rabin</w:t>
      </w:r>
      <w:r>
        <w:rPr>
          <w:color w:val="000000"/>
          <w:szCs w:val="28"/>
        </w:rPr>
        <w:t>. Они шифруют и дешифруют данные намного медленнее, чем симметричные алгоритмы. Обычно их скорость недостаточна для шифрования больших объемов данных. Гибридные системы обычно позволяют ускорить процесс</w:t>
      </w:r>
      <w:r w:rsidRPr="00EF2410">
        <w:rPr>
          <w:color w:val="000000"/>
          <w:szCs w:val="28"/>
        </w:rPr>
        <w:t>:</w:t>
      </w:r>
      <w:r>
        <w:rPr>
          <w:color w:val="000000"/>
          <w:szCs w:val="28"/>
        </w:rPr>
        <w:t xml:space="preserve"> для шифрования сообщения используется симметричный алгоритм, а алгоритм с открытым ключом применяется шифрования случайного сеансового ключа.</w:t>
      </w:r>
    </w:p>
    <w:p w14:paraId="1702E51F" w14:textId="45F96AFA" w:rsidR="00EF2410" w:rsidRDefault="00EF2410" w:rsidP="00EF2410">
      <w:pPr>
        <w:shd w:val="clear" w:color="auto" w:fill="FFFFFF"/>
        <w:spacing w:before="120" w:after="120"/>
        <w:ind w:firstLine="284"/>
        <w:jc w:val="both"/>
        <w:rPr>
          <w:color w:val="000000"/>
          <w:szCs w:val="28"/>
        </w:rPr>
      </w:pPr>
      <w:r>
        <w:rPr>
          <w:color w:val="000000"/>
          <w:szCs w:val="28"/>
        </w:rPr>
        <w:t>Алгоритмы криптографии с открытым ключом можно использовать</w:t>
      </w:r>
      <w:r w:rsidRPr="00EF2410">
        <w:rPr>
          <w:color w:val="000000"/>
          <w:szCs w:val="28"/>
        </w:rPr>
        <w:t>:</w:t>
      </w:r>
    </w:p>
    <w:p w14:paraId="0C89C207" w14:textId="443D6037" w:rsidR="00EF2410" w:rsidRDefault="00EF2410" w:rsidP="00EF2410">
      <w:pPr>
        <w:pStyle w:val="af7"/>
        <w:numPr>
          <w:ilvl w:val="0"/>
          <w:numId w:val="18"/>
        </w:numPr>
        <w:shd w:val="clear" w:color="auto" w:fill="FFFFFF"/>
        <w:spacing w:before="120" w:after="120"/>
        <w:rPr>
          <w:color w:val="000000"/>
          <w:szCs w:val="28"/>
        </w:rPr>
      </w:pPr>
      <w:r w:rsidRPr="00EF2410">
        <w:rPr>
          <w:color w:val="000000"/>
          <w:szCs w:val="28"/>
        </w:rPr>
        <w:t>как самостоятельное средство для защиты передаваемой и хранимой информации,</w:t>
      </w:r>
    </w:p>
    <w:p w14:paraId="01A101B7" w14:textId="4DFD987D" w:rsidR="00EF2410" w:rsidRDefault="00EF2410" w:rsidP="00EF2410">
      <w:pPr>
        <w:pStyle w:val="af7"/>
        <w:numPr>
          <w:ilvl w:val="0"/>
          <w:numId w:val="18"/>
        </w:numPr>
        <w:shd w:val="clear" w:color="auto" w:fill="FFFFFF"/>
        <w:spacing w:before="120" w:after="120"/>
        <w:rPr>
          <w:color w:val="000000"/>
          <w:szCs w:val="28"/>
        </w:rPr>
      </w:pPr>
      <w:r w:rsidRPr="00EF2410">
        <w:rPr>
          <w:color w:val="000000"/>
          <w:szCs w:val="28"/>
        </w:rPr>
        <w:t>как средство распределения ключей</w:t>
      </w:r>
      <w:r>
        <w:rPr>
          <w:color w:val="000000"/>
          <w:szCs w:val="28"/>
        </w:rPr>
        <w:t>,</w:t>
      </w:r>
    </w:p>
    <w:p w14:paraId="14CFD618" w14:textId="555D40CF" w:rsidR="00EF2410" w:rsidRDefault="00EF2410" w:rsidP="00EF2410">
      <w:pPr>
        <w:pStyle w:val="af7"/>
        <w:numPr>
          <w:ilvl w:val="0"/>
          <w:numId w:val="18"/>
        </w:numPr>
        <w:shd w:val="clear" w:color="auto" w:fill="FFFFFF"/>
        <w:spacing w:before="120" w:after="120"/>
        <w:rPr>
          <w:color w:val="000000"/>
          <w:szCs w:val="28"/>
        </w:rPr>
      </w:pPr>
      <w:r w:rsidRPr="00EF2410">
        <w:rPr>
          <w:color w:val="000000"/>
          <w:szCs w:val="28"/>
        </w:rPr>
        <w:t>как средство аутентификации пользователей</w:t>
      </w:r>
      <w:r>
        <w:rPr>
          <w:color w:val="000000"/>
          <w:szCs w:val="28"/>
        </w:rPr>
        <w:t>.</w:t>
      </w:r>
    </w:p>
    <w:p w14:paraId="44B6D3C4" w14:textId="77777777" w:rsidR="00EF2410" w:rsidRPr="00EF2410" w:rsidRDefault="00EF2410" w:rsidP="00EF2410">
      <w:pPr>
        <w:shd w:val="clear" w:color="auto" w:fill="FFFFFF"/>
        <w:spacing w:before="120" w:after="120"/>
        <w:jc w:val="both"/>
        <w:rPr>
          <w:color w:val="000000"/>
          <w:szCs w:val="28"/>
        </w:rPr>
      </w:pPr>
    </w:p>
    <w:p w14:paraId="4479BF5F" w14:textId="3DCA644A" w:rsidR="00C02272" w:rsidRPr="00C02272" w:rsidRDefault="003F1003" w:rsidP="00C02272">
      <w:pPr>
        <w:pStyle w:val="af7"/>
        <w:numPr>
          <w:ilvl w:val="2"/>
          <w:numId w:val="1"/>
        </w:numPr>
      </w:pPr>
      <w:r>
        <w:lastRenderedPageBreak/>
        <w:t xml:space="preserve">Генерация </w:t>
      </w:r>
      <w:r w:rsidR="003F2BD5">
        <w:t>ключей</w:t>
      </w:r>
    </w:p>
    <w:p w14:paraId="4A174DB0" w14:textId="7B0C27D5" w:rsidR="00EF2410" w:rsidRPr="00EF2410" w:rsidRDefault="003F2BD5" w:rsidP="00EF2410">
      <w:pPr>
        <w:shd w:val="clear" w:color="auto" w:fill="FFFFFF"/>
        <w:spacing w:before="120" w:after="120"/>
        <w:ind w:firstLine="284"/>
        <w:jc w:val="both"/>
        <w:rPr>
          <w:color w:val="000000"/>
          <w:szCs w:val="28"/>
        </w:rPr>
      </w:pPr>
      <w:r>
        <w:rPr>
          <w:b/>
          <w:bCs/>
          <w:color w:val="000000"/>
          <w:szCs w:val="28"/>
        </w:rPr>
        <w:t>Ассиметричное шифрование</w:t>
      </w:r>
      <w:r w:rsidR="00F47534">
        <w:rPr>
          <w:b/>
          <w:bCs/>
          <w:color w:val="000000"/>
          <w:szCs w:val="28"/>
        </w:rPr>
        <w:t xml:space="preserve"> </w:t>
      </w:r>
      <w:r w:rsidR="00F47534">
        <w:rPr>
          <w:color w:val="000000"/>
          <w:szCs w:val="28"/>
        </w:rPr>
        <w:t xml:space="preserve">— </w:t>
      </w:r>
      <w:r w:rsidRPr="003F2BD5">
        <w:rPr>
          <w:color w:val="000000"/>
          <w:szCs w:val="28"/>
        </w:rPr>
        <w:t>система шифрования и/или электронной подписи (ЭП), при которой открытый ключ передаётся по открытому (то есть незащищённому, доступному для наблюдения) каналу и используется для проверки ЭП и для шифрования сообщения. Для генерации ЭП и для расшифровки сообщения используется закрытый ключ</w:t>
      </w:r>
    </w:p>
    <w:p w14:paraId="22F92BC1" w14:textId="77777777" w:rsidR="003F2BD5" w:rsidRDefault="003F2BD5">
      <w:pPr>
        <w:shd w:val="clear" w:color="auto" w:fill="FFFFFF"/>
        <w:spacing w:before="120" w:after="120"/>
        <w:ind w:firstLine="284"/>
        <w:jc w:val="both"/>
        <w:rPr>
          <w:color w:val="000000"/>
          <w:szCs w:val="28"/>
        </w:rPr>
      </w:pPr>
      <w:r w:rsidRPr="003F2BD5">
        <w:rPr>
          <w:color w:val="000000"/>
          <w:szCs w:val="28"/>
        </w:rPr>
        <w:t xml:space="preserve">Асимметричное шифрование с открытым ключом базируется на следующих принципах: </w:t>
      </w:r>
    </w:p>
    <w:p w14:paraId="27BF32B3" w14:textId="23B6DF6A" w:rsidR="003F2BD5" w:rsidRDefault="003F2BD5" w:rsidP="003F2BD5">
      <w:pPr>
        <w:pStyle w:val="af7"/>
        <w:numPr>
          <w:ilvl w:val="0"/>
          <w:numId w:val="17"/>
        </w:numPr>
        <w:shd w:val="clear" w:color="auto" w:fill="FFFFFF"/>
        <w:spacing w:before="120" w:after="120"/>
        <w:rPr>
          <w:color w:val="000000"/>
          <w:szCs w:val="28"/>
        </w:rPr>
      </w:pPr>
      <w:r w:rsidRPr="003F2BD5">
        <w:rPr>
          <w:color w:val="000000"/>
          <w:szCs w:val="28"/>
        </w:rPr>
        <w:t>Можно сгенерировать пару очень больших чисел (открытый ключ и закрытый ключ) так, чтобы, зная открытый ключ, нельзя было вычислить закрытый ключ за разумный срок. При этом механизм генерации является общеизвестным.</w:t>
      </w:r>
    </w:p>
    <w:p w14:paraId="39A5B1DC" w14:textId="34BCF345" w:rsidR="003F2BD5" w:rsidRDefault="003F2BD5" w:rsidP="003F2BD5">
      <w:pPr>
        <w:pStyle w:val="af7"/>
        <w:numPr>
          <w:ilvl w:val="0"/>
          <w:numId w:val="17"/>
        </w:numPr>
        <w:shd w:val="clear" w:color="auto" w:fill="FFFFFF"/>
        <w:spacing w:before="120" w:after="120"/>
        <w:rPr>
          <w:color w:val="000000"/>
          <w:szCs w:val="28"/>
        </w:rPr>
      </w:pPr>
      <w:r w:rsidRPr="003F2BD5">
        <w:rPr>
          <w:color w:val="000000"/>
          <w:szCs w:val="28"/>
        </w:rPr>
        <w:t>Имеются надёжные методы шифрования, позволяющие зашифровать сообщение открытым ключом так, чтобы расшифровать его можно было только закрытым ключом. Механизм шифрования является общеизвестным.</w:t>
      </w:r>
    </w:p>
    <w:p w14:paraId="4FCD7056" w14:textId="267043C0" w:rsidR="003F2BD5" w:rsidRPr="003F2BD5" w:rsidRDefault="003F2BD5" w:rsidP="003F2BD5">
      <w:pPr>
        <w:pStyle w:val="af7"/>
        <w:numPr>
          <w:ilvl w:val="0"/>
          <w:numId w:val="17"/>
        </w:numPr>
        <w:shd w:val="clear" w:color="auto" w:fill="FFFFFF"/>
        <w:spacing w:before="120" w:after="120"/>
        <w:rPr>
          <w:color w:val="000000"/>
          <w:szCs w:val="28"/>
        </w:rPr>
      </w:pPr>
      <w:r w:rsidRPr="003F2BD5">
        <w:rPr>
          <w:color w:val="000000"/>
          <w:szCs w:val="28"/>
        </w:rPr>
        <w:t>Владелец двух ключей никому не сообщает закрытый ключ, но передает открытый ключ контрагентам или делает его общеизвестным.</w:t>
      </w:r>
    </w:p>
    <w:p w14:paraId="7DE5968F" w14:textId="77777777" w:rsidR="003F2BD5" w:rsidRDefault="003F2BD5">
      <w:pPr>
        <w:ind w:firstLine="284"/>
        <w:jc w:val="both"/>
        <w:rPr>
          <w:color w:val="000000"/>
          <w:szCs w:val="28"/>
        </w:rPr>
      </w:pPr>
      <w:r w:rsidRPr="003F2BD5">
        <w:rPr>
          <w:color w:val="000000"/>
          <w:szCs w:val="28"/>
        </w:rPr>
        <w:t xml:space="preserve">Если необходимо передать зашифрованное сообщение владельцу ключей, то отправитель должен получить открытый ключ. Отправитель шифрует свое сообщение открытым ключом получателя и передает его получателю (владельцу ключей) по открытым каналам. При этом расшифровать сообщение не может никто, кроме владельца закрытого ключа. </w:t>
      </w:r>
    </w:p>
    <w:p w14:paraId="7C562CB7" w14:textId="07BB7917" w:rsidR="003F2BD5" w:rsidRDefault="003F2BD5" w:rsidP="003F2BD5">
      <w:pPr>
        <w:ind w:firstLine="284"/>
        <w:jc w:val="both"/>
        <w:rPr>
          <w:color w:val="000000"/>
          <w:szCs w:val="28"/>
        </w:rPr>
      </w:pPr>
      <w:r w:rsidRPr="003F2BD5">
        <w:rPr>
          <w:b/>
          <w:bCs/>
          <w:color w:val="000000"/>
          <w:szCs w:val="28"/>
        </w:rPr>
        <w:t>Односторонняя функция</w:t>
      </w:r>
      <w:r>
        <w:rPr>
          <w:color w:val="000000"/>
          <w:szCs w:val="28"/>
        </w:rPr>
        <w:t xml:space="preserve"> – функция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 xml:space="preserve">такая, что по известному значению </w:t>
      </w:r>
      <w:r>
        <w:rPr>
          <w:color w:val="000000"/>
          <w:szCs w:val="28"/>
          <w:lang w:val="en-US"/>
        </w:rPr>
        <w:t>x</w:t>
      </w:r>
      <w:r w:rsidRPr="003F2BD5">
        <w:rPr>
          <w:color w:val="000000"/>
          <w:szCs w:val="28"/>
        </w:rPr>
        <w:t xml:space="preserve"> </w:t>
      </w:r>
      <w:r>
        <w:rPr>
          <w:color w:val="000000"/>
          <w:szCs w:val="28"/>
        </w:rPr>
        <w:t xml:space="preserve">легко вычисляется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 xml:space="preserve">но вычисление </w:t>
      </w:r>
      <w:r>
        <w:rPr>
          <w:color w:val="000000"/>
          <w:szCs w:val="28"/>
          <w:lang w:val="en-US"/>
        </w:rPr>
        <w:t>x</w:t>
      </w:r>
      <w:r>
        <w:rPr>
          <w:color w:val="000000"/>
          <w:szCs w:val="28"/>
        </w:rPr>
        <w:t xml:space="preserve"> с известным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невозможно за разумный срок.</w:t>
      </w:r>
    </w:p>
    <w:p w14:paraId="030A9F53" w14:textId="1916303A" w:rsidR="0062244E" w:rsidRDefault="003F2BD5">
      <w:pPr>
        <w:ind w:firstLine="284"/>
        <w:jc w:val="both"/>
        <w:rPr>
          <w:color w:val="000000"/>
          <w:szCs w:val="28"/>
        </w:rPr>
      </w:pPr>
      <w:r>
        <w:rPr>
          <w:color w:val="000000"/>
          <w:szCs w:val="28"/>
        </w:rPr>
        <w:t xml:space="preserve">Чаще всего криптография с открытым ключом связана с односторонними функциями. Но сами открытые функции из себя мало что представляют. Вместе с ними используется лазейка(секрет), который помогает расшифровать сообщение </w:t>
      </w:r>
      <w:r>
        <w:rPr>
          <w:color w:val="000000"/>
          <w:szCs w:val="28"/>
        </w:rPr>
        <w:lastRenderedPageBreak/>
        <w:t xml:space="preserve">без каких-либо проблем. Пусть лазейка равна такому </w:t>
      </w:r>
      <w:r>
        <w:rPr>
          <w:color w:val="000000"/>
          <w:szCs w:val="28"/>
          <w:lang w:val="en-US"/>
        </w:rPr>
        <w:t>y</w:t>
      </w:r>
      <w:r w:rsidRPr="003F2BD5">
        <w:rPr>
          <w:color w:val="000000"/>
          <w:szCs w:val="28"/>
        </w:rPr>
        <w:t>,</w:t>
      </w:r>
      <w:r>
        <w:rPr>
          <w:color w:val="000000"/>
          <w:szCs w:val="28"/>
        </w:rPr>
        <w:t xml:space="preserve"> что зная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 xml:space="preserve">и </w:t>
      </w:r>
      <w:r>
        <w:rPr>
          <w:color w:val="000000"/>
          <w:szCs w:val="28"/>
          <w:lang w:val="en-US"/>
        </w:rPr>
        <w:t>y</w:t>
      </w:r>
      <w:r>
        <w:rPr>
          <w:color w:val="000000"/>
          <w:szCs w:val="28"/>
        </w:rPr>
        <w:t xml:space="preserve">, можно вычислить </w:t>
      </w:r>
      <w:r>
        <w:rPr>
          <w:color w:val="000000"/>
          <w:szCs w:val="28"/>
          <w:lang w:val="en-US"/>
        </w:rPr>
        <w:t>x</w:t>
      </w:r>
      <w:r>
        <w:rPr>
          <w:color w:val="000000"/>
          <w:szCs w:val="28"/>
        </w:rPr>
        <w:t>.</w:t>
      </w:r>
    </w:p>
    <w:p w14:paraId="0344E329" w14:textId="49AA8611" w:rsidR="00C02272" w:rsidRDefault="00C02272">
      <w:pPr>
        <w:ind w:firstLine="284"/>
        <w:jc w:val="both"/>
        <w:rPr>
          <w:color w:val="000000"/>
          <w:szCs w:val="28"/>
        </w:rPr>
      </w:pPr>
      <w:r>
        <w:rPr>
          <w:color w:val="000000"/>
          <w:szCs w:val="28"/>
        </w:rPr>
        <w:t>Данный принцип можно рассмотреть на примере конструктора. Если разобрать конструктор, то имея только его, будет довольно сложно собрать обратно. Но если рядом будет находиться инструкция(лазейка), то сборка уже займет гораздо меньше времени.</w:t>
      </w:r>
    </w:p>
    <w:p w14:paraId="2DE6143E" w14:textId="262B8147" w:rsidR="00C02272" w:rsidRDefault="00C02272">
      <w:pPr>
        <w:ind w:firstLine="284"/>
        <w:jc w:val="both"/>
        <w:rPr>
          <w:color w:val="000000"/>
          <w:szCs w:val="28"/>
        </w:rPr>
      </w:pPr>
      <w:r>
        <w:rPr>
          <w:color w:val="000000"/>
          <w:szCs w:val="28"/>
        </w:rPr>
        <w:t xml:space="preserve">Применительно к криптографии лазейка это не что иное, как закрытый ключ. </w:t>
      </w:r>
      <w:r w:rsidRPr="00C02272">
        <w:rPr>
          <w:color w:val="000000"/>
          <w:szCs w:val="28"/>
        </w:rPr>
        <w:t xml:space="preserve">Получатель информации формирует открытый ключ и </w:t>
      </w:r>
      <w:r>
        <w:rPr>
          <w:color w:val="000000"/>
          <w:szCs w:val="28"/>
        </w:rPr>
        <w:t>закрытый ключ</w:t>
      </w:r>
      <w:r w:rsidRPr="00C02272">
        <w:rPr>
          <w:color w:val="000000"/>
          <w:szCs w:val="28"/>
        </w:rPr>
        <w:t xml:space="preserve">, затем передает открытый ключ отправителю, а </w:t>
      </w:r>
      <w:r>
        <w:rPr>
          <w:color w:val="000000"/>
          <w:szCs w:val="28"/>
        </w:rPr>
        <w:t>закрытый</w:t>
      </w:r>
      <w:r w:rsidRPr="00C02272">
        <w:rPr>
          <w:color w:val="000000"/>
          <w:szCs w:val="28"/>
        </w:rPr>
        <w:t xml:space="preserve"> оставляет у себя. Отправитель шифрует информацию на основе открытого ключа: такую зашифрованную информацию просто расшифровать, лишь имея одновременно и открытый ключ, и</w:t>
      </w:r>
      <w:r>
        <w:rPr>
          <w:color w:val="000000"/>
          <w:szCs w:val="28"/>
        </w:rPr>
        <w:t xml:space="preserve"> закрытый ключ</w:t>
      </w:r>
      <w:r w:rsidRPr="00C02272">
        <w:rPr>
          <w:color w:val="000000"/>
          <w:szCs w:val="28"/>
        </w:rPr>
        <w:t>.</w:t>
      </w:r>
    </w:p>
    <w:p w14:paraId="6E0B57A2" w14:textId="77777777" w:rsidR="00C02272" w:rsidRPr="00C02272" w:rsidRDefault="00C02272">
      <w:pPr>
        <w:ind w:firstLine="284"/>
        <w:jc w:val="both"/>
        <w:rPr>
          <w:color w:val="000000"/>
          <w:szCs w:val="28"/>
        </w:rPr>
      </w:pPr>
    </w:p>
    <w:p w14:paraId="001A7762" w14:textId="77777777" w:rsidR="003F2BD5" w:rsidRPr="003F2BD5" w:rsidRDefault="003F2BD5">
      <w:pPr>
        <w:ind w:firstLine="284"/>
        <w:jc w:val="both"/>
        <w:rPr>
          <w:color w:val="000000"/>
          <w:szCs w:val="28"/>
        </w:rPr>
      </w:pPr>
    </w:p>
    <w:p w14:paraId="498EE7E7" w14:textId="1AE8D828" w:rsidR="0062244E" w:rsidRDefault="00327445" w:rsidP="00327445">
      <w:pPr>
        <w:pStyle w:val="af7"/>
        <w:numPr>
          <w:ilvl w:val="2"/>
          <w:numId w:val="1"/>
        </w:numPr>
      </w:pPr>
      <w:r>
        <w:t>Обзор аналогов</w:t>
      </w:r>
    </w:p>
    <w:p w14:paraId="4343CBA9" w14:textId="4C0C9181" w:rsidR="00327445" w:rsidRDefault="00327445" w:rsidP="00327445">
      <w:pPr>
        <w:ind w:firstLine="284"/>
        <w:jc w:val="both"/>
      </w:pPr>
      <w:r>
        <w:t>Во время обзора аналогов не были выявлены программы, которые могли бы осуществлять те же функции.</w:t>
      </w:r>
    </w:p>
    <w:p w14:paraId="1936D569" w14:textId="08F0C14E" w:rsidR="00327445" w:rsidRDefault="00327445" w:rsidP="00327445">
      <w:pPr>
        <w:ind w:firstLine="284"/>
        <w:jc w:val="both"/>
      </w:pPr>
      <w:r>
        <w:t xml:space="preserve">К примеру, в одной из лабораторных работ дисциплины «Защита информации» рассматривался алгоритм шифрования </w:t>
      </w:r>
      <w:r>
        <w:rPr>
          <w:lang w:val="en-US"/>
        </w:rPr>
        <w:t>RSA</w:t>
      </w:r>
      <w:r>
        <w:t>. В данной работе студентам было необходимо разработать программы, которая позволяли бы сгенерировать открытый и закрытый ключи, с их помощью зашифровать и дешифровать свою фамилию и инициалы, а также для вычисления цифровой подписи.</w:t>
      </w:r>
      <w:r w:rsidR="00D104C8">
        <w:t xml:space="preserve"> Также в лабораторной работе рассматривался метод шифрования </w:t>
      </w:r>
      <w:r w:rsidR="00D104C8" w:rsidRPr="00D104C8">
        <w:t>ГОСТ 28147-89</w:t>
      </w:r>
      <w:r w:rsidR="00D104C8">
        <w:t>, но он представляет из себя устаревший алгоритм симметричного блочного шифрования.</w:t>
      </w:r>
    </w:p>
    <w:p w14:paraId="17347F51" w14:textId="29959BBA" w:rsidR="00D104C8" w:rsidRDefault="00D104C8" w:rsidP="00327445">
      <w:pPr>
        <w:ind w:firstLine="284"/>
        <w:jc w:val="both"/>
      </w:pPr>
      <w:r>
        <w:t>При анализе имеющихся программ в интернете не была выявлена программа, позволяющая сохранить понимание работы каждого из алгоритмов, а также сохранить простоту работу.</w:t>
      </w:r>
    </w:p>
    <w:p w14:paraId="6B83F3E0" w14:textId="402FD941" w:rsidR="00D104C8" w:rsidRDefault="00D104C8" w:rsidP="00327445">
      <w:pPr>
        <w:ind w:firstLine="284"/>
        <w:jc w:val="both"/>
      </w:pPr>
    </w:p>
    <w:p w14:paraId="06AE5647" w14:textId="77777777" w:rsidR="00D104C8" w:rsidRPr="00327445" w:rsidRDefault="00D104C8" w:rsidP="00327445">
      <w:pPr>
        <w:ind w:firstLine="284"/>
        <w:jc w:val="both"/>
      </w:pPr>
    </w:p>
    <w:p w14:paraId="2BA2B958" w14:textId="28799EB7" w:rsidR="0062244E" w:rsidRPr="00D104C8" w:rsidRDefault="0062244E" w:rsidP="00D104C8">
      <w:pPr>
        <w:rPr>
          <w:szCs w:val="28"/>
        </w:rPr>
      </w:pPr>
    </w:p>
    <w:p w14:paraId="1CAD2137" w14:textId="77777777" w:rsidR="0062244E" w:rsidRDefault="0062244E">
      <w:pPr>
        <w:pStyle w:val="af7"/>
      </w:pPr>
    </w:p>
    <w:p w14:paraId="38DFEFF5" w14:textId="7AEA838D" w:rsidR="0062244E" w:rsidRDefault="00D104C8" w:rsidP="00D104C8">
      <w:pPr>
        <w:pStyle w:val="af7"/>
        <w:numPr>
          <w:ilvl w:val="2"/>
          <w:numId w:val="1"/>
        </w:numPr>
      </w:pPr>
      <w:r>
        <w:lastRenderedPageBreak/>
        <w:t>Используемые в программной модели алгоритмы шифрования</w:t>
      </w:r>
    </w:p>
    <w:p w14:paraId="0CD5A368" w14:textId="30CAC215" w:rsidR="00D104C8" w:rsidRDefault="00D104C8" w:rsidP="00D104C8">
      <w:pPr>
        <w:rPr>
          <w:szCs w:val="28"/>
        </w:rPr>
      </w:pPr>
    </w:p>
    <w:p w14:paraId="6D847EC9" w14:textId="044A2061" w:rsidR="00D104C8" w:rsidRPr="008A00FD" w:rsidRDefault="00D104C8" w:rsidP="00D104C8">
      <w:pPr>
        <w:pStyle w:val="af7"/>
        <w:numPr>
          <w:ilvl w:val="0"/>
          <w:numId w:val="19"/>
        </w:numPr>
        <w:rPr>
          <w:szCs w:val="28"/>
        </w:rPr>
      </w:pPr>
      <w:proofErr w:type="gramStart"/>
      <w:r>
        <w:rPr>
          <w:szCs w:val="28"/>
          <w:lang w:val="en-US"/>
        </w:rPr>
        <w:t>RSA</w:t>
      </w:r>
      <w:r w:rsidR="008A00FD" w:rsidRPr="008A00FD">
        <w:rPr>
          <w:szCs w:val="28"/>
        </w:rPr>
        <w:t>(</w:t>
      </w:r>
      <w:proofErr w:type="spellStart"/>
      <w:proofErr w:type="gramEnd"/>
      <w:r w:rsidR="008A00FD" w:rsidRPr="008A00FD">
        <w:rPr>
          <w:szCs w:val="28"/>
          <w:lang w:val="en-US"/>
        </w:rPr>
        <w:t>Rivest</w:t>
      </w:r>
      <w:proofErr w:type="spellEnd"/>
      <w:r w:rsidR="008A00FD" w:rsidRPr="008A00FD">
        <w:rPr>
          <w:szCs w:val="28"/>
        </w:rPr>
        <w:t xml:space="preserve">, </w:t>
      </w:r>
      <w:r w:rsidR="008A00FD" w:rsidRPr="008A00FD">
        <w:rPr>
          <w:szCs w:val="28"/>
          <w:lang w:val="en-US"/>
        </w:rPr>
        <w:t>Shamir</w:t>
      </w:r>
      <w:r w:rsidR="008A00FD" w:rsidRPr="008A00FD">
        <w:rPr>
          <w:szCs w:val="28"/>
        </w:rPr>
        <w:t xml:space="preserve">, </w:t>
      </w:r>
      <w:proofErr w:type="spellStart"/>
      <w:r w:rsidR="008A00FD" w:rsidRPr="008A00FD">
        <w:rPr>
          <w:szCs w:val="28"/>
          <w:lang w:val="en-US"/>
        </w:rPr>
        <w:t>Adleman</w:t>
      </w:r>
      <w:proofErr w:type="spellEnd"/>
      <w:r w:rsidR="008A00FD" w:rsidRPr="008A00FD">
        <w:rPr>
          <w:szCs w:val="28"/>
        </w:rPr>
        <w:t xml:space="preserve">). </w:t>
      </w:r>
      <w:r w:rsidR="008A00FD">
        <w:rPr>
          <w:szCs w:val="28"/>
        </w:rPr>
        <w:t>Самый</w:t>
      </w:r>
      <w:r w:rsidR="008A00FD" w:rsidRPr="008A00FD">
        <w:rPr>
          <w:szCs w:val="28"/>
        </w:rPr>
        <w:t xml:space="preserve"> </w:t>
      </w:r>
      <w:r w:rsidR="008A00FD">
        <w:rPr>
          <w:szCs w:val="28"/>
        </w:rPr>
        <w:t>распространенный алгоритм</w:t>
      </w:r>
      <w:r w:rsidR="008A00FD" w:rsidRPr="008A00FD">
        <w:rPr>
          <w:szCs w:val="28"/>
        </w:rPr>
        <w:t xml:space="preserve">, </w:t>
      </w:r>
      <w:r w:rsidR="008A00FD">
        <w:rPr>
          <w:szCs w:val="28"/>
        </w:rPr>
        <w:t xml:space="preserve">основанный на вычислительной сложности задачи факторизации больших целых чисел. </w:t>
      </w:r>
      <w:r w:rsidR="008A00FD">
        <w:rPr>
          <w:szCs w:val="28"/>
          <w:lang w:val="en-US"/>
        </w:rPr>
        <w:t>RSA</w:t>
      </w:r>
      <w:r w:rsidR="008A00FD" w:rsidRPr="008A00FD">
        <w:rPr>
          <w:szCs w:val="28"/>
        </w:rPr>
        <w:t xml:space="preserve"> </w:t>
      </w:r>
      <w:r w:rsidR="008A00FD">
        <w:rPr>
          <w:szCs w:val="28"/>
        </w:rPr>
        <w:t>стал первый пригодным как для шифрования, так и для цифровой подписи.</w:t>
      </w:r>
    </w:p>
    <w:p w14:paraId="2AC8D11A" w14:textId="13F3CAD5" w:rsidR="008A00FD" w:rsidRPr="00EE625B" w:rsidRDefault="008A00FD" w:rsidP="00D104C8">
      <w:pPr>
        <w:pStyle w:val="af7"/>
        <w:numPr>
          <w:ilvl w:val="0"/>
          <w:numId w:val="19"/>
        </w:numPr>
        <w:rPr>
          <w:szCs w:val="28"/>
        </w:rPr>
      </w:pPr>
      <w:r>
        <w:rPr>
          <w:szCs w:val="28"/>
        </w:rPr>
        <w:t>Схема Эль-</w:t>
      </w:r>
      <w:proofErr w:type="spellStart"/>
      <w:proofErr w:type="gramStart"/>
      <w:r>
        <w:rPr>
          <w:szCs w:val="28"/>
        </w:rPr>
        <w:t>Гамаля</w:t>
      </w:r>
      <w:proofErr w:type="spellEnd"/>
      <w:r w:rsidRPr="008A00FD">
        <w:rPr>
          <w:szCs w:val="28"/>
        </w:rPr>
        <w:t>(</w:t>
      </w:r>
      <w:proofErr w:type="spellStart"/>
      <w:proofErr w:type="gramEnd"/>
      <w:r>
        <w:rPr>
          <w:szCs w:val="28"/>
          <w:lang w:val="en-US"/>
        </w:rPr>
        <w:t>Elgamal</w:t>
      </w:r>
      <w:proofErr w:type="spellEnd"/>
      <w:r w:rsidRPr="008A00FD">
        <w:rPr>
          <w:szCs w:val="28"/>
        </w:rPr>
        <w:t xml:space="preserve">). </w:t>
      </w:r>
      <w:r>
        <w:rPr>
          <w:szCs w:val="28"/>
        </w:rPr>
        <w:t xml:space="preserve">Криптосистема, основанная на трудности вычисления дискретных логарифмов в конечном поле. Включает в себя алгоритм шифрования и алгоритм цифровой подписи. </w:t>
      </w:r>
      <w:r w:rsidRPr="008A00FD">
        <w:rPr>
          <w:szCs w:val="28"/>
        </w:rPr>
        <w:t>Схема Эль-</w:t>
      </w:r>
      <w:proofErr w:type="spellStart"/>
      <w:r w:rsidRPr="008A00FD">
        <w:rPr>
          <w:szCs w:val="28"/>
        </w:rPr>
        <w:t>Гамаля</w:t>
      </w:r>
      <w:proofErr w:type="spellEnd"/>
      <w:r w:rsidRPr="008A00FD">
        <w:rPr>
          <w:szCs w:val="28"/>
        </w:rPr>
        <w:t xml:space="preserve"> лежит в основе бывших стандартов электронной цифровой подписи в США (D</w:t>
      </w:r>
      <w:r>
        <w:rPr>
          <w:szCs w:val="28"/>
          <w:lang w:val="en-US"/>
        </w:rPr>
        <w:t>SA</w:t>
      </w:r>
      <w:r w:rsidRPr="008A00FD">
        <w:rPr>
          <w:szCs w:val="28"/>
        </w:rPr>
        <w:t>) и России</w:t>
      </w:r>
      <w:r>
        <w:rPr>
          <w:szCs w:val="28"/>
        </w:rPr>
        <w:t xml:space="preserve"> </w:t>
      </w:r>
      <w:r w:rsidRPr="008A00FD">
        <w:rPr>
          <w:szCs w:val="28"/>
        </w:rPr>
        <w:t>(ГОСТ Р 34.10-94).</w:t>
      </w:r>
    </w:p>
    <w:p w14:paraId="0AB91923" w14:textId="7BC4F117" w:rsidR="00EE625B" w:rsidRDefault="00EE625B" w:rsidP="00D104C8">
      <w:pPr>
        <w:pStyle w:val="af7"/>
        <w:numPr>
          <w:ilvl w:val="0"/>
          <w:numId w:val="19"/>
        </w:numPr>
        <w:rPr>
          <w:szCs w:val="28"/>
        </w:rPr>
      </w:pPr>
      <w:r>
        <w:rPr>
          <w:szCs w:val="28"/>
        </w:rPr>
        <w:t xml:space="preserve">Эллиптическая </w:t>
      </w:r>
      <w:proofErr w:type="gramStart"/>
      <w:r>
        <w:rPr>
          <w:szCs w:val="28"/>
        </w:rPr>
        <w:t>криптография(</w:t>
      </w:r>
      <w:proofErr w:type="spellStart"/>
      <w:proofErr w:type="gramEnd"/>
      <w:r w:rsidRPr="00EE625B">
        <w:rPr>
          <w:szCs w:val="28"/>
        </w:rPr>
        <w:t>Elliptic</w:t>
      </w:r>
      <w:proofErr w:type="spellEnd"/>
      <w:r w:rsidRPr="00EE625B">
        <w:rPr>
          <w:szCs w:val="28"/>
        </w:rPr>
        <w:t xml:space="preserve"> </w:t>
      </w:r>
      <w:proofErr w:type="spellStart"/>
      <w:r w:rsidRPr="00EE625B">
        <w:rPr>
          <w:szCs w:val="28"/>
        </w:rPr>
        <w:t>curve</w:t>
      </w:r>
      <w:proofErr w:type="spellEnd"/>
      <w:r w:rsidRPr="00EE625B">
        <w:rPr>
          <w:szCs w:val="28"/>
        </w:rPr>
        <w:t xml:space="preserve"> </w:t>
      </w:r>
      <w:proofErr w:type="spellStart"/>
      <w:r w:rsidRPr="00EE625B">
        <w:rPr>
          <w:szCs w:val="28"/>
        </w:rPr>
        <w:t>cryptosystem</w:t>
      </w:r>
      <w:proofErr w:type="spellEnd"/>
      <w:r w:rsidRPr="00EE625B">
        <w:rPr>
          <w:szCs w:val="28"/>
        </w:rPr>
        <w:t>).</w:t>
      </w:r>
      <w:r>
        <w:rPr>
          <w:szCs w:val="28"/>
        </w:rPr>
        <w:t xml:space="preserve"> Алгоритмы криптографии, основанные на эллиптических кривых над конечным полем.</w:t>
      </w:r>
      <w:r w:rsidRPr="00EE625B">
        <w:rPr>
          <w:szCs w:val="28"/>
        </w:rPr>
        <w:t xml:space="preserve"> Криптосистема включает в себя алгоритм шифрования и алгоритм цифровой подписи</w:t>
      </w:r>
    </w:p>
    <w:p w14:paraId="4D61F36B" w14:textId="158AA9C2" w:rsidR="00EE625B" w:rsidRPr="008A00FD" w:rsidRDefault="00EE625B" w:rsidP="00D104C8">
      <w:pPr>
        <w:pStyle w:val="af7"/>
        <w:numPr>
          <w:ilvl w:val="0"/>
          <w:numId w:val="19"/>
        </w:numPr>
        <w:rPr>
          <w:szCs w:val="28"/>
        </w:rPr>
      </w:pPr>
      <w:r w:rsidRPr="00EE625B">
        <w:rPr>
          <w:szCs w:val="28"/>
        </w:rPr>
        <w:t xml:space="preserve">Протокол </w:t>
      </w:r>
      <w:proofErr w:type="spellStart"/>
      <w:r w:rsidRPr="00EE625B">
        <w:rPr>
          <w:szCs w:val="28"/>
        </w:rPr>
        <w:t>Диффи</w:t>
      </w:r>
      <w:proofErr w:type="spellEnd"/>
      <w:r w:rsidRPr="00EE625B">
        <w:rPr>
          <w:szCs w:val="28"/>
        </w:rPr>
        <w:t xml:space="preserve"> — </w:t>
      </w:r>
      <w:proofErr w:type="spellStart"/>
      <w:proofErr w:type="gramStart"/>
      <w:r w:rsidRPr="00EE625B">
        <w:rPr>
          <w:szCs w:val="28"/>
        </w:rPr>
        <w:t>Хеллмана</w:t>
      </w:r>
      <w:proofErr w:type="spellEnd"/>
      <w:r w:rsidRPr="00EE625B">
        <w:rPr>
          <w:szCs w:val="28"/>
        </w:rPr>
        <w:t>(</w:t>
      </w:r>
      <w:proofErr w:type="gramEnd"/>
      <w:r>
        <w:rPr>
          <w:szCs w:val="28"/>
          <w:lang w:val="en-US"/>
        </w:rPr>
        <w:t>DH</w:t>
      </w:r>
      <w:r w:rsidRPr="00EE625B">
        <w:rPr>
          <w:szCs w:val="28"/>
        </w:rPr>
        <w:t xml:space="preserve">). </w:t>
      </w:r>
      <w:r>
        <w:rPr>
          <w:szCs w:val="28"/>
        </w:rPr>
        <w:t xml:space="preserve">Протокол, позволяющий </w:t>
      </w:r>
      <w:r w:rsidRPr="00EE625B">
        <w:rPr>
          <w:szCs w:val="28"/>
        </w:rPr>
        <w:t>двум и более сторонам получить общий секретный ключ, используя незащищенный от прослушивания канал связи. Полученный ключ используется для шифрования дальнейшего обмена с помощью алгоритмов симметричного шифрования.</w:t>
      </w:r>
      <w:r>
        <w:rPr>
          <w:szCs w:val="28"/>
        </w:rPr>
        <w:t xml:space="preserve"> </w:t>
      </w:r>
      <w:r w:rsidRPr="00EE625B">
        <w:rPr>
          <w:szCs w:val="28"/>
        </w:rPr>
        <w:t xml:space="preserve">Схема открытого распределения ключей, предложенная </w:t>
      </w:r>
      <w:proofErr w:type="spellStart"/>
      <w:r w:rsidRPr="00EE625B">
        <w:rPr>
          <w:szCs w:val="28"/>
        </w:rPr>
        <w:t>Диффи</w:t>
      </w:r>
      <w:proofErr w:type="spellEnd"/>
      <w:r w:rsidRPr="00EE625B">
        <w:rPr>
          <w:szCs w:val="28"/>
        </w:rPr>
        <w:t xml:space="preserve"> и </w:t>
      </w:r>
      <w:proofErr w:type="spellStart"/>
      <w:r w:rsidRPr="00EE625B">
        <w:rPr>
          <w:szCs w:val="28"/>
        </w:rPr>
        <w:t>Хеллманом</w:t>
      </w:r>
      <w:proofErr w:type="spellEnd"/>
      <w:r w:rsidRPr="00EE625B">
        <w:rPr>
          <w:szCs w:val="28"/>
        </w:rPr>
        <w:t>, произвела настоящую революцию в мире шифрования, так как снимала основную проблему классической криптографии — проблему распределения ключей.</w:t>
      </w:r>
      <w:r>
        <w:rPr>
          <w:szCs w:val="28"/>
        </w:rPr>
        <w:t xml:space="preserve"> </w:t>
      </w:r>
      <w:r w:rsidRPr="00EE625B">
        <w:rPr>
          <w:szCs w:val="28"/>
        </w:rPr>
        <w:t xml:space="preserve">В чистом виде алгоритм </w:t>
      </w:r>
      <w:proofErr w:type="spellStart"/>
      <w:r w:rsidRPr="00EE625B">
        <w:rPr>
          <w:szCs w:val="28"/>
        </w:rPr>
        <w:t>Диффи</w:t>
      </w:r>
      <w:proofErr w:type="spellEnd"/>
      <w:r w:rsidRPr="00EE625B">
        <w:rPr>
          <w:szCs w:val="28"/>
        </w:rPr>
        <w:t xml:space="preserve"> — </w:t>
      </w:r>
      <w:proofErr w:type="spellStart"/>
      <w:r w:rsidRPr="00EE625B">
        <w:rPr>
          <w:szCs w:val="28"/>
        </w:rPr>
        <w:t>Хеллмана</w:t>
      </w:r>
      <w:proofErr w:type="spellEnd"/>
      <w:r w:rsidRPr="00EE625B">
        <w:rPr>
          <w:szCs w:val="28"/>
        </w:rPr>
        <w:t xml:space="preserve"> уязвим для модификации данных в канале связи, в том числе для атаки «</w:t>
      </w:r>
      <w:proofErr w:type="spellStart"/>
      <w:r w:rsidRPr="00EE625B">
        <w:rPr>
          <w:szCs w:val="28"/>
        </w:rPr>
        <w:t>Man-in-the-middle</w:t>
      </w:r>
      <w:proofErr w:type="spellEnd"/>
      <w:r w:rsidRPr="00EE625B">
        <w:rPr>
          <w:szCs w:val="28"/>
        </w:rPr>
        <w:t xml:space="preserve"> (человек посередине)», поэтому схемы с его использованием применяют дополнительные методы односторонней или двусторонней аутентификации.</w:t>
      </w:r>
    </w:p>
    <w:p w14:paraId="7775B032" w14:textId="039F42C9" w:rsidR="0062244E" w:rsidRDefault="0062244E" w:rsidP="00D104C8">
      <w:pPr>
        <w:pStyle w:val="af7"/>
        <w:ind w:firstLine="284"/>
        <w:rPr>
          <w:szCs w:val="28"/>
        </w:rPr>
      </w:pPr>
    </w:p>
    <w:p w14:paraId="0FD1BB31" w14:textId="7C06F3AE" w:rsidR="00EE625B" w:rsidRDefault="00EE625B" w:rsidP="00D104C8">
      <w:pPr>
        <w:pStyle w:val="af7"/>
        <w:ind w:firstLine="284"/>
        <w:rPr>
          <w:szCs w:val="28"/>
        </w:rPr>
      </w:pPr>
    </w:p>
    <w:p w14:paraId="31BF52D9" w14:textId="13DA1365" w:rsidR="00EE625B" w:rsidRDefault="00EE625B" w:rsidP="00D104C8">
      <w:pPr>
        <w:pStyle w:val="af7"/>
        <w:ind w:firstLine="284"/>
        <w:rPr>
          <w:szCs w:val="28"/>
        </w:rPr>
      </w:pPr>
    </w:p>
    <w:p w14:paraId="3026C4E3" w14:textId="77777777" w:rsidR="00EE625B" w:rsidRPr="008A00FD" w:rsidRDefault="00EE625B" w:rsidP="00D104C8">
      <w:pPr>
        <w:pStyle w:val="af7"/>
        <w:ind w:firstLine="284"/>
        <w:rPr>
          <w:szCs w:val="28"/>
        </w:rPr>
      </w:pPr>
    </w:p>
    <w:p w14:paraId="78F5563C" w14:textId="77777777" w:rsidR="0062244E" w:rsidRDefault="00F47534">
      <w:pPr>
        <w:rPr>
          <w:szCs w:val="28"/>
        </w:rPr>
      </w:pPr>
      <w:r w:rsidRPr="008A00FD">
        <w:lastRenderedPageBreak/>
        <w:tab/>
      </w:r>
      <w:r>
        <w:t>1.1.4   Недостатки</w:t>
      </w:r>
    </w:p>
    <w:p w14:paraId="76FA4789" w14:textId="77777777" w:rsidR="0062244E" w:rsidRDefault="0062244E">
      <w:pPr>
        <w:pStyle w:val="af7"/>
        <w:rPr>
          <w:szCs w:val="28"/>
        </w:rPr>
      </w:pPr>
    </w:p>
    <w:p w14:paraId="7A9749D4" w14:textId="209B65BB" w:rsidR="0062244E" w:rsidRDefault="00F47534">
      <w:pPr>
        <w:ind w:firstLine="283"/>
        <w:jc w:val="both"/>
        <w:rPr>
          <w:szCs w:val="28"/>
        </w:rPr>
      </w:pPr>
      <w:r>
        <w:rPr>
          <w:szCs w:val="28"/>
        </w:rPr>
        <w:t xml:space="preserve">В </w:t>
      </w:r>
      <w:r w:rsidR="0085306A">
        <w:rPr>
          <w:szCs w:val="28"/>
        </w:rPr>
        <w:t xml:space="preserve">лабораторной работе, связанной с шифрованием данных, </w:t>
      </w:r>
      <w:r>
        <w:rPr>
          <w:szCs w:val="28"/>
        </w:rPr>
        <w:t>были найдены следующие недостатки:</w:t>
      </w:r>
    </w:p>
    <w:p w14:paraId="18F83BFC" w14:textId="323520E9" w:rsidR="0062244E" w:rsidRDefault="0085306A">
      <w:pPr>
        <w:numPr>
          <w:ilvl w:val="0"/>
          <w:numId w:val="6"/>
        </w:numPr>
        <w:jc w:val="both"/>
        <w:rPr>
          <w:szCs w:val="28"/>
        </w:rPr>
      </w:pPr>
      <w:r>
        <w:rPr>
          <w:szCs w:val="28"/>
        </w:rPr>
        <w:t>лабораторная работа состоит из заданий, в каждом из которых студенту предоставляется возможность написать программную реализацию того или иного алгоритма</w:t>
      </w:r>
      <w:r w:rsidR="00F47534">
        <w:rPr>
          <w:szCs w:val="28"/>
        </w:rPr>
        <w:t>;</w:t>
      </w:r>
    </w:p>
    <w:p w14:paraId="0621F0AB" w14:textId="3FB9C9C9" w:rsidR="0062244E" w:rsidRDefault="0085306A">
      <w:pPr>
        <w:numPr>
          <w:ilvl w:val="0"/>
          <w:numId w:val="6"/>
        </w:numPr>
        <w:jc w:val="both"/>
        <w:rPr>
          <w:szCs w:val="28"/>
        </w:rPr>
      </w:pPr>
      <w:r>
        <w:rPr>
          <w:szCs w:val="28"/>
        </w:rPr>
        <w:t xml:space="preserve">реализация </w:t>
      </w:r>
      <w:r w:rsidR="00FA206F">
        <w:rPr>
          <w:szCs w:val="28"/>
        </w:rPr>
        <w:t xml:space="preserve">только </w:t>
      </w:r>
      <w:r>
        <w:rPr>
          <w:szCs w:val="28"/>
        </w:rPr>
        <w:t>одного алгоритма симметричного шифрования (</w:t>
      </w:r>
      <w:r w:rsidRPr="00D104C8">
        <w:t>ГОСТ 28147-89</w:t>
      </w:r>
      <w:r w:rsidR="00FA206F">
        <w:t xml:space="preserve">) и одного ассиметричного шифрования </w:t>
      </w:r>
      <w:r w:rsidR="00FA206F" w:rsidRPr="00FA206F">
        <w:t>(</w:t>
      </w:r>
      <w:r w:rsidR="00FA206F">
        <w:rPr>
          <w:lang w:val="en-US"/>
        </w:rPr>
        <w:t>RSA</w:t>
      </w:r>
      <w:r w:rsidR="00FA206F" w:rsidRPr="00FA206F">
        <w:t>)</w:t>
      </w:r>
      <w:r w:rsidR="00F47534">
        <w:rPr>
          <w:szCs w:val="28"/>
        </w:rPr>
        <w:t>;</w:t>
      </w:r>
    </w:p>
    <w:p w14:paraId="5EA7F4C3" w14:textId="60C9C81A" w:rsidR="0062244E" w:rsidRDefault="00FA206F">
      <w:pPr>
        <w:numPr>
          <w:ilvl w:val="0"/>
          <w:numId w:val="6"/>
        </w:numPr>
        <w:jc w:val="both"/>
        <w:rPr>
          <w:szCs w:val="28"/>
        </w:rPr>
      </w:pPr>
      <w:r>
        <w:rPr>
          <w:szCs w:val="28"/>
        </w:rPr>
        <w:t>шифрация данных лишь на одном примере</w:t>
      </w:r>
      <w:r w:rsidRPr="00FA206F">
        <w:rPr>
          <w:szCs w:val="28"/>
        </w:rPr>
        <w:t>;</w:t>
      </w:r>
    </w:p>
    <w:p w14:paraId="12C80F97" w14:textId="380E7B97" w:rsidR="00FA206F" w:rsidRDefault="00FA206F">
      <w:pPr>
        <w:numPr>
          <w:ilvl w:val="0"/>
          <w:numId w:val="6"/>
        </w:numPr>
        <w:jc w:val="both"/>
        <w:rPr>
          <w:szCs w:val="28"/>
        </w:rPr>
      </w:pPr>
      <w:r>
        <w:rPr>
          <w:szCs w:val="28"/>
        </w:rPr>
        <w:t>отсутствие возможности дешифрации имея уже зашифрованное сообщение</w:t>
      </w:r>
      <w:r w:rsidRPr="00FA206F">
        <w:rPr>
          <w:szCs w:val="28"/>
        </w:rPr>
        <w:t>;</w:t>
      </w:r>
    </w:p>
    <w:p w14:paraId="1EA82A25" w14:textId="19EEE328" w:rsidR="00FA206F" w:rsidRDefault="00FA206F">
      <w:pPr>
        <w:numPr>
          <w:ilvl w:val="0"/>
          <w:numId w:val="6"/>
        </w:numPr>
        <w:jc w:val="both"/>
        <w:rPr>
          <w:szCs w:val="28"/>
        </w:rPr>
      </w:pPr>
      <w:r>
        <w:rPr>
          <w:szCs w:val="28"/>
        </w:rPr>
        <w:t xml:space="preserve">отсутствие модели передачи данных и создания двух и более собеседников </w:t>
      </w:r>
    </w:p>
    <w:p w14:paraId="6C65D10D" w14:textId="77777777" w:rsidR="0062244E" w:rsidRDefault="0062244E"/>
    <w:p w14:paraId="1911D55D" w14:textId="77777777" w:rsidR="0062244E" w:rsidRDefault="00F47534">
      <w:pPr>
        <w:pStyle w:val="2"/>
      </w:pPr>
      <w:r>
        <w:tab/>
      </w:r>
      <w:bookmarkStart w:id="7" w:name="_Toc59924702"/>
      <w:r>
        <w:t>1.2   Актуальность разработки</w:t>
      </w:r>
      <w:bookmarkEnd w:id="7"/>
    </w:p>
    <w:p w14:paraId="5C330B27" w14:textId="77777777" w:rsidR="0062244E" w:rsidRDefault="0062244E">
      <w:pPr>
        <w:pStyle w:val="2"/>
      </w:pPr>
    </w:p>
    <w:p w14:paraId="2D3FC41D" w14:textId="32004EA0" w:rsidR="0062244E" w:rsidRDefault="00F47534">
      <w:pPr>
        <w:ind w:firstLine="283"/>
        <w:jc w:val="both"/>
      </w:pPr>
      <w:r>
        <w:rPr>
          <w:color w:val="000000"/>
          <w:szCs w:val="28"/>
        </w:rPr>
        <w:t>Лабораторная работа по данной теме (</w:t>
      </w:r>
      <w:r w:rsidR="00FA206F">
        <w:rPr>
          <w:color w:val="000000"/>
          <w:szCs w:val="28"/>
        </w:rPr>
        <w:t>передача сообщений</w:t>
      </w:r>
      <w:r>
        <w:rPr>
          <w:color w:val="000000"/>
          <w:szCs w:val="28"/>
        </w:rPr>
        <w:t xml:space="preserve">) имеет важную роль в закреплении лекционного материала и предоставляет студентам возможность изучить более подробно </w:t>
      </w:r>
      <w:r w:rsidR="00FA206F">
        <w:rPr>
          <w:color w:val="000000"/>
          <w:szCs w:val="28"/>
        </w:rPr>
        <w:t>механизмы генерации открытого и закрытого ключей, алгоритмы шифрации данных.</w:t>
      </w:r>
    </w:p>
    <w:p w14:paraId="02536A6D" w14:textId="519FE489" w:rsidR="0062244E" w:rsidRDefault="00F47534">
      <w:pPr>
        <w:ind w:firstLine="283"/>
        <w:jc w:val="both"/>
      </w:pPr>
      <w:r>
        <w:rPr>
          <w:color w:val="000000"/>
          <w:szCs w:val="28"/>
        </w:rPr>
        <w:t xml:space="preserve"> Поэтому было принято решение разработать программную модель, в которой будут исправленные вышеописанные ошибки и недостатки</w:t>
      </w:r>
      <w:r w:rsidR="00FA206F">
        <w:rPr>
          <w:color w:val="000000"/>
          <w:szCs w:val="28"/>
        </w:rPr>
        <w:t>, а также будет упрощена возможность изучения материала</w:t>
      </w:r>
      <w:r>
        <w:rPr>
          <w:color w:val="000000"/>
          <w:szCs w:val="28"/>
        </w:rPr>
        <w:t>.</w:t>
      </w:r>
    </w:p>
    <w:p w14:paraId="55267B90" w14:textId="77777777" w:rsidR="0062244E" w:rsidRDefault="0062244E">
      <w:pPr>
        <w:ind w:firstLine="283"/>
        <w:jc w:val="both"/>
        <w:rPr>
          <w:color w:val="000000"/>
          <w:szCs w:val="28"/>
        </w:rPr>
      </w:pPr>
    </w:p>
    <w:p w14:paraId="405F2459" w14:textId="77777777" w:rsidR="0062244E" w:rsidRDefault="00F47534">
      <w:pPr>
        <w:pStyle w:val="2"/>
      </w:pPr>
      <w:r>
        <w:rPr>
          <w:b/>
          <w:szCs w:val="28"/>
        </w:rPr>
        <w:tab/>
      </w:r>
      <w:bookmarkStart w:id="8" w:name="_Toc59924703"/>
      <w:r>
        <w:rPr>
          <w:szCs w:val="28"/>
        </w:rPr>
        <w:t>1.3   Техническое задание</w:t>
      </w:r>
      <w:bookmarkEnd w:id="8"/>
    </w:p>
    <w:p w14:paraId="3F1E8AFA" w14:textId="77777777" w:rsidR="007406C9" w:rsidRDefault="007406C9">
      <w:pPr>
        <w:pStyle w:val="af7"/>
        <w:rPr>
          <w:szCs w:val="28"/>
        </w:rPr>
      </w:pPr>
    </w:p>
    <w:p w14:paraId="79FB694B" w14:textId="77777777" w:rsidR="0062244E" w:rsidRDefault="00F47534">
      <w:r>
        <w:tab/>
        <w:t>1.3.1   Наименование программы</w:t>
      </w:r>
    </w:p>
    <w:p w14:paraId="3D035543" w14:textId="45DFCB94" w:rsidR="0062244E" w:rsidRDefault="00F47534" w:rsidP="007406C9">
      <w:pPr>
        <w:ind w:firstLine="283"/>
        <w:jc w:val="both"/>
      </w:pPr>
      <w:r>
        <w:rPr>
          <w:szCs w:val="28"/>
        </w:rPr>
        <w:t>Наименование программы - «</w:t>
      </w:r>
      <w:r w:rsidR="007406C9">
        <w:rPr>
          <w:szCs w:val="28"/>
        </w:rPr>
        <w:t>Модель передачи сообщений ассиметричным шифрованием данных</w:t>
      </w:r>
      <w:r>
        <w:rPr>
          <w:szCs w:val="28"/>
        </w:rPr>
        <w:t>».</w:t>
      </w:r>
    </w:p>
    <w:p w14:paraId="43EABE49" w14:textId="11C667B9" w:rsidR="0062244E" w:rsidRDefault="0062244E">
      <w:pPr>
        <w:ind w:firstLine="283"/>
        <w:rPr>
          <w:szCs w:val="28"/>
        </w:rPr>
      </w:pPr>
    </w:p>
    <w:p w14:paraId="0385E1F4" w14:textId="4239F487" w:rsidR="007406C9" w:rsidRDefault="007406C9">
      <w:pPr>
        <w:ind w:firstLine="283"/>
        <w:rPr>
          <w:szCs w:val="28"/>
        </w:rPr>
      </w:pPr>
    </w:p>
    <w:p w14:paraId="4466C34C" w14:textId="77777777" w:rsidR="007406C9" w:rsidRDefault="007406C9">
      <w:pPr>
        <w:ind w:firstLine="283"/>
        <w:rPr>
          <w:szCs w:val="28"/>
        </w:rPr>
      </w:pPr>
    </w:p>
    <w:p w14:paraId="1F92D348" w14:textId="77777777" w:rsidR="0062244E" w:rsidRDefault="00F47534">
      <w:r>
        <w:tab/>
        <w:t>1.3.2   Краткая характеристика области применения</w:t>
      </w:r>
    </w:p>
    <w:p w14:paraId="5EC0460C" w14:textId="77777777" w:rsidR="0062244E" w:rsidRDefault="0062244E">
      <w:pPr>
        <w:pStyle w:val="af7"/>
        <w:rPr>
          <w:szCs w:val="28"/>
        </w:rPr>
      </w:pPr>
    </w:p>
    <w:p w14:paraId="114C32D9" w14:textId="0778D9DF" w:rsidR="0062244E" w:rsidRDefault="00F47534">
      <w:pPr>
        <w:ind w:firstLine="283"/>
        <w:jc w:val="both"/>
        <w:rPr>
          <w:szCs w:val="28"/>
        </w:rPr>
      </w:pPr>
      <w:r>
        <w:rPr>
          <w:szCs w:val="28"/>
        </w:rPr>
        <w:t>Программа предназначена для закрепления студентами лекционного материала по дисциплине «</w:t>
      </w:r>
      <w:r w:rsidR="007406C9">
        <w:rPr>
          <w:szCs w:val="28"/>
        </w:rPr>
        <w:t>Защита информации</w:t>
      </w:r>
      <w:r>
        <w:rPr>
          <w:szCs w:val="28"/>
        </w:rPr>
        <w:t xml:space="preserve">», а именно: </w:t>
      </w:r>
      <w:r w:rsidR="007406C9">
        <w:rPr>
          <w:szCs w:val="28"/>
        </w:rPr>
        <w:t>шифрование данных</w:t>
      </w:r>
      <w:r>
        <w:rPr>
          <w:szCs w:val="28"/>
        </w:rPr>
        <w:t>.</w:t>
      </w:r>
    </w:p>
    <w:p w14:paraId="3347654E" w14:textId="77777777" w:rsidR="0062244E" w:rsidRDefault="0062244E">
      <w:pPr>
        <w:ind w:firstLine="283"/>
        <w:jc w:val="both"/>
        <w:rPr>
          <w:szCs w:val="28"/>
        </w:rPr>
      </w:pPr>
    </w:p>
    <w:p w14:paraId="55063D32" w14:textId="77777777" w:rsidR="0062244E" w:rsidRDefault="00F47534">
      <w:r>
        <w:tab/>
        <w:t>1.3.3   Назначение разработки</w:t>
      </w:r>
    </w:p>
    <w:p w14:paraId="6B669B86" w14:textId="77777777" w:rsidR="0062244E" w:rsidRDefault="0062244E">
      <w:pPr>
        <w:pStyle w:val="af7"/>
        <w:rPr>
          <w:szCs w:val="28"/>
        </w:rPr>
      </w:pPr>
    </w:p>
    <w:p w14:paraId="5A696741" w14:textId="077D3EDF" w:rsidR="0062244E" w:rsidRDefault="00F47534">
      <w:pPr>
        <w:ind w:firstLine="283"/>
        <w:jc w:val="both"/>
        <w:rPr>
          <w:szCs w:val="28"/>
        </w:rPr>
      </w:pPr>
      <w:r>
        <w:rPr>
          <w:szCs w:val="28"/>
        </w:rPr>
        <w:t xml:space="preserve">Функциональным назначением программы является предоставление студентам возможности изучить процесс </w:t>
      </w:r>
      <w:r w:rsidR="004E5485">
        <w:rPr>
          <w:szCs w:val="28"/>
        </w:rPr>
        <w:t xml:space="preserve">генерации ключей и также шифрации и дешифрации данных, </w:t>
      </w:r>
      <w:r>
        <w:rPr>
          <w:szCs w:val="28"/>
        </w:rPr>
        <w:t>во время выполнения лабораторных работ.</w:t>
      </w:r>
    </w:p>
    <w:p w14:paraId="18AB00F5" w14:textId="77777777" w:rsidR="0062244E" w:rsidRDefault="00F47534">
      <w:pPr>
        <w:ind w:firstLine="283"/>
        <w:jc w:val="both"/>
        <w:rPr>
          <w:szCs w:val="28"/>
        </w:rPr>
      </w:pPr>
      <w:r>
        <w:rPr>
          <w:szCs w:val="28"/>
        </w:rPr>
        <w:t>Программа должна эксплуатироваться на ПК студентов, преподавателей и на ПК, установленных в учебных аудиториях Вятского государственного университета. Особые требования к конечному пользователю не предъявляются.</w:t>
      </w:r>
    </w:p>
    <w:p w14:paraId="73507065" w14:textId="77777777" w:rsidR="0062244E" w:rsidRDefault="0062244E">
      <w:pPr>
        <w:ind w:firstLine="283"/>
        <w:jc w:val="both"/>
        <w:rPr>
          <w:szCs w:val="28"/>
        </w:rPr>
      </w:pPr>
    </w:p>
    <w:p w14:paraId="6FF4D823" w14:textId="77777777" w:rsidR="0062244E" w:rsidRDefault="00F47534">
      <w:r>
        <w:tab/>
        <w:t>1.3.4   Требования к программе</w:t>
      </w:r>
    </w:p>
    <w:p w14:paraId="1F14A3E3" w14:textId="77777777" w:rsidR="0062244E" w:rsidRDefault="0062244E">
      <w:pPr>
        <w:pStyle w:val="af7"/>
        <w:rPr>
          <w:szCs w:val="28"/>
        </w:rPr>
      </w:pPr>
    </w:p>
    <w:p w14:paraId="75E007F7" w14:textId="77777777" w:rsidR="0062244E" w:rsidRDefault="00F47534">
      <w:pPr>
        <w:ind w:firstLine="283"/>
        <w:jc w:val="both"/>
        <w:rPr>
          <w:szCs w:val="28"/>
        </w:rPr>
      </w:pPr>
      <w:r>
        <w:rPr>
          <w:szCs w:val="28"/>
        </w:rPr>
        <w:t>Программа должна обеспечивать возможность выполнения перечисленных ниже функций:</w:t>
      </w:r>
    </w:p>
    <w:p w14:paraId="2E9E7A07" w14:textId="77777777" w:rsidR="0062244E" w:rsidRDefault="00F47534">
      <w:pPr>
        <w:pStyle w:val="af7"/>
        <w:rPr>
          <w:szCs w:val="28"/>
        </w:rPr>
      </w:pPr>
      <w:r>
        <w:rPr>
          <w:szCs w:val="28"/>
        </w:rPr>
        <w:t>1) функции генерации задания;</w:t>
      </w:r>
    </w:p>
    <w:p w14:paraId="10BC3C95" w14:textId="77777777" w:rsidR="0062244E" w:rsidRDefault="00F47534">
      <w:pPr>
        <w:pStyle w:val="af7"/>
        <w:rPr>
          <w:szCs w:val="28"/>
        </w:rPr>
      </w:pPr>
      <w:r>
        <w:rPr>
          <w:szCs w:val="28"/>
        </w:rPr>
        <w:t>2) функции сохранения текущего прогресса выполнения задания в файл;</w:t>
      </w:r>
    </w:p>
    <w:p w14:paraId="206CD209" w14:textId="77777777" w:rsidR="0062244E" w:rsidRDefault="00F47534">
      <w:pPr>
        <w:pStyle w:val="af7"/>
        <w:rPr>
          <w:szCs w:val="28"/>
        </w:rPr>
      </w:pPr>
      <w:r>
        <w:rPr>
          <w:szCs w:val="28"/>
        </w:rPr>
        <w:t>3) функции загрузки задания с сохраненным прогрессом выполнения из файла;</w:t>
      </w:r>
    </w:p>
    <w:p w14:paraId="09C255B3" w14:textId="29410C53" w:rsidR="0062244E" w:rsidRDefault="00F47534">
      <w:pPr>
        <w:pStyle w:val="af7"/>
        <w:rPr>
          <w:szCs w:val="28"/>
        </w:rPr>
      </w:pPr>
      <w:r>
        <w:rPr>
          <w:szCs w:val="28"/>
        </w:rPr>
        <w:t xml:space="preserve">4) функции </w:t>
      </w:r>
      <w:r w:rsidR="004E5485">
        <w:rPr>
          <w:szCs w:val="28"/>
        </w:rPr>
        <w:t>генерации открытого и закрытого ключей</w:t>
      </w:r>
      <w:r>
        <w:rPr>
          <w:szCs w:val="28"/>
        </w:rPr>
        <w:t>;</w:t>
      </w:r>
    </w:p>
    <w:p w14:paraId="7F5E70DE" w14:textId="6A12A52C" w:rsidR="0062244E" w:rsidRDefault="00F47534">
      <w:pPr>
        <w:pStyle w:val="af7"/>
        <w:rPr>
          <w:szCs w:val="28"/>
        </w:rPr>
      </w:pPr>
      <w:r>
        <w:rPr>
          <w:szCs w:val="28"/>
        </w:rPr>
        <w:t xml:space="preserve">5) функции </w:t>
      </w:r>
      <w:r w:rsidR="004E5485">
        <w:rPr>
          <w:szCs w:val="28"/>
        </w:rPr>
        <w:t>шифрации данных на основе открытого ключа</w:t>
      </w:r>
      <w:r w:rsidR="004E5485" w:rsidRPr="004E5485">
        <w:rPr>
          <w:szCs w:val="28"/>
        </w:rPr>
        <w:t>;</w:t>
      </w:r>
    </w:p>
    <w:p w14:paraId="68577ED8" w14:textId="1D8FA5C0" w:rsidR="004E5485" w:rsidRDefault="004E5485">
      <w:pPr>
        <w:pStyle w:val="af7"/>
        <w:rPr>
          <w:szCs w:val="28"/>
        </w:rPr>
      </w:pPr>
      <w:r>
        <w:rPr>
          <w:szCs w:val="28"/>
        </w:rPr>
        <w:t>6) функции дешифрации данных на основе закрытого ключа</w:t>
      </w:r>
    </w:p>
    <w:p w14:paraId="2AD68A99" w14:textId="4BCBE19F" w:rsidR="004E5485" w:rsidRDefault="004E5485">
      <w:pPr>
        <w:pStyle w:val="af7"/>
        <w:rPr>
          <w:szCs w:val="28"/>
        </w:rPr>
      </w:pPr>
      <w:r>
        <w:rPr>
          <w:szCs w:val="28"/>
        </w:rPr>
        <w:t>7) функции, предоставляющие модель передачи сообщений.</w:t>
      </w:r>
    </w:p>
    <w:p w14:paraId="679B6641" w14:textId="4FAEAF1E" w:rsidR="004E5485" w:rsidRDefault="004E5485">
      <w:pPr>
        <w:pStyle w:val="af7"/>
        <w:rPr>
          <w:szCs w:val="28"/>
        </w:rPr>
      </w:pPr>
    </w:p>
    <w:p w14:paraId="7B80F420" w14:textId="1D2274DA" w:rsidR="004E5485" w:rsidRDefault="004E5485">
      <w:pPr>
        <w:pStyle w:val="af7"/>
        <w:rPr>
          <w:szCs w:val="28"/>
        </w:rPr>
      </w:pPr>
    </w:p>
    <w:p w14:paraId="4DE9812C" w14:textId="77777777" w:rsidR="004E5485" w:rsidRPr="004E5485" w:rsidRDefault="004E5485">
      <w:pPr>
        <w:pStyle w:val="af7"/>
        <w:rPr>
          <w:szCs w:val="28"/>
        </w:rPr>
      </w:pPr>
    </w:p>
    <w:p w14:paraId="651CE15E" w14:textId="77777777" w:rsidR="0062244E" w:rsidRDefault="00F47534">
      <w:pPr>
        <w:ind w:firstLine="283"/>
        <w:jc w:val="both"/>
        <w:rPr>
          <w:szCs w:val="28"/>
        </w:rPr>
      </w:pPr>
      <w:r>
        <w:rPr>
          <w:szCs w:val="28"/>
        </w:rPr>
        <w:lastRenderedPageBreak/>
        <w:t>Надежное (устойчивое) выполнение программы должно быть обеспечено выполнением пользователем совокупности организационно- технических мероприятий, перечень которых приведен ниже:</w:t>
      </w:r>
    </w:p>
    <w:p w14:paraId="1FFEC292" w14:textId="77777777" w:rsidR="0062244E" w:rsidRDefault="00F47534">
      <w:pPr>
        <w:pStyle w:val="af7"/>
        <w:rPr>
          <w:szCs w:val="28"/>
        </w:rPr>
      </w:pPr>
      <w:r>
        <w:rPr>
          <w:szCs w:val="28"/>
        </w:rPr>
        <w:t>1) организацией бесперебойного питания технических средств;</w:t>
      </w:r>
    </w:p>
    <w:p w14:paraId="0B7B1257" w14:textId="77777777" w:rsidR="0062244E" w:rsidRDefault="00F47534">
      <w:pPr>
        <w:pStyle w:val="af7"/>
        <w:rPr>
          <w:szCs w:val="28"/>
        </w:rPr>
      </w:pPr>
      <w:r>
        <w:rPr>
          <w:szCs w:val="28"/>
        </w:rPr>
        <w:t>2) использованием лицензионного программного обеспечения.</w:t>
      </w:r>
    </w:p>
    <w:p w14:paraId="0B7B4908" w14:textId="77777777" w:rsidR="0062244E" w:rsidRDefault="00F47534">
      <w:pPr>
        <w:ind w:firstLine="283"/>
        <w:jc w:val="both"/>
        <w:rPr>
          <w:szCs w:val="28"/>
        </w:rPr>
      </w:pPr>
      <w:r>
        <w:rPr>
          <w:szCs w:val="28"/>
        </w:rPr>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прав.</w:t>
      </w:r>
    </w:p>
    <w:p w14:paraId="13AD7EF1" w14:textId="77777777" w:rsidR="0062244E" w:rsidRDefault="00F47534">
      <w:pPr>
        <w:ind w:firstLine="283"/>
        <w:jc w:val="both"/>
        <w:rPr>
          <w:szCs w:val="28"/>
        </w:rPr>
      </w:pPr>
      <w:r>
        <w:rPr>
          <w:szCs w:val="28"/>
        </w:rPr>
        <w:t>В состав технических средств должен входить IBM — совместимый персональный компьютер, включающий в себя:</w:t>
      </w:r>
    </w:p>
    <w:p w14:paraId="01EB9E86" w14:textId="77777777" w:rsidR="0062244E" w:rsidRDefault="00F47534">
      <w:pPr>
        <w:pStyle w:val="af7"/>
        <w:rPr>
          <w:szCs w:val="28"/>
        </w:rPr>
      </w:pPr>
      <w:r>
        <w:rPr>
          <w:szCs w:val="28"/>
        </w:rPr>
        <w:t>1) х86 — совместимый процессор с тактовой частотой не меньше 1.0 ГГц;</w:t>
      </w:r>
    </w:p>
    <w:p w14:paraId="472D2C48" w14:textId="77777777" w:rsidR="0062244E" w:rsidRDefault="00F47534">
      <w:pPr>
        <w:pStyle w:val="af7"/>
        <w:rPr>
          <w:szCs w:val="28"/>
        </w:rPr>
      </w:pPr>
      <w:r>
        <w:rPr>
          <w:szCs w:val="28"/>
        </w:rPr>
        <w:t>2) дисплей с разрешением не меньше, чем 1024х768;</w:t>
      </w:r>
    </w:p>
    <w:p w14:paraId="2B08A971" w14:textId="77777777" w:rsidR="0062244E" w:rsidRDefault="00F47534">
      <w:pPr>
        <w:pStyle w:val="af7"/>
        <w:rPr>
          <w:szCs w:val="28"/>
        </w:rPr>
      </w:pPr>
      <w:r>
        <w:rPr>
          <w:szCs w:val="28"/>
        </w:rPr>
        <w:t>3) не менее 500 мегабайта оперативной памяти;</w:t>
      </w:r>
    </w:p>
    <w:p w14:paraId="06591205" w14:textId="77777777" w:rsidR="0062244E" w:rsidRDefault="00F47534">
      <w:pPr>
        <w:pStyle w:val="af7"/>
        <w:rPr>
          <w:szCs w:val="28"/>
        </w:rPr>
      </w:pPr>
      <w:r>
        <w:rPr>
          <w:szCs w:val="28"/>
        </w:rPr>
        <w:t>4) не менее 100 мегабайт свободного дискового пространства;</w:t>
      </w:r>
    </w:p>
    <w:p w14:paraId="2215059D" w14:textId="77777777" w:rsidR="0062244E" w:rsidRDefault="00F47534">
      <w:pPr>
        <w:pStyle w:val="af7"/>
        <w:rPr>
          <w:szCs w:val="28"/>
        </w:rPr>
      </w:pPr>
      <w:r>
        <w:rPr>
          <w:szCs w:val="28"/>
        </w:rPr>
        <w:t>5) клавиатура, мышь.</w:t>
      </w:r>
    </w:p>
    <w:p w14:paraId="1B850991" w14:textId="77777777" w:rsidR="0062244E" w:rsidRDefault="00F47534">
      <w:pPr>
        <w:ind w:firstLine="283"/>
        <w:jc w:val="both"/>
        <w:rPr>
          <w:szCs w:val="28"/>
        </w:rPr>
      </w:pPr>
      <w:r>
        <w:rPr>
          <w:szCs w:val="28"/>
        </w:rPr>
        <w:t>Системные программные средства, используемые программой, должны быть представлены следующими операционными системами:</w:t>
      </w:r>
    </w:p>
    <w:p w14:paraId="59CCB59F" w14:textId="77777777" w:rsidR="0062244E" w:rsidRDefault="00F47534">
      <w:pPr>
        <w:numPr>
          <w:ilvl w:val="0"/>
          <w:numId w:val="7"/>
        </w:numPr>
        <w:jc w:val="both"/>
        <w:rPr>
          <w:szCs w:val="28"/>
        </w:rPr>
      </w:pPr>
      <w:r>
        <w:rPr>
          <w:szCs w:val="28"/>
        </w:rPr>
        <w:t xml:space="preserve">64 — разрядная ОС </w:t>
      </w:r>
      <w:proofErr w:type="spellStart"/>
      <w:r>
        <w:rPr>
          <w:szCs w:val="28"/>
        </w:rPr>
        <w:t>Window</w:t>
      </w:r>
      <w:proofErr w:type="spellEnd"/>
      <w:r>
        <w:rPr>
          <w:szCs w:val="28"/>
        </w:rPr>
        <w:t xml:space="preserve"> 7/8/8.1/10;</w:t>
      </w:r>
    </w:p>
    <w:p w14:paraId="1D608C93" w14:textId="328BE1EA" w:rsidR="0062244E" w:rsidRDefault="00F47534">
      <w:pPr>
        <w:numPr>
          <w:ilvl w:val="0"/>
          <w:numId w:val="7"/>
        </w:numPr>
        <w:jc w:val="both"/>
        <w:rPr>
          <w:szCs w:val="28"/>
        </w:rPr>
      </w:pPr>
      <w:r>
        <w:rPr>
          <w:szCs w:val="28"/>
        </w:rPr>
        <w:t xml:space="preserve">64 — разрядная ОС </w:t>
      </w:r>
      <w:proofErr w:type="spellStart"/>
      <w:r>
        <w:rPr>
          <w:szCs w:val="28"/>
        </w:rPr>
        <w:t>Ubuntu</w:t>
      </w:r>
      <w:proofErr w:type="spellEnd"/>
      <w:r>
        <w:rPr>
          <w:szCs w:val="28"/>
        </w:rPr>
        <w:t xml:space="preserve"> 18.04 и выше</w:t>
      </w:r>
      <w:r w:rsidR="002E727F" w:rsidRPr="002E727F">
        <w:rPr>
          <w:szCs w:val="28"/>
        </w:rPr>
        <w:t xml:space="preserve">/ </w:t>
      </w:r>
      <w:r w:rsidR="002E727F">
        <w:rPr>
          <w:szCs w:val="28"/>
        </w:rPr>
        <w:t xml:space="preserve">либо другой дистрибутив </w:t>
      </w:r>
      <w:r w:rsidR="002E727F">
        <w:rPr>
          <w:szCs w:val="28"/>
          <w:lang w:val="en-US"/>
        </w:rPr>
        <w:t>Linux</w:t>
      </w:r>
    </w:p>
    <w:p w14:paraId="1BFDA7E4" w14:textId="77777777" w:rsidR="0062244E" w:rsidRDefault="00F47534">
      <w:pPr>
        <w:ind w:firstLine="283"/>
        <w:jc w:val="both"/>
        <w:rPr>
          <w:szCs w:val="28"/>
        </w:rPr>
      </w:pPr>
      <w:r>
        <w:rPr>
          <w:szCs w:val="28"/>
        </w:rPr>
        <w:t>Программа должна обеспечивать взаимодействие с пользователем посредством графического пользовательского интерфейса и предоставлять возможность выполнять наиболее частые операции с помощью сочетаний клавиш на клавиатуре.</w:t>
      </w:r>
    </w:p>
    <w:p w14:paraId="6D1E8A0D" w14:textId="52FC10F1" w:rsidR="0062244E" w:rsidRDefault="0062244E">
      <w:pPr>
        <w:ind w:firstLine="283"/>
        <w:jc w:val="both"/>
        <w:rPr>
          <w:szCs w:val="28"/>
        </w:rPr>
      </w:pPr>
    </w:p>
    <w:p w14:paraId="2B22C90A" w14:textId="70875627" w:rsidR="009D63A9" w:rsidRDefault="009D63A9">
      <w:pPr>
        <w:ind w:firstLine="283"/>
        <w:jc w:val="both"/>
        <w:rPr>
          <w:szCs w:val="28"/>
        </w:rPr>
      </w:pPr>
    </w:p>
    <w:p w14:paraId="130107FD" w14:textId="299C2517" w:rsidR="009D63A9" w:rsidRDefault="009D63A9">
      <w:pPr>
        <w:ind w:firstLine="283"/>
        <w:jc w:val="both"/>
        <w:rPr>
          <w:szCs w:val="28"/>
        </w:rPr>
      </w:pPr>
    </w:p>
    <w:p w14:paraId="6647B553" w14:textId="6804266A" w:rsidR="009D63A9" w:rsidRDefault="009D63A9">
      <w:pPr>
        <w:ind w:firstLine="283"/>
        <w:jc w:val="both"/>
        <w:rPr>
          <w:szCs w:val="28"/>
        </w:rPr>
      </w:pPr>
    </w:p>
    <w:p w14:paraId="0242949E" w14:textId="4F4C1849" w:rsidR="009D63A9" w:rsidRDefault="009D63A9">
      <w:pPr>
        <w:ind w:firstLine="283"/>
        <w:jc w:val="both"/>
        <w:rPr>
          <w:szCs w:val="28"/>
        </w:rPr>
      </w:pPr>
    </w:p>
    <w:p w14:paraId="354C8CC7" w14:textId="54C17A1F" w:rsidR="009D63A9" w:rsidRDefault="009D63A9">
      <w:pPr>
        <w:ind w:firstLine="283"/>
        <w:jc w:val="both"/>
        <w:rPr>
          <w:szCs w:val="28"/>
        </w:rPr>
      </w:pPr>
    </w:p>
    <w:p w14:paraId="1D76CA36" w14:textId="77777777" w:rsidR="009D63A9" w:rsidRDefault="009D63A9">
      <w:pPr>
        <w:ind w:firstLine="283"/>
        <w:jc w:val="both"/>
        <w:rPr>
          <w:szCs w:val="28"/>
        </w:rPr>
      </w:pPr>
    </w:p>
    <w:p w14:paraId="47A305B7" w14:textId="77777777" w:rsidR="0062244E" w:rsidRDefault="00F47534">
      <w:r>
        <w:lastRenderedPageBreak/>
        <w:tab/>
        <w:t>1.3.5   Требования к программной документации</w:t>
      </w:r>
    </w:p>
    <w:p w14:paraId="541F1406" w14:textId="77777777" w:rsidR="0062244E" w:rsidRDefault="0062244E">
      <w:pPr>
        <w:ind w:firstLine="283"/>
        <w:jc w:val="both"/>
        <w:rPr>
          <w:szCs w:val="28"/>
        </w:rPr>
      </w:pPr>
    </w:p>
    <w:p w14:paraId="474FFC27" w14:textId="77777777" w:rsidR="0062244E" w:rsidRDefault="00F47534">
      <w:pPr>
        <w:ind w:firstLine="283"/>
        <w:jc w:val="both"/>
        <w:rPr>
          <w:szCs w:val="28"/>
        </w:rPr>
      </w:pPr>
      <w:r>
        <w:rPr>
          <w:szCs w:val="28"/>
        </w:rPr>
        <w:t>Состав программной документации должен включать в себя:</w:t>
      </w:r>
    </w:p>
    <w:p w14:paraId="62893311" w14:textId="77777777" w:rsidR="0062244E" w:rsidRDefault="00F47534">
      <w:pPr>
        <w:pStyle w:val="af7"/>
        <w:rPr>
          <w:szCs w:val="28"/>
        </w:rPr>
      </w:pPr>
      <w:r>
        <w:rPr>
          <w:szCs w:val="28"/>
        </w:rPr>
        <w:t>1) техническое задание;</w:t>
      </w:r>
    </w:p>
    <w:p w14:paraId="4478F748" w14:textId="77777777" w:rsidR="0062244E" w:rsidRDefault="00F47534">
      <w:pPr>
        <w:pStyle w:val="af7"/>
        <w:rPr>
          <w:szCs w:val="28"/>
        </w:rPr>
      </w:pPr>
      <w:r>
        <w:rPr>
          <w:szCs w:val="28"/>
        </w:rPr>
        <w:t>2) программу и методики испытаний;</w:t>
      </w:r>
    </w:p>
    <w:p w14:paraId="6FB35268" w14:textId="77777777" w:rsidR="0062244E" w:rsidRDefault="00F47534">
      <w:pPr>
        <w:pStyle w:val="af7"/>
        <w:rPr>
          <w:szCs w:val="28"/>
        </w:rPr>
      </w:pPr>
      <w:r>
        <w:rPr>
          <w:szCs w:val="28"/>
        </w:rPr>
        <w:t>3) руководство пользователя;</w:t>
      </w:r>
    </w:p>
    <w:p w14:paraId="4D6D4409" w14:textId="77777777" w:rsidR="0062244E" w:rsidRDefault="00F47534">
      <w:pPr>
        <w:pStyle w:val="af7"/>
        <w:rPr>
          <w:szCs w:val="28"/>
        </w:rPr>
      </w:pPr>
      <w:r>
        <w:rPr>
          <w:szCs w:val="28"/>
        </w:rPr>
        <w:t>4) техническую документацию;</w:t>
      </w:r>
    </w:p>
    <w:p w14:paraId="73D7E89B" w14:textId="77777777" w:rsidR="0062244E" w:rsidRDefault="00F47534">
      <w:pPr>
        <w:pStyle w:val="af7"/>
        <w:rPr>
          <w:szCs w:val="28"/>
        </w:rPr>
      </w:pPr>
      <w:r>
        <w:rPr>
          <w:szCs w:val="28"/>
        </w:rPr>
        <w:t>5) исходный код.</w:t>
      </w:r>
    </w:p>
    <w:p w14:paraId="3D036C42" w14:textId="77777777" w:rsidR="0062244E" w:rsidRDefault="0062244E">
      <w:pPr>
        <w:ind w:firstLine="283"/>
        <w:jc w:val="both"/>
        <w:rPr>
          <w:szCs w:val="28"/>
        </w:rPr>
      </w:pPr>
    </w:p>
    <w:p w14:paraId="475CF3D2" w14:textId="77777777" w:rsidR="0062244E" w:rsidRDefault="00F47534">
      <w:r>
        <w:tab/>
        <w:t>1.3.6   Стадии и этапы разработки</w:t>
      </w:r>
    </w:p>
    <w:p w14:paraId="5402A2F1" w14:textId="77777777" w:rsidR="0062244E" w:rsidRDefault="0062244E" w:rsidP="009D63A9">
      <w:pPr>
        <w:jc w:val="both"/>
        <w:rPr>
          <w:szCs w:val="28"/>
        </w:rPr>
      </w:pPr>
    </w:p>
    <w:p w14:paraId="0431E7B9" w14:textId="77777777" w:rsidR="0062244E" w:rsidRDefault="00F47534">
      <w:pPr>
        <w:ind w:firstLine="283"/>
        <w:jc w:val="both"/>
        <w:rPr>
          <w:szCs w:val="28"/>
        </w:rPr>
      </w:pPr>
      <w:r>
        <w:rPr>
          <w:szCs w:val="28"/>
        </w:rPr>
        <w:t>Разработка должна быть проведена в три стадии:</w:t>
      </w:r>
    </w:p>
    <w:p w14:paraId="09935477" w14:textId="77777777" w:rsidR="0062244E" w:rsidRDefault="00F47534">
      <w:pPr>
        <w:pStyle w:val="af7"/>
        <w:rPr>
          <w:szCs w:val="28"/>
        </w:rPr>
      </w:pPr>
      <w:r>
        <w:rPr>
          <w:szCs w:val="28"/>
        </w:rPr>
        <w:t>1) разработка технического задания;</w:t>
      </w:r>
    </w:p>
    <w:p w14:paraId="741C0BCE" w14:textId="77777777" w:rsidR="0062244E" w:rsidRDefault="00F47534">
      <w:pPr>
        <w:pStyle w:val="af7"/>
        <w:rPr>
          <w:szCs w:val="28"/>
        </w:rPr>
      </w:pPr>
      <w:r>
        <w:rPr>
          <w:szCs w:val="28"/>
        </w:rPr>
        <w:t>2) рабочее проектирование;</w:t>
      </w:r>
    </w:p>
    <w:p w14:paraId="72FDCEFA" w14:textId="77777777" w:rsidR="0062244E" w:rsidRDefault="00F47534">
      <w:pPr>
        <w:pStyle w:val="af7"/>
        <w:rPr>
          <w:szCs w:val="28"/>
        </w:rPr>
      </w:pPr>
      <w:r>
        <w:rPr>
          <w:szCs w:val="28"/>
        </w:rPr>
        <w:t>3) внедрение.</w:t>
      </w:r>
    </w:p>
    <w:p w14:paraId="0DFA3174" w14:textId="77777777" w:rsidR="0062244E" w:rsidRDefault="00F47534">
      <w:pPr>
        <w:ind w:firstLine="283"/>
        <w:jc w:val="both"/>
        <w:rPr>
          <w:szCs w:val="28"/>
        </w:rPr>
      </w:pPr>
      <w:r>
        <w:rPr>
          <w:szCs w:val="28"/>
        </w:rPr>
        <w:t>На стадии разработки технического задания должен быть выполнен этап разработки, согласование и утверждения настоящего технического задания.</w:t>
      </w:r>
    </w:p>
    <w:p w14:paraId="5247E085" w14:textId="77777777" w:rsidR="0062244E" w:rsidRDefault="00F47534">
      <w:pPr>
        <w:ind w:firstLine="283"/>
        <w:jc w:val="both"/>
        <w:rPr>
          <w:szCs w:val="28"/>
        </w:rPr>
      </w:pPr>
      <w:r>
        <w:rPr>
          <w:szCs w:val="28"/>
        </w:rPr>
        <w:t>На стадии рабочего проектирования должны быть выполнены перечисленные ниже этапы работ:</w:t>
      </w:r>
    </w:p>
    <w:p w14:paraId="2A7D1CB1" w14:textId="77777777" w:rsidR="0062244E" w:rsidRDefault="00F47534">
      <w:pPr>
        <w:pStyle w:val="af7"/>
        <w:rPr>
          <w:szCs w:val="28"/>
        </w:rPr>
      </w:pPr>
      <w:r>
        <w:rPr>
          <w:szCs w:val="28"/>
        </w:rPr>
        <w:t>1) разработка программы;</w:t>
      </w:r>
    </w:p>
    <w:p w14:paraId="1CC28BFE" w14:textId="77777777" w:rsidR="0062244E" w:rsidRDefault="00F47534">
      <w:pPr>
        <w:pStyle w:val="af7"/>
        <w:rPr>
          <w:szCs w:val="28"/>
        </w:rPr>
      </w:pPr>
      <w:r>
        <w:rPr>
          <w:szCs w:val="28"/>
        </w:rPr>
        <w:t>2) разработка программной документации;</w:t>
      </w:r>
    </w:p>
    <w:p w14:paraId="6E815302" w14:textId="77777777" w:rsidR="0062244E" w:rsidRDefault="00F47534">
      <w:pPr>
        <w:pStyle w:val="af7"/>
        <w:rPr>
          <w:szCs w:val="28"/>
        </w:rPr>
      </w:pPr>
      <w:r>
        <w:rPr>
          <w:szCs w:val="28"/>
        </w:rPr>
        <w:t>3) испытания программы.</w:t>
      </w:r>
    </w:p>
    <w:p w14:paraId="725A555B" w14:textId="77777777" w:rsidR="0062244E" w:rsidRDefault="00F47534">
      <w:pPr>
        <w:ind w:firstLine="283"/>
        <w:jc w:val="both"/>
        <w:rPr>
          <w:szCs w:val="28"/>
        </w:rPr>
      </w:pPr>
      <w:r>
        <w:rPr>
          <w:szCs w:val="28"/>
        </w:rPr>
        <w:t>На стадии внедрения должен быть выполнен этап подготовки и передачи программы заказчику.</w:t>
      </w:r>
    </w:p>
    <w:p w14:paraId="0E8977FA" w14:textId="77777777" w:rsidR="0062244E" w:rsidRDefault="00F47534">
      <w:pPr>
        <w:ind w:firstLine="283"/>
        <w:jc w:val="both"/>
        <w:rPr>
          <w:szCs w:val="28"/>
        </w:rPr>
      </w:pPr>
      <w:r>
        <w:rPr>
          <w:szCs w:val="28"/>
        </w:rPr>
        <w:t>На этапе разработки технического задания должны быть выполнены перечисленные ниже работы:</w:t>
      </w:r>
    </w:p>
    <w:p w14:paraId="4ACC654C" w14:textId="77777777" w:rsidR="0062244E" w:rsidRDefault="00F47534">
      <w:pPr>
        <w:pStyle w:val="af7"/>
        <w:rPr>
          <w:szCs w:val="28"/>
        </w:rPr>
      </w:pPr>
      <w:r>
        <w:rPr>
          <w:szCs w:val="28"/>
        </w:rPr>
        <w:t>1) постановка задачи;</w:t>
      </w:r>
    </w:p>
    <w:p w14:paraId="1E56E649" w14:textId="77777777" w:rsidR="0062244E" w:rsidRDefault="00F47534">
      <w:pPr>
        <w:pStyle w:val="af7"/>
        <w:rPr>
          <w:szCs w:val="28"/>
        </w:rPr>
      </w:pPr>
      <w:r>
        <w:rPr>
          <w:szCs w:val="28"/>
        </w:rPr>
        <w:t>2) определение и уточнение требований к техническим средствам;</w:t>
      </w:r>
    </w:p>
    <w:p w14:paraId="06CD318D" w14:textId="77777777" w:rsidR="0062244E" w:rsidRDefault="00F47534">
      <w:pPr>
        <w:pStyle w:val="af7"/>
        <w:rPr>
          <w:szCs w:val="28"/>
        </w:rPr>
      </w:pPr>
      <w:r>
        <w:rPr>
          <w:szCs w:val="28"/>
        </w:rPr>
        <w:t>3) определение требований к программе;</w:t>
      </w:r>
    </w:p>
    <w:p w14:paraId="624B0339" w14:textId="77777777" w:rsidR="009D63A9" w:rsidRDefault="009D63A9">
      <w:pPr>
        <w:pStyle w:val="af7"/>
        <w:rPr>
          <w:szCs w:val="28"/>
        </w:rPr>
      </w:pPr>
    </w:p>
    <w:p w14:paraId="6A9932FE" w14:textId="77777777" w:rsidR="009D63A9" w:rsidRDefault="009D63A9">
      <w:pPr>
        <w:pStyle w:val="af7"/>
        <w:rPr>
          <w:szCs w:val="28"/>
        </w:rPr>
      </w:pPr>
    </w:p>
    <w:p w14:paraId="08F29617" w14:textId="72C7807D" w:rsidR="0062244E" w:rsidRDefault="00F47534">
      <w:pPr>
        <w:pStyle w:val="af7"/>
        <w:rPr>
          <w:szCs w:val="28"/>
        </w:rPr>
      </w:pPr>
      <w:r>
        <w:rPr>
          <w:szCs w:val="28"/>
        </w:rPr>
        <w:lastRenderedPageBreak/>
        <w:t>4) определение стадий, этапов и сроков разработки программы и документации на нее;</w:t>
      </w:r>
    </w:p>
    <w:p w14:paraId="5D7495BE" w14:textId="77777777" w:rsidR="0062244E" w:rsidRDefault="00F47534">
      <w:pPr>
        <w:pStyle w:val="af7"/>
        <w:rPr>
          <w:szCs w:val="28"/>
        </w:rPr>
      </w:pPr>
      <w:r>
        <w:rPr>
          <w:szCs w:val="28"/>
        </w:rPr>
        <w:t>5) согласование и утверждение технического задания.</w:t>
      </w:r>
    </w:p>
    <w:p w14:paraId="5CA18C5D" w14:textId="77777777" w:rsidR="0062244E" w:rsidRDefault="00F47534">
      <w:pPr>
        <w:ind w:firstLine="283"/>
        <w:jc w:val="both"/>
        <w:rPr>
          <w:szCs w:val="28"/>
        </w:rPr>
      </w:pPr>
      <w:r>
        <w:rPr>
          <w:szCs w:val="28"/>
        </w:rPr>
        <w:t>На этапе разработки программы должна быть выполнена работа по программированию (кодированию) и отладке программы.</w:t>
      </w:r>
    </w:p>
    <w:p w14:paraId="3C92ACAB" w14:textId="77777777" w:rsidR="0062244E" w:rsidRDefault="00F47534">
      <w:pPr>
        <w:ind w:firstLine="283"/>
        <w:jc w:val="both"/>
        <w:rPr>
          <w:szCs w:val="28"/>
        </w:rPr>
      </w:pPr>
      <w:r>
        <w:rPr>
          <w:szCs w:val="28"/>
        </w:rPr>
        <w:t>На этапе разработки программной документации должна быть выполнена разработка программных документов в соответствии с требованиями ГОСТ 19.101-77 с требованиями п. Предварительный состав программной документации настоящего технического задания.</w:t>
      </w:r>
    </w:p>
    <w:p w14:paraId="61F6F0A3" w14:textId="77777777" w:rsidR="0062244E" w:rsidRDefault="00F47534">
      <w:pPr>
        <w:ind w:firstLine="283"/>
        <w:jc w:val="both"/>
        <w:rPr>
          <w:szCs w:val="28"/>
        </w:rPr>
      </w:pPr>
      <w:r>
        <w:rPr>
          <w:szCs w:val="28"/>
        </w:rPr>
        <w:t>На этапе испытаний программы должны быть выполнены перечисленные виды работ:</w:t>
      </w:r>
    </w:p>
    <w:p w14:paraId="597A9938" w14:textId="77777777" w:rsidR="0062244E" w:rsidRDefault="00F47534">
      <w:pPr>
        <w:pStyle w:val="af7"/>
        <w:rPr>
          <w:szCs w:val="28"/>
        </w:rPr>
      </w:pPr>
      <w:r>
        <w:rPr>
          <w:szCs w:val="28"/>
        </w:rPr>
        <w:t>1) разработка, согласование, утверждение программы и методики испытаний;</w:t>
      </w:r>
    </w:p>
    <w:p w14:paraId="4F54EAC9" w14:textId="77777777" w:rsidR="0062244E" w:rsidRDefault="00F47534">
      <w:pPr>
        <w:pStyle w:val="af7"/>
        <w:rPr>
          <w:szCs w:val="28"/>
        </w:rPr>
      </w:pPr>
      <w:r>
        <w:rPr>
          <w:szCs w:val="28"/>
        </w:rPr>
        <w:t xml:space="preserve">2) проведение </w:t>
      </w:r>
      <w:proofErr w:type="spellStart"/>
      <w:r>
        <w:rPr>
          <w:szCs w:val="28"/>
        </w:rPr>
        <w:t>приемо</w:t>
      </w:r>
      <w:proofErr w:type="spellEnd"/>
      <w:r>
        <w:rPr>
          <w:szCs w:val="28"/>
        </w:rPr>
        <w:t xml:space="preserve"> — сдаточных испытаний;</w:t>
      </w:r>
    </w:p>
    <w:p w14:paraId="07BFFB03" w14:textId="77777777" w:rsidR="0062244E" w:rsidRDefault="00F47534">
      <w:pPr>
        <w:pStyle w:val="af7"/>
        <w:rPr>
          <w:szCs w:val="28"/>
        </w:rPr>
      </w:pPr>
      <w:r>
        <w:rPr>
          <w:szCs w:val="28"/>
        </w:rPr>
        <w:t>3) корректировка программы и программной документации по результатам испытаний.</w:t>
      </w:r>
    </w:p>
    <w:p w14:paraId="6B0D5B55" w14:textId="77777777" w:rsidR="0062244E" w:rsidRDefault="00F47534">
      <w:pPr>
        <w:ind w:firstLine="283"/>
        <w:jc w:val="both"/>
        <w:rPr>
          <w:szCs w:val="28"/>
        </w:rPr>
      </w:pPr>
      <w:r>
        <w:rPr>
          <w:szCs w:val="28"/>
        </w:rPr>
        <w:t xml:space="preserve">На этапе подготовки </w:t>
      </w:r>
      <w:r>
        <w:rPr>
          <w:szCs w:val="28"/>
        </w:rPr>
        <w:tab/>
        <w:t>и передачи программы должна быть выполнена подготовка и передача программы и программной документации в эксплуатацию заказчику.</w:t>
      </w:r>
    </w:p>
    <w:p w14:paraId="7A75C363" w14:textId="77777777" w:rsidR="0062244E" w:rsidRDefault="00F47534">
      <w:pPr>
        <w:pStyle w:val="1"/>
      </w:pPr>
      <w:r>
        <w:rPr>
          <w:szCs w:val="28"/>
        </w:rPr>
        <w:tab/>
      </w:r>
      <w:bookmarkStart w:id="9" w:name="_Toc28549699"/>
      <w:bookmarkStart w:id="10" w:name="_Toc42018937"/>
      <w:bookmarkStart w:id="11" w:name="_Toc59924704"/>
      <w:r>
        <w:rPr>
          <w:b w:val="0"/>
          <w:bCs w:val="0"/>
          <w:szCs w:val="28"/>
        </w:rPr>
        <w:t xml:space="preserve">2. Разработка структуры </w:t>
      </w:r>
      <w:bookmarkEnd w:id="9"/>
      <w:bookmarkEnd w:id="10"/>
      <w:r>
        <w:rPr>
          <w:b w:val="0"/>
          <w:bCs w:val="0"/>
          <w:szCs w:val="28"/>
        </w:rPr>
        <w:t>приложения</w:t>
      </w:r>
      <w:bookmarkEnd w:id="11"/>
    </w:p>
    <w:p w14:paraId="12D5A261" w14:textId="77777777" w:rsidR="0062244E" w:rsidRDefault="0062244E">
      <w:pPr>
        <w:tabs>
          <w:tab w:val="center" w:pos="4153"/>
          <w:tab w:val="right" w:pos="8306"/>
        </w:tabs>
        <w:ind w:firstLine="709"/>
        <w:jc w:val="both"/>
        <w:rPr>
          <w:szCs w:val="28"/>
        </w:rPr>
      </w:pPr>
    </w:p>
    <w:p w14:paraId="28C32EFE" w14:textId="77777777" w:rsidR="0062244E" w:rsidRDefault="00F47534">
      <w:pPr>
        <w:tabs>
          <w:tab w:val="center" w:pos="4153"/>
          <w:tab w:val="right" w:pos="8306"/>
        </w:tabs>
        <w:ind w:firstLine="709"/>
        <w:jc w:val="both"/>
      </w:pPr>
      <w:r>
        <w:rPr>
          <w:szCs w:val="28"/>
        </w:rPr>
        <w:t>На данном этапе работы необходимо в соответствии с требованиями, поставленными в техническом задании, разработать алгоритмы функционирования и модульную структуру приложения.</w:t>
      </w:r>
    </w:p>
    <w:p w14:paraId="62EE9240" w14:textId="77777777" w:rsidR="0062244E" w:rsidRDefault="0062244E">
      <w:pPr>
        <w:tabs>
          <w:tab w:val="center" w:pos="4153"/>
          <w:tab w:val="right" w:pos="8306"/>
        </w:tabs>
        <w:ind w:firstLine="709"/>
        <w:jc w:val="both"/>
        <w:rPr>
          <w:szCs w:val="28"/>
        </w:rPr>
      </w:pPr>
    </w:p>
    <w:p w14:paraId="756D8221" w14:textId="77777777" w:rsidR="0062244E" w:rsidRDefault="00F47534">
      <w:pPr>
        <w:pStyle w:val="2"/>
      </w:pPr>
      <w:r>
        <w:rPr>
          <w:szCs w:val="28"/>
        </w:rPr>
        <w:tab/>
      </w:r>
      <w:bookmarkStart w:id="12" w:name="_Toc59924705"/>
      <w:r>
        <w:rPr>
          <w:szCs w:val="28"/>
        </w:rPr>
        <w:t>2.1 Разработка алгоритмов функционирования</w:t>
      </w:r>
      <w:bookmarkEnd w:id="12"/>
      <w:r>
        <w:rPr>
          <w:szCs w:val="28"/>
        </w:rPr>
        <w:t xml:space="preserve"> </w:t>
      </w:r>
    </w:p>
    <w:p w14:paraId="052626E0" w14:textId="77777777" w:rsidR="0062244E" w:rsidRDefault="0062244E">
      <w:pPr>
        <w:tabs>
          <w:tab w:val="center" w:pos="4153"/>
          <w:tab w:val="right" w:pos="8306"/>
        </w:tabs>
        <w:ind w:firstLine="709"/>
        <w:jc w:val="both"/>
        <w:rPr>
          <w:szCs w:val="28"/>
        </w:rPr>
      </w:pPr>
    </w:p>
    <w:p w14:paraId="23AE0EA8" w14:textId="54934158" w:rsidR="0062244E" w:rsidRDefault="00F47534">
      <w:pPr>
        <w:tabs>
          <w:tab w:val="center" w:pos="4153"/>
          <w:tab w:val="right" w:pos="8306"/>
        </w:tabs>
        <w:ind w:firstLine="709"/>
        <w:jc w:val="both"/>
        <w:rPr>
          <w:szCs w:val="28"/>
        </w:rPr>
      </w:pPr>
      <w:r>
        <w:rPr>
          <w:szCs w:val="28"/>
        </w:rPr>
        <w:t>На основе обозначенных в техническом задании требований к программному обеспечению можно построить алгоритмы, описывающие структуру и поведение разработки.</w:t>
      </w:r>
    </w:p>
    <w:p w14:paraId="303EB8F1" w14:textId="7149C592" w:rsidR="007823DF" w:rsidRDefault="007823DF">
      <w:pPr>
        <w:tabs>
          <w:tab w:val="center" w:pos="4153"/>
          <w:tab w:val="right" w:pos="8306"/>
        </w:tabs>
        <w:ind w:firstLine="709"/>
        <w:jc w:val="both"/>
        <w:rPr>
          <w:szCs w:val="28"/>
        </w:rPr>
      </w:pPr>
    </w:p>
    <w:p w14:paraId="362D71F1" w14:textId="6D2B2902" w:rsidR="007823DF" w:rsidRDefault="007823DF" w:rsidP="007823DF">
      <w:pPr>
        <w:tabs>
          <w:tab w:val="center" w:pos="4153"/>
          <w:tab w:val="right" w:pos="8306"/>
        </w:tabs>
        <w:ind w:firstLine="709"/>
        <w:jc w:val="both"/>
      </w:pPr>
      <w:r>
        <w:lastRenderedPageBreak/>
        <w:t>Во время обработки заявки пользователь выполняет некоторую последовательность действий из шагов определенного типа. Данные шаги можно представить как операции, применяемые к состоянию системы. Для проверки действий, выполненных пользователем над состоянием системы, необходимо разработать алгоритмы обработки поступающих заявок.</w:t>
      </w:r>
    </w:p>
    <w:p w14:paraId="67750E1B" w14:textId="77777777" w:rsidR="0062244E" w:rsidRDefault="0062244E">
      <w:pPr>
        <w:tabs>
          <w:tab w:val="center" w:pos="4153"/>
          <w:tab w:val="right" w:pos="8306"/>
        </w:tabs>
        <w:ind w:firstLine="709"/>
        <w:jc w:val="both"/>
        <w:rPr>
          <w:szCs w:val="28"/>
        </w:rPr>
      </w:pPr>
    </w:p>
    <w:p w14:paraId="10AB222A" w14:textId="1B3348B6" w:rsidR="0062244E" w:rsidRDefault="00F47534">
      <w:pPr>
        <w:tabs>
          <w:tab w:val="center" w:pos="4153"/>
          <w:tab w:val="right" w:pos="8306"/>
        </w:tabs>
        <w:ind w:firstLine="709"/>
        <w:jc w:val="both"/>
      </w:pPr>
      <w:r>
        <w:rPr>
          <w:szCs w:val="28"/>
        </w:rPr>
        <w:t>2.1.</w:t>
      </w:r>
      <w:r w:rsidR="007823DF">
        <w:rPr>
          <w:szCs w:val="28"/>
        </w:rPr>
        <w:t>1</w:t>
      </w:r>
      <w:r>
        <w:rPr>
          <w:szCs w:val="28"/>
        </w:rPr>
        <w:t xml:space="preserve"> Алгоритм </w:t>
      </w:r>
      <w:r w:rsidR="007823DF">
        <w:rPr>
          <w:szCs w:val="28"/>
        </w:rPr>
        <w:t>обработки поступающих заявок</w:t>
      </w:r>
    </w:p>
    <w:p w14:paraId="5A51F020" w14:textId="25335211" w:rsidR="007823DF" w:rsidRDefault="007823DF" w:rsidP="002A5BBA">
      <w:pPr>
        <w:tabs>
          <w:tab w:val="center" w:pos="4153"/>
          <w:tab w:val="right" w:pos="8306"/>
        </w:tabs>
        <w:ind w:firstLine="709"/>
        <w:jc w:val="both"/>
        <w:rPr>
          <w:szCs w:val="28"/>
        </w:rPr>
      </w:pPr>
      <w:r>
        <w:rPr>
          <w:szCs w:val="28"/>
        </w:rPr>
        <w:t xml:space="preserve">Алгоритм обработки заявки «Генерация ключей алгоритмом </w:t>
      </w:r>
      <w:r>
        <w:rPr>
          <w:szCs w:val="28"/>
          <w:lang w:val="en-US"/>
        </w:rPr>
        <w:t>RSA</w:t>
      </w:r>
      <w:r>
        <w:rPr>
          <w:szCs w:val="28"/>
        </w:rPr>
        <w:t>»</w:t>
      </w:r>
    </w:p>
    <w:p w14:paraId="727C8C8A" w14:textId="39C71B73" w:rsidR="002A5BBA" w:rsidRDefault="002A5BBA" w:rsidP="002A5BBA">
      <w:pPr>
        <w:pStyle w:val="af7"/>
        <w:numPr>
          <w:ilvl w:val="0"/>
          <w:numId w:val="20"/>
        </w:numPr>
        <w:rPr>
          <w:szCs w:val="28"/>
        </w:rPr>
      </w:pPr>
      <w:r w:rsidRPr="002A5BBA">
        <w:rPr>
          <w:szCs w:val="28"/>
        </w:rPr>
        <w:t xml:space="preserve">выбираются два различных (желательно, с описанными здесь свойствами) случайных простых числа </w:t>
      </w:r>
      <w:r w:rsidRPr="002A5BBA">
        <w:rPr>
          <w:szCs w:val="28"/>
          <w:lang w:val="en-US"/>
        </w:rPr>
        <w:t>p</w:t>
      </w:r>
      <w:r w:rsidRPr="002A5BBA">
        <w:rPr>
          <w:szCs w:val="28"/>
        </w:rPr>
        <w:t xml:space="preserve"> и </w:t>
      </w:r>
      <w:r w:rsidRPr="002A5BBA">
        <w:rPr>
          <w:szCs w:val="28"/>
          <w:lang w:val="en-US"/>
        </w:rPr>
        <w:t>q</w:t>
      </w:r>
      <w:r w:rsidRPr="002A5BBA">
        <w:rPr>
          <w:szCs w:val="28"/>
        </w:rPr>
        <w:t xml:space="preserve"> заданного размера</w:t>
      </w:r>
    </w:p>
    <w:p w14:paraId="2674CA8B" w14:textId="7D8A7EFA" w:rsidR="002A5BBA" w:rsidRDefault="002A5BBA" w:rsidP="002A5BBA">
      <w:pPr>
        <w:pStyle w:val="af7"/>
        <w:numPr>
          <w:ilvl w:val="0"/>
          <w:numId w:val="20"/>
        </w:numPr>
        <w:rPr>
          <w:szCs w:val="28"/>
        </w:rPr>
      </w:pPr>
      <w:r w:rsidRPr="002A5BBA">
        <w:rPr>
          <w:szCs w:val="28"/>
        </w:rPr>
        <w:t>вычисляется их произведение n=p*q, которое называется модулем;</w:t>
      </w:r>
    </w:p>
    <w:p w14:paraId="534D5BED" w14:textId="7C887A4B" w:rsidR="002A5BBA" w:rsidRDefault="002A5BBA" w:rsidP="002A5BBA">
      <w:pPr>
        <w:pStyle w:val="af7"/>
        <w:numPr>
          <w:ilvl w:val="0"/>
          <w:numId w:val="20"/>
        </w:numPr>
        <w:rPr>
          <w:szCs w:val="28"/>
        </w:rPr>
      </w:pPr>
      <w:r w:rsidRPr="002A5BBA">
        <w:rPr>
          <w:szCs w:val="28"/>
        </w:rPr>
        <w:t>вычисляется значение функции Эйлера от числа n:</w:t>
      </w:r>
    </w:p>
    <w:p w14:paraId="1AC894FF" w14:textId="27634A3C" w:rsidR="002A5BBA" w:rsidRPr="002A5BBA" w:rsidRDefault="002A5BBA" w:rsidP="002A5BBA">
      <w:pPr>
        <w:pStyle w:val="af7"/>
        <w:ind w:left="643"/>
        <w:rPr>
          <w:i/>
          <w:szCs w:val="28"/>
        </w:rPr>
      </w:pPr>
      <m:oMathPara>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d>
            <m:dPr>
              <m:ctrlPr>
                <w:rPr>
                  <w:rFonts w:ascii="Cambria Math" w:hAnsi="Cambria Math"/>
                  <w:i/>
                  <w:szCs w:val="28"/>
                </w:rPr>
              </m:ctrlPr>
            </m:dPr>
            <m:e>
              <m:r>
                <w:rPr>
                  <w:rFonts w:ascii="Cambria Math" w:hAnsi="Cambria Math"/>
                  <w:szCs w:val="28"/>
                </w:rPr>
                <m:t>p-1</m:t>
              </m:r>
            </m:e>
          </m:d>
          <m:r>
            <w:rPr>
              <w:rFonts w:ascii="Cambria Math" w:hAnsi="Cambria Math"/>
              <w:szCs w:val="28"/>
            </w:rPr>
            <m:t>*(q-1)</m:t>
          </m:r>
        </m:oMath>
      </m:oMathPara>
    </w:p>
    <w:p w14:paraId="5F738AB8" w14:textId="65A4581A" w:rsidR="002A5BBA" w:rsidRDefault="002A5BBA" w:rsidP="002A5BBA">
      <w:pPr>
        <w:pStyle w:val="af7"/>
        <w:numPr>
          <w:ilvl w:val="0"/>
          <w:numId w:val="20"/>
        </w:numPr>
        <w:rPr>
          <w:szCs w:val="28"/>
        </w:rPr>
      </w:pPr>
      <w:r w:rsidRPr="002A5BBA">
        <w:rPr>
          <w:szCs w:val="28"/>
        </w:rPr>
        <w:t>выбирается целое число e (1&lt;</w:t>
      </w:r>
      <w:proofErr w:type="gramStart"/>
      <w:r w:rsidRPr="002A5BBA">
        <w:rPr>
          <w:szCs w:val="28"/>
        </w:rPr>
        <w:t>e&lt;</w:t>
      </w:r>
      <w:proofErr w:type="gramEnd"/>
      <m:oMath>
        <m:r>
          <w:rPr>
            <w:rFonts w:ascii="Cambria Math" w:hAnsi="Cambria Math"/>
            <w:szCs w:val="28"/>
          </w:rPr>
          <m:t xml:space="preserve"> φ</m:t>
        </m:r>
        <m:d>
          <m:dPr>
            <m:ctrlPr>
              <w:rPr>
                <w:rFonts w:ascii="Cambria Math" w:hAnsi="Cambria Math"/>
                <w:i/>
                <w:szCs w:val="28"/>
              </w:rPr>
            </m:ctrlPr>
          </m:dPr>
          <m:e>
            <m:r>
              <w:rPr>
                <w:rFonts w:ascii="Cambria Math" w:hAnsi="Cambria Math"/>
                <w:szCs w:val="28"/>
              </w:rPr>
              <m:t>n</m:t>
            </m:r>
          </m:e>
        </m:d>
      </m:oMath>
      <w:r w:rsidRPr="002A5BBA">
        <w:rPr>
          <w:szCs w:val="28"/>
        </w:rPr>
        <w:t xml:space="preserve">, взаимно простое со значением функции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w:t>
      </w:r>
    </w:p>
    <w:p w14:paraId="6CD4D04F" w14:textId="174D4508" w:rsidR="002A5BBA" w:rsidRPr="002A5BBA" w:rsidRDefault="002A5BBA" w:rsidP="002A5BBA">
      <w:pPr>
        <w:pStyle w:val="af7"/>
        <w:numPr>
          <w:ilvl w:val="0"/>
          <w:numId w:val="20"/>
        </w:numPr>
        <w:rPr>
          <w:szCs w:val="28"/>
        </w:rPr>
      </w:pPr>
      <w:r w:rsidRPr="002A5BBA">
        <w:rPr>
          <w:szCs w:val="28"/>
        </w:rPr>
        <w:t xml:space="preserve">вычисляется число d, </w:t>
      </w:r>
      <w:proofErr w:type="spellStart"/>
      <w:r w:rsidRPr="002A5BBA">
        <w:rPr>
          <w:szCs w:val="28"/>
        </w:rPr>
        <w:t>мультипликативно</w:t>
      </w:r>
      <w:proofErr w:type="spellEnd"/>
      <w:r w:rsidRPr="002A5BBA">
        <w:rPr>
          <w:szCs w:val="28"/>
        </w:rPr>
        <w:t xml:space="preserve"> обратное к числу e по модулю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 то есть число, удовлетворяющее соответствующему сравнению:</w:t>
      </w:r>
    </w:p>
    <w:p w14:paraId="43A55268" w14:textId="3E1816C2" w:rsidR="002A5BBA" w:rsidRPr="002A5BBA" w:rsidRDefault="002A5BBA" w:rsidP="002A5BBA">
      <w:pPr>
        <w:ind w:left="283"/>
        <w:rPr>
          <w:szCs w:val="28"/>
        </w:rPr>
      </w:pPr>
      <m:oMathPara>
        <m:oMath>
          <m:r>
            <w:rPr>
              <w:rFonts w:ascii="Cambria Math" w:hAnsi="Cambria Math"/>
              <w:szCs w:val="28"/>
            </w:rPr>
            <m:t>d*e≡1 (mod 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oMath>
      </m:oMathPara>
    </w:p>
    <w:p w14:paraId="3D2DF4CE" w14:textId="31111DA0" w:rsidR="002A5BBA" w:rsidRDefault="002A5BBA" w:rsidP="002A5BBA">
      <w:pPr>
        <w:pStyle w:val="af7"/>
        <w:numPr>
          <w:ilvl w:val="0"/>
          <w:numId w:val="20"/>
        </w:numPr>
        <w:rPr>
          <w:szCs w:val="28"/>
        </w:rPr>
      </w:pPr>
      <w:r w:rsidRPr="002A5BBA">
        <w:rPr>
          <w:szCs w:val="28"/>
        </w:rPr>
        <w:t>пара (</w:t>
      </w:r>
      <w:proofErr w:type="spellStart"/>
      <w:proofErr w:type="gramStart"/>
      <w:r w:rsidRPr="002A5BBA">
        <w:rPr>
          <w:szCs w:val="28"/>
        </w:rPr>
        <w:t>e,n</w:t>
      </w:r>
      <w:proofErr w:type="spellEnd"/>
      <w:proofErr w:type="gramEnd"/>
      <w:r w:rsidRPr="002A5BBA">
        <w:rPr>
          <w:szCs w:val="28"/>
        </w:rPr>
        <w:t>) публикуется в качестве открытого ключа RSA;</w:t>
      </w:r>
    </w:p>
    <w:p w14:paraId="78AA4AE7" w14:textId="2917B7A4" w:rsidR="002A5BBA" w:rsidRDefault="002A5BBA" w:rsidP="002A5BBA">
      <w:pPr>
        <w:pStyle w:val="af7"/>
        <w:numPr>
          <w:ilvl w:val="0"/>
          <w:numId w:val="20"/>
        </w:numPr>
        <w:rPr>
          <w:szCs w:val="28"/>
        </w:rPr>
      </w:pPr>
      <w:r w:rsidRPr="002A5BBA">
        <w:rPr>
          <w:szCs w:val="28"/>
        </w:rPr>
        <w:t>пара (</w:t>
      </w:r>
      <w:proofErr w:type="spellStart"/>
      <w:proofErr w:type="gramStart"/>
      <w:r w:rsidRPr="002A5BBA">
        <w:rPr>
          <w:szCs w:val="28"/>
        </w:rPr>
        <w:t>d,n</w:t>
      </w:r>
      <w:proofErr w:type="spellEnd"/>
      <w:proofErr w:type="gramEnd"/>
      <w:r w:rsidRPr="002A5BBA">
        <w:rPr>
          <w:szCs w:val="28"/>
        </w:rPr>
        <w:t>) играет роль закрытого ключа RSA.</w:t>
      </w:r>
    </w:p>
    <w:p w14:paraId="0DECD803" w14:textId="60A980E1" w:rsidR="002A5BBA" w:rsidRPr="002A5BBA" w:rsidRDefault="002A5BBA" w:rsidP="002A5BBA">
      <w:pPr>
        <w:pStyle w:val="af7"/>
        <w:ind w:left="643"/>
        <w:rPr>
          <w:szCs w:val="28"/>
        </w:rPr>
      </w:pPr>
      <w:r>
        <w:rPr>
          <w:szCs w:val="28"/>
        </w:rPr>
        <w:t xml:space="preserve">Схема генерации ключей алгоритмом </w:t>
      </w:r>
      <w:r>
        <w:rPr>
          <w:szCs w:val="28"/>
          <w:lang w:val="en-US"/>
        </w:rPr>
        <w:t>RSA</w:t>
      </w:r>
      <w:r w:rsidRPr="002A5BBA">
        <w:rPr>
          <w:szCs w:val="28"/>
        </w:rPr>
        <w:t xml:space="preserve"> </w:t>
      </w:r>
      <w:r>
        <w:rPr>
          <w:szCs w:val="28"/>
        </w:rPr>
        <w:t>представлена на рисунке 1.</w:t>
      </w:r>
    </w:p>
    <w:p w14:paraId="4968F259" w14:textId="03F7443C" w:rsidR="0062244E" w:rsidRPr="00EC5F22" w:rsidRDefault="00F47534">
      <w:pPr>
        <w:tabs>
          <w:tab w:val="center" w:pos="4153"/>
          <w:tab w:val="right" w:pos="8306"/>
        </w:tabs>
        <w:jc w:val="center"/>
        <w:rPr>
          <w:szCs w:val="28"/>
        </w:rPr>
      </w:pPr>
      <w:r>
        <w:rPr>
          <w:noProof/>
        </w:rPr>
        <w:lastRenderedPageBreak/>
        <w:drawing>
          <wp:anchor distT="0" distB="0" distL="0" distR="0" simplePos="0" relativeHeight="251663872" behindDoc="0" locked="0" layoutInCell="1" allowOverlap="1" wp14:anchorId="5D444FDB" wp14:editId="4232D089">
            <wp:simplePos x="0" y="0"/>
            <wp:positionH relativeFrom="column">
              <wp:posOffset>2538730</wp:posOffset>
            </wp:positionH>
            <wp:positionV relativeFrom="paragraph">
              <wp:posOffset>2540</wp:posOffset>
            </wp:positionV>
            <wp:extent cx="1221105" cy="7430135"/>
            <wp:effectExtent l="0" t="0" r="0" b="0"/>
            <wp:wrapTopAndBottom/>
            <wp:docPr id="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21105" cy="7430135"/>
                    </a:xfrm>
                    <a:prstGeom prst="rect">
                      <a:avLst/>
                    </a:prstGeom>
                  </pic:spPr>
                </pic:pic>
              </a:graphicData>
            </a:graphic>
            <wp14:sizeRelH relativeFrom="margin">
              <wp14:pctWidth>0</wp14:pctWidth>
            </wp14:sizeRelH>
          </wp:anchor>
        </w:drawing>
      </w:r>
      <w:r>
        <w:rPr>
          <w:szCs w:val="28"/>
        </w:rPr>
        <w:t xml:space="preserve">Рисунок </w:t>
      </w:r>
      <w:r w:rsidR="002A5BBA">
        <w:rPr>
          <w:szCs w:val="28"/>
        </w:rPr>
        <w:t>1</w:t>
      </w:r>
      <w:r>
        <w:rPr>
          <w:szCs w:val="28"/>
        </w:rPr>
        <w:t xml:space="preserve"> — Схема алгоритма </w:t>
      </w:r>
      <w:r w:rsidR="00EC5F22">
        <w:rPr>
          <w:szCs w:val="28"/>
        </w:rPr>
        <w:t xml:space="preserve">генерации ключей </w:t>
      </w:r>
      <w:r w:rsidR="00EC5F22">
        <w:rPr>
          <w:szCs w:val="28"/>
          <w:lang w:val="en-US"/>
        </w:rPr>
        <w:t>RSA</w:t>
      </w:r>
    </w:p>
    <w:p w14:paraId="164B346D" w14:textId="5E27002E" w:rsidR="002A5BBA" w:rsidRDefault="002A5BBA">
      <w:pPr>
        <w:tabs>
          <w:tab w:val="center" w:pos="4153"/>
          <w:tab w:val="right" w:pos="8306"/>
        </w:tabs>
        <w:jc w:val="center"/>
        <w:rPr>
          <w:szCs w:val="28"/>
        </w:rPr>
      </w:pPr>
    </w:p>
    <w:p w14:paraId="193EC299" w14:textId="17BC31EA" w:rsidR="002A5BBA" w:rsidRDefault="002A5BBA">
      <w:pPr>
        <w:tabs>
          <w:tab w:val="center" w:pos="4153"/>
          <w:tab w:val="right" w:pos="8306"/>
        </w:tabs>
        <w:jc w:val="center"/>
        <w:rPr>
          <w:szCs w:val="28"/>
        </w:rPr>
      </w:pPr>
    </w:p>
    <w:p w14:paraId="29D398AE" w14:textId="3595074E" w:rsidR="002A5BBA" w:rsidRDefault="002A5BBA">
      <w:pPr>
        <w:tabs>
          <w:tab w:val="center" w:pos="4153"/>
          <w:tab w:val="right" w:pos="8306"/>
        </w:tabs>
        <w:jc w:val="center"/>
        <w:rPr>
          <w:szCs w:val="28"/>
        </w:rPr>
      </w:pPr>
    </w:p>
    <w:p w14:paraId="314608BD" w14:textId="66CA067C" w:rsidR="002A5BBA" w:rsidRDefault="002A5BBA">
      <w:pPr>
        <w:tabs>
          <w:tab w:val="center" w:pos="4153"/>
          <w:tab w:val="right" w:pos="8306"/>
        </w:tabs>
        <w:jc w:val="center"/>
        <w:rPr>
          <w:szCs w:val="28"/>
        </w:rPr>
      </w:pPr>
    </w:p>
    <w:p w14:paraId="6F67BC5A" w14:textId="79B1CBD1" w:rsidR="002A5BBA" w:rsidRDefault="002A5BBA">
      <w:pPr>
        <w:tabs>
          <w:tab w:val="center" w:pos="4153"/>
          <w:tab w:val="right" w:pos="8306"/>
        </w:tabs>
        <w:jc w:val="center"/>
        <w:rPr>
          <w:szCs w:val="28"/>
        </w:rPr>
      </w:pPr>
    </w:p>
    <w:p w14:paraId="3EAA4FA9" w14:textId="7E7E55F9" w:rsidR="002A5BBA" w:rsidRDefault="002A5BBA" w:rsidP="002A5BBA">
      <w:pPr>
        <w:tabs>
          <w:tab w:val="center" w:pos="4153"/>
          <w:tab w:val="right" w:pos="8306"/>
        </w:tabs>
        <w:ind w:firstLine="709"/>
        <w:jc w:val="both"/>
        <w:rPr>
          <w:szCs w:val="28"/>
        </w:rPr>
      </w:pPr>
      <w:bookmarkStart w:id="13" w:name="_Hlk59903243"/>
      <w:r>
        <w:rPr>
          <w:szCs w:val="28"/>
        </w:rPr>
        <w:lastRenderedPageBreak/>
        <w:t xml:space="preserve">Алгоритм обработки заявки «Генерация ключей алгоритмом </w:t>
      </w:r>
      <w:proofErr w:type="spellStart"/>
      <w:r>
        <w:rPr>
          <w:szCs w:val="28"/>
          <w:lang w:val="en-US"/>
        </w:rPr>
        <w:t>Elgamal</w:t>
      </w:r>
      <w:proofErr w:type="spellEnd"/>
      <w:r>
        <w:rPr>
          <w:szCs w:val="28"/>
        </w:rPr>
        <w:t>»</w:t>
      </w:r>
    </w:p>
    <w:bookmarkEnd w:id="13"/>
    <w:p w14:paraId="5A262F13" w14:textId="71D6B5E4" w:rsidR="0062244E" w:rsidRDefault="00B7418A" w:rsidP="002A5BBA">
      <w:pPr>
        <w:pStyle w:val="af7"/>
        <w:numPr>
          <w:ilvl w:val="0"/>
          <w:numId w:val="21"/>
        </w:numPr>
        <w:rPr>
          <w:szCs w:val="28"/>
        </w:rPr>
      </w:pPr>
      <w:r w:rsidRPr="00B7418A">
        <w:rPr>
          <w:szCs w:val="28"/>
        </w:rPr>
        <w:t>Генерируется случайное простое число p;</w:t>
      </w:r>
    </w:p>
    <w:p w14:paraId="550CEBF4" w14:textId="7DB33DBC" w:rsidR="00B7418A" w:rsidRDefault="00B7418A" w:rsidP="002A5BBA">
      <w:pPr>
        <w:pStyle w:val="af7"/>
        <w:numPr>
          <w:ilvl w:val="0"/>
          <w:numId w:val="21"/>
        </w:numPr>
        <w:rPr>
          <w:szCs w:val="28"/>
        </w:rPr>
      </w:pPr>
      <w:r w:rsidRPr="00B7418A">
        <w:rPr>
          <w:szCs w:val="28"/>
        </w:rPr>
        <w:t>Выбирается целое число g — первообразный корень p;</w:t>
      </w:r>
    </w:p>
    <w:p w14:paraId="60545E57" w14:textId="4EBED806" w:rsidR="00B7418A" w:rsidRDefault="00B7418A" w:rsidP="002A5BBA">
      <w:pPr>
        <w:pStyle w:val="af7"/>
        <w:numPr>
          <w:ilvl w:val="0"/>
          <w:numId w:val="21"/>
        </w:numPr>
        <w:rPr>
          <w:szCs w:val="28"/>
        </w:rPr>
      </w:pPr>
      <w:r w:rsidRPr="00B7418A">
        <w:rPr>
          <w:szCs w:val="28"/>
        </w:rPr>
        <w:t>Выбирается случайное целое число, взаимно простое с (p - 1), x такое, что 1&lt;</w:t>
      </w:r>
      <w:proofErr w:type="gramStart"/>
      <w:r w:rsidRPr="00B7418A">
        <w:rPr>
          <w:szCs w:val="28"/>
        </w:rPr>
        <w:t>x&lt;</w:t>
      </w:r>
      <w:proofErr w:type="gramEnd"/>
      <w:r w:rsidRPr="00B7418A">
        <w:rPr>
          <w:szCs w:val="28"/>
        </w:rPr>
        <w:t>p-1;</w:t>
      </w:r>
    </w:p>
    <w:p w14:paraId="0A724416" w14:textId="1186D62A" w:rsidR="00B7418A" w:rsidRDefault="00B7418A" w:rsidP="002A5BBA">
      <w:pPr>
        <w:pStyle w:val="af7"/>
        <w:numPr>
          <w:ilvl w:val="0"/>
          <w:numId w:val="21"/>
        </w:numPr>
        <w:rPr>
          <w:szCs w:val="28"/>
        </w:rPr>
      </w:pPr>
      <w:r>
        <w:rPr>
          <w:szCs w:val="28"/>
        </w:rPr>
        <w:t xml:space="preserve">Вычисляется </w:t>
      </w:r>
      <w:r w:rsidR="00B84AA9">
        <w:rPr>
          <w:szCs w:val="28"/>
          <w:lang w:val="en-US"/>
        </w:rPr>
        <w:t>y</w:t>
      </w:r>
      <w:r w:rsidR="00B84AA9" w:rsidRPr="00B84AA9">
        <w:rPr>
          <w:szCs w:val="28"/>
        </w:rPr>
        <w:t>=</w:t>
      </w:r>
      <w:proofErr w:type="spellStart"/>
      <w:r w:rsidR="00B84AA9">
        <w:rPr>
          <w:szCs w:val="28"/>
          <w:lang w:val="en-US"/>
        </w:rPr>
        <w:t>g</w:t>
      </w:r>
      <w:r w:rsidR="00B84AA9" w:rsidRPr="00B84AA9">
        <w:rPr>
          <w:szCs w:val="28"/>
          <w:vertAlign w:val="superscript"/>
          <w:lang w:val="en-US"/>
        </w:rPr>
        <w:t>x</w:t>
      </w:r>
      <w:proofErr w:type="spellEnd"/>
      <w:r w:rsidR="00B84AA9" w:rsidRPr="00B84AA9">
        <w:rPr>
          <w:szCs w:val="28"/>
        </w:rPr>
        <w:t xml:space="preserve"> </w:t>
      </w:r>
      <w:r w:rsidR="00B84AA9">
        <w:rPr>
          <w:szCs w:val="28"/>
          <w:lang w:val="en-US"/>
        </w:rPr>
        <w:t>mod</w:t>
      </w:r>
      <w:r w:rsidR="00B84AA9" w:rsidRPr="00B84AA9">
        <w:rPr>
          <w:szCs w:val="28"/>
        </w:rPr>
        <w:t xml:space="preserve"> </w:t>
      </w:r>
      <w:r w:rsidR="00B84AA9">
        <w:rPr>
          <w:szCs w:val="28"/>
          <w:lang w:val="en-US"/>
        </w:rPr>
        <w:t>p</w:t>
      </w:r>
      <w:r w:rsidR="00B84AA9" w:rsidRPr="00B84AA9">
        <w:rPr>
          <w:szCs w:val="28"/>
        </w:rPr>
        <w:t>;</w:t>
      </w:r>
    </w:p>
    <w:p w14:paraId="17CD8709" w14:textId="695AB716" w:rsidR="0062244E" w:rsidRDefault="00B84AA9" w:rsidP="00EC5F22">
      <w:pPr>
        <w:pStyle w:val="af7"/>
        <w:numPr>
          <w:ilvl w:val="0"/>
          <w:numId w:val="21"/>
        </w:numPr>
        <w:rPr>
          <w:szCs w:val="28"/>
        </w:rPr>
      </w:pPr>
      <w:r>
        <w:rPr>
          <w:szCs w:val="28"/>
        </w:rPr>
        <w:t xml:space="preserve">Открытым ключом является </w:t>
      </w:r>
      <w:r>
        <w:rPr>
          <w:szCs w:val="28"/>
          <w:lang w:val="en-US"/>
        </w:rPr>
        <w:t>y</w:t>
      </w:r>
      <w:r w:rsidRPr="00B84AA9">
        <w:rPr>
          <w:szCs w:val="28"/>
        </w:rPr>
        <w:t xml:space="preserve">, </w:t>
      </w:r>
      <w:r>
        <w:rPr>
          <w:szCs w:val="28"/>
        </w:rPr>
        <w:t xml:space="preserve">закрытым – </w:t>
      </w:r>
      <w:r>
        <w:rPr>
          <w:szCs w:val="28"/>
          <w:lang w:val="en-US"/>
        </w:rPr>
        <w:t>x</w:t>
      </w:r>
      <w:r w:rsidRPr="00B84AA9">
        <w:rPr>
          <w:szCs w:val="28"/>
        </w:rPr>
        <w:t>.</w:t>
      </w:r>
    </w:p>
    <w:p w14:paraId="582EB642" w14:textId="1312F811" w:rsidR="00EC5F22" w:rsidRDefault="00EC5F22" w:rsidP="00EC5F22">
      <w:pPr>
        <w:pStyle w:val="af7"/>
        <w:ind w:left="720"/>
        <w:rPr>
          <w:szCs w:val="28"/>
        </w:rPr>
      </w:pPr>
    </w:p>
    <w:p w14:paraId="378D61C1" w14:textId="22EF4D2E" w:rsidR="00EC5F22" w:rsidRPr="002A5BBA" w:rsidRDefault="00EC5F22" w:rsidP="00EC5F22">
      <w:pPr>
        <w:pStyle w:val="af7"/>
        <w:ind w:left="643"/>
        <w:rPr>
          <w:szCs w:val="28"/>
        </w:rPr>
      </w:pPr>
      <w:r>
        <w:rPr>
          <w:szCs w:val="28"/>
        </w:rPr>
        <w:t>Схема генерации ключей алгоритмом</w:t>
      </w:r>
      <w:r w:rsidRPr="00EC5F22">
        <w:rPr>
          <w:szCs w:val="28"/>
        </w:rPr>
        <w:t xml:space="preserve"> </w:t>
      </w:r>
      <w:proofErr w:type="spellStart"/>
      <w:r>
        <w:rPr>
          <w:szCs w:val="28"/>
          <w:lang w:val="en-US"/>
        </w:rPr>
        <w:t>Elgamal</w:t>
      </w:r>
      <w:proofErr w:type="spellEnd"/>
      <w:r w:rsidRPr="002A5BBA">
        <w:rPr>
          <w:szCs w:val="28"/>
        </w:rPr>
        <w:t xml:space="preserve"> </w:t>
      </w:r>
      <w:r>
        <w:rPr>
          <w:szCs w:val="28"/>
        </w:rPr>
        <w:t>представлена на рисунке 2.</w:t>
      </w:r>
    </w:p>
    <w:p w14:paraId="59C361D7" w14:textId="77777777" w:rsidR="00EC5F22" w:rsidRPr="00EC5F22" w:rsidRDefault="00EC5F22" w:rsidP="00EC5F22">
      <w:pPr>
        <w:pStyle w:val="af7"/>
        <w:ind w:left="720"/>
        <w:rPr>
          <w:szCs w:val="28"/>
        </w:rPr>
      </w:pPr>
    </w:p>
    <w:p w14:paraId="42C21892" w14:textId="2BC0C376" w:rsidR="00B7418A" w:rsidRDefault="00B7418A">
      <w:pPr>
        <w:spacing w:line="240" w:lineRule="auto"/>
        <w:rPr>
          <w:szCs w:val="28"/>
        </w:rPr>
      </w:pPr>
      <w:r>
        <w:rPr>
          <w:szCs w:val="28"/>
        </w:rPr>
        <w:br w:type="page"/>
      </w:r>
    </w:p>
    <w:p w14:paraId="1D17458F" w14:textId="26AE5EA0" w:rsidR="00B7418A" w:rsidRDefault="00EC5F22" w:rsidP="00B7418A">
      <w:pPr>
        <w:spacing w:line="240" w:lineRule="auto"/>
        <w:jc w:val="center"/>
        <w:rPr>
          <w:szCs w:val="28"/>
          <w:lang w:val="en-US"/>
        </w:rPr>
      </w:pPr>
      <w:r>
        <w:rPr>
          <w:noProof/>
          <w:szCs w:val="28"/>
          <w:lang w:val="en-US"/>
        </w:rPr>
        <w:lastRenderedPageBreak/>
        <w:drawing>
          <wp:inline distT="0" distB="0" distL="0" distR="0" wp14:anchorId="7217EDAB" wp14:editId="794BEF25">
            <wp:extent cx="1453041" cy="550250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11">
                      <a:extLst>
                        <a:ext uri="{28A0092B-C50C-407E-A947-70E740481C1C}">
                          <a14:useLocalDpi xmlns:a14="http://schemas.microsoft.com/office/drawing/2010/main" val="0"/>
                        </a:ext>
                      </a:extLst>
                    </a:blip>
                    <a:stretch>
                      <a:fillRect/>
                    </a:stretch>
                  </pic:blipFill>
                  <pic:spPr>
                    <a:xfrm>
                      <a:off x="0" y="0"/>
                      <a:ext cx="1453041" cy="5502501"/>
                    </a:xfrm>
                    <a:prstGeom prst="rect">
                      <a:avLst/>
                    </a:prstGeom>
                  </pic:spPr>
                </pic:pic>
              </a:graphicData>
            </a:graphic>
          </wp:inline>
        </w:drawing>
      </w:r>
    </w:p>
    <w:p w14:paraId="0A70DA7F" w14:textId="4877ABA9" w:rsidR="00EC5F22" w:rsidRPr="00EC5F22" w:rsidRDefault="00EC5F22" w:rsidP="00B7418A">
      <w:pPr>
        <w:spacing w:line="240" w:lineRule="auto"/>
        <w:jc w:val="center"/>
        <w:rPr>
          <w:szCs w:val="28"/>
        </w:rPr>
      </w:pPr>
      <w:r>
        <w:rPr>
          <w:szCs w:val="28"/>
        </w:rPr>
        <w:t xml:space="preserve">Рисунок 2 — Схема алгоритма генерации ключей </w:t>
      </w:r>
      <w:proofErr w:type="spellStart"/>
      <w:r>
        <w:rPr>
          <w:szCs w:val="28"/>
          <w:lang w:val="en-US"/>
        </w:rPr>
        <w:t>Elgamal</w:t>
      </w:r>
      <w:proofErr w:type="spellEnd"/>
    </w:p>
    <w:p w14:paraId="57418CC9" w14:textId="71224A09" w:rsidR="00B7418A" w:rsidRDefault="00B7418A">
      <w:pPr>
        <w:spacing w:line="240" w:lineRule="auto"/>
        <w:rPr>
          <w:szCs w:val="28"/>
        </w:rPr>
      </w:pPr>
      <w:r>
        <w:rPr>
          <w:szCs w:val="28"/>
        </w:rPr>
        <w:br w:type="page"/>
      </w:r>
    </w:p>
    <w:p w14:paraId="4B7F352D" w14:textId="73A34032" w:rsidR="00EC5F22" w:rsidRDefault="00EC5F22" w:rsidP="00EC5F22">
      <w:pPr>
        <w:ind w:firstLine="709"/>
        <w:rPr>
          <w:szCs w:val="28"/>
        </w:rPr>
      </w:pPr>
      <w:r w:rsidRPr="00EC5F22">
        <w:rPr>
          <w:szCs w:val="28"/>
        </w:rPr>
        <w:lastRenderedPageBreak/>
        <w:t xml:space="preserve">Алгоритм обработки заявки «Генерация ключей алгоритмом </w:t>
      </w:r>
      <w:r>
        <w:rPr>
          <w:szCs w:val="28"/>
          <w:lang w:val="en-US"/>
        </w:rPr>
        <w:t>DH</w:t>
      </w:r>
      <w:r w:rsidRPr="00EC5F22">
        <w:rPr>
          <w:szCs w:val="28"/>
        </w:rPr>
        <w:t>»</w:t>
      </w:r>
    </w:p>
    <w:p w14:paraId="63E2896D" w14:textId="0AC4A34C" w:rsidR="00EC5F22" w:rsidRDefault="00EC5F22" w:rsidP="00465081">
      <w:pPr>
        <w:pStyle w:val="af7"/>
        <w:numPr>
          <w:ilvl w:val="0"/>
          <w:numId w:val="22"/>
        </w:numPr>
        <w:ind w:left="714" w:hanging="357"/>
        <w:rPr>
          <w:szCs w:val="28"/>
        </w:rPr>
      </w:pPr>
      <w:r>
        <w:rPr>
          <w:szCs w:val="28"/>
        </w:rPr>
        <w:t>Генерация</w:t>
      </w:r>
      <w:r w:rsidRPr="00EC5F22">
        <w:rPr>
          <w:szCs w:val="28"/>
        </w:rPr>
        <w:t xml:space="preserve"> случай</w:t>
      </w:r>
      <w:r>
        <w:rPr>
          <w:szCs w:val="28"/>
        </w:rPr>
        <w:t>ного</w:t>
      </w:r>
      <w:r w:rsidRPr="00EC5F22">
        <w:rPr>
          <w:szCs w:val="28"/>
        </w:rPr>
        <w:t xml:space="preserve"> натурально</w:t>
      </w:r>
      <w:r>
        <w:rPr>
          <w:szCs w:val="28"/>
        </w:rPr>
        <w:t>го</w:t>
      </w:r>
      <w:r w:rsidRPr="00EC5F22">
        <w:rPr>
          <w:szCs w:val="28"/>
        </w:rPr>
        <w:t xml:space="preserve"> числ</w:t>
      </w:r>
      <w:r>
        <w:rPr>
          <w:szCs w:val="28"/>
        </w:rPr>
        <w:t>а</w:t>
      </w:r>
      <w:r w:rsidRPr="00EC5F22">
        <w:rPr>
          <w:szCs w:val="28"/>
        </w:rPr>
        <w:t xml:space="preserve"> a — закрытый ключ</w:t>
      </w:r>
      <w:r w:rsidR="00465081" w:rsidRPr="00465081">
        <w:rPr>
          <w:szCs w:val="28"/>
        </w:rPr>
        <w:t>;</w:t>
      </w:r>
    </w:p>
    <w:p w14:paraId="5770E2AD" w14:textId="34B95A13" w:rsidR="00EC5F22" w:rsidRDefault="00EC5F22" w:rsidP="00465081">
      <w:pPr>
        <w:pStyle w:val="af7"/>
        <w:numPr>
          <w:ilvl w:val="0"/>
          <w:numId w:val="22"/>
        </w:numPr>
        <w:rPr>
          <w:szCs w:val="28"/>
        </w:rPr>
      </w:pPr>
      <w:r>
        <w:rPr>
          <w:szCs w:val="28"/>
        </w:rPr>
        <w:t>С</w:t>
      </w:r>
      <w:r w:rsidRPr="00EC5F22">
        <w:rPr>
          <w:szCs w:val="28"/>
        </w:rPr>
        <w:t>овместно с удалённой стороной устанавлив</w:t>
      </w:r>
      <w:r>
        <w:rPr>
          <w:szCs w:val="28"/>
        </w:rPr>
        <w:t>аются</w:t>
      </w:r>
      <w:r w:rsidRPr="00EC5F22">
        <w:rPr>
          <w:szCs w:val="28"/>
        </w:rPr>
        <w:t xml:space="preserve"> открытые параметры p и g (обычно значения p и g генерируются на одной стороне и передаются другой)</w:t>
      </w:r>
      <w:r w:rsidR="00465081" w:rsidRPr="00465081">
        <w:rPr>
          <w:szCs w:val="28"/>
        </w:rPr>
        <w:t>;</w:t>
      </w:r>
    </w:p>
    <w:p w14:paraId="45C15EF9" w14:textId="5B0A972A"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открытый ключ A, используя преобразование над закрытым ключом;</w:t>
      </w:r>
    </w:p>
    <w:p w14:paraId="40562004" w14:textId="4D19663C" w:rsidR="00465081" w:rsidRPr="00465081" w:rsidRDefault="00465081" w:rsidP="00465081">
      <w:pPr>
        <w:pStyle w:val="af7"/>
        <w:numPr>
          <w:ilvl w:val="0"/>
          <w:numId w:val="22"/>
        </w:numPr>
        <w:rPr>
          <w:szCs w:val="28"/>
        </w:rPr>
      </w:pPr>
      <w:r>
        <w:rPr>
          <w:szCs w:val="28"/>
        </w:rPr>
        <w:t>О</w:t>
      </w:r>
      <w:r w:rsidRPr="00465081">
        <w:rPr>
          <w:szCs w:val="28"/>
        </w:rPr>
        <w:t>бмен открытыми ключами с удалённой стороной;</w:t>
      </w:r>
    </w:p>
    <w:p w14:paraId="6E092174" w14:textId="65682673"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общий секретный ключ K, используя открытый ключ удаленной стороны B и свой закрытый ключ a</w:t>
      </w:r>
      <w:r>
        <w:rPr>
          <w:szCs w:val="28"/>
        </w:rPr>
        <w:t>.</w:t>
      </w:r>
    </w:p>
    <w:p w14:paraId="67980781" w14:textId="4E64D81F" w:rsidR="00465081" w:rsidRDefault="00465081" w:rsidP="00465081">
      <w:pPr>
        <w:pStyle w:val="af7"/>
        <w:ind w:left="720"/>
        <w:rPr>
          <w:szCs w:val="28"/>
        </w:rPr>
      </w:pPr>
    </w:p>
    <w:p w14:paraId="34FC2ED0" w14:textId="165E33F4" w:rsidR="00465081" w:rsidRPr="002A5BBA" w:rsidRDefault="00465081" w:rsidP="00465081">
      <w:pPr>
        <w:pStyle w:val="af7"/>
        <w:ind w:left="643"/>
        <w:rPr>
          <w:szCs w:val="28"/>
        </w:rPr>
      </w:pPr>
      <w:r>
        <w:rPr>
          <w:szCs w:val="28"/>
        </w:rPr>
        <w:t>Схема генерации ключей алгоритмом</w:t>
      </w:r>
      <w:r w:rsidRPr="00EC5F22">
        <w:rPr>
          <w:szCs w:val="28"/>
        </w:rPr>
        <w:t xml:space="preserve"> </w:t>
      </w:r>
      <w:r>
        <w:rPr>
          <w:szCs w:val="28"/>
          <w:lang w:val="en-US"/>
        </w:rPr>
        <w:t>DH</w:t>
      </w:r>
      <w:r w:rsidRPr="002A5BBA">
        <w:rPr>
          <w:szCs w:val="28"/>
        </w:rPr>
        <w:t xml:space="preserve"> </w:t>
      </w:r>
      <w:r>
        <w:rPr>
          <w:szCs w:val="28"/>
        </w:rPr>
        <w:t>представлена на рисунке 2.</w:t>
      </w:r>
    </w:p>
    <w:p w14:paraId="0DC40B8F" w14:textId="77777777" w:rsidR="00465081" w:rsidRPr="00465081" w:rsidRDefault="00465081" w:rsidP="00465081">
      <w:pPr>
        <w:pStyle w:val="af7"/>
        <w:ind w:left="720"/>
        <w:rPr>
          <w:szCs w:val="28"/>
        </w:rPr>
      </w:pPr>
    </w:p>
    <w:p w14:paraId="3749F820" w14:textId="3DA8746C" w:rsidR="00465081" w:rsidRDefault="00465081">
      <w:pPr>
        <w:spacing w:line="240" w:lineRule="auto"/>
        <w:rPr>
          <w:szCs w:val="28"/>
        </w:rPr>
      </w:pPr>
      <w:r>
        <w:rPr>
          <w:szCs w:val="28"/>
        </w:rPr>
        <w:br w:type="page"/>
      </w:r>
    </w:p>
    <w:p w14:paraId="02871FBE" w14:textId="77E22A94" w:rsidR="00465081" w:rsidRDefault="00465081" w:rsidP="00465081">
      <w:pPr>
        <w:spacing w:line="240" w:lineRule="auto"/>
        <w:jc w:val="center"/>
        <w:rPr>
          <w:szCs w:val="28"/>
        </w:rPr>
      </w:pPr>
      <w:r>
        <w:rPr>
          <w:noProof/>
          <w:szCs w:val="28"/>
        </w:rPr>
        <w:lastRenderedPageBreak/>
        <w:drawing>
          <wp:inline distT="0" distB="0" distL="0" distR="0" wp14:anchorId="3DA147E2" wp14:editId="15436F4B">
            <wp:extent cx="1128624" cy="5569253"/>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2">
                      <a:extLst>
                        <a:ext uri="{28A0092B-C50C-407E-A947-70E740481C1C}">
                          <a14:useLocalDpi xmlns:a14="http://schemas.microsoft.com/office/drawing/2010/main" val="0"/>
                        </a:ext>
                      </a:extLst>
                    </a:blip>
                    <a:stretch>
                      <a:fillRect/>
                    </a:stretch>
                  </pic:blipFill>
                  <pic:spPr>
                    <a:xfrm>
                      <a:off x="0" y="0"/>
                      <a:ext cx="1135727" cy="5604305"/>
                    </a:xfrm>
                    <a:prstGeom prst="rect">
                      <a:avLst/>
                    </a:prstGeom>
                  </pic:spPr>
                </pic:pic>
              </a:graphicData>
            </a:graphic>
          </wp:inline>
        </w:drawing>
      </w:r>
    </w:p>
    <w:p w14:paraId="3A887A29" w14:textId="12CC5A0D" w:rsidR="00465081" w:rsidRPr="00465081" w:rsidRDefault="00465081" w:rsidP="00465081">
      <w:pPr>
        <w:spacing w:line="240" w:lineRule="auto"/>
        <w:jc w:val="center"/>
        <w:rPr>
          <w:szCs w:val="28"/>
        </w:rPr>
      </w:pPr>
      <w:r w:rsidRPr="00465081">
        <w:rPr>
          <w:szCs w:val="28"/>
        </w:rPr>
        <w:t xml:space="preserve">Рисунок </w:t>
      </w:r>
      <w:r w:rsidRPr="00A929C7">
        <w:rPr>
          <w:szCs w:val="28"/>
        </w:rPr>
        <w:t>3</w:t>
      </w:r>
      <w:r w:rsidRPr="00465081">
        <w:rPr>
          <w:szCs w:val="28"/>
        </w:rPr>
        <w:t xml:space="preserve"> — Схема алгоритма генерации ключей </w:t>
      </w:r>
      <w:r>
        <w:rPr>
          <w:szCs w:val="28"/>
          <w:lang w:val="en-US"/>
        </w:rPr>
        <w:t>DH</w:t>
      </w:r>
    </w:p>
    <w:p w14:paraId="5EB94D05" w14:textId="2EA6A802" w:rsidR="00465081" w:rsidRDefault="00465081" w:rsidP="00465081">
      <w:pPr>
        <w:spacing w:line="240" w:lineRule="auto"/>
        <w:rPr>
          <w:szCs w:val="28"/>
        </w:rPr>
      </w:pPr>
      <w:r>
        <w:rPr>
          <w:szCs w:val="28"/>
        </w:rPr>
        <w:br w:type="page"/>
      </w:r>
    </w:p>
    <w:p w14:paraId="3394E2A8" w14:textId="4E6DB8C0" w:rsidR="00CB3276" w:rsidRDefault="00CB3276" w:rsidP="00CB3276">
      <w:pPr>
        <w:ind w:firstLine="709"/>
        <w:rPr>
          <w:szCs w:val="28"/>
        </w:rPr>
      </w:pPr>
      <w:r w:rsidRPr="00EC5F22">
        <w:rPr>
          <w:szCs w:val="28"/>
        </w:rPr>
        <w:lastRenderedPageBreak/>
        <w:t>Алгоритм обработки заявки «</w:t>
      </w:r>
      <w:r>
        <w:rPr>
          <w:szCs w:val="28"/>
        </w:rPr>
        <w:t>Шифрация данных</w:t>
      </w:r>
      <w:r w:rsidRPr="00EC5F22">
        <w:rPr>
          <w:szCs w:val="28"/>
        </w:rPr>
        <w:t>»</w:t>
      </w:r>
    </w:p>
    <w:p w14:paraId="3F571FBC" w14:textId="0F827026" w:rsidR="00CB3276" w:rsidRDefault="000D7FE1" w:rsidP="00CB3276">
      <w:pPr>
        <w:pStyle w:val="af7"/>
        <w:numPr>
          <w:ilvl w:val="0"/>
          <w:numId w:val="23"/>
        </w:numPr>
        <w:rPr>
          <w:szCs w:val="28"/>
        </w:rPr>
      </w:pPr>
      <w:r w:rsidRPr="000D7FE1">
        <w:rPr>
          <w:szCs w:val="28"/>
        </w:rPr>
        <w:t>Взять открытый ключ (</w:t>
      </w:r>
      <w:proofErr w:type="spellStart"/>
      <w:proofErr w:type="gramStart"/>
      <w:r w:rsidRPr="000D7FE1">
        <w:rPr>
          <w:szCs w:val="28"/>
        </w:rPr>
        <w:t>e,n</w:t>
      </w:r>
      <w:proofErr w:type="spellEnd"/>
      <w:proofErr w:type="gramEnd"/>
      <w:r w:rsidRPr="000D7FE1">
        <w:rPr>
          <w:szCs w:val="28"/>
        </w:rPr>
        <w:t>)</w:t>
      </w:r>
    </w:p>
    <w:p w14:paraId="1A150F24" w14:textId="1EC9DADE" w:rsidR="000D7FE1" w:rsidRDefault="000D7FE1" w:rsidP="00CB3276">
      <w:pPr>
        <w:pStyle w:val="af7"/>
        <w:numPr>
          <w:ilvl w:val="0"/>
          <w:numId w:val="23"/>
        </w:numPr>
        <w:rPr>
          <w:szCs w:val="28"/>
        </w:rPr>
      </w:pPr>
      <w:r w:rsidRPr="000D7FE1">
        <w:rPr>
          <w:szCs w:val="28"/>
        </w:rPr>
        <w:t>Взять открытый текст m</w:t>
      </w:r>
    </w:p>
    <w:p w14:paraId="40DE32BE" w14:textId="58CFEDAB" w:rsidR="000D7FE1" w:rsidRDefault="000D7FE1" w:rsidP="00CB3276">
      <w:pPr>
        <w:pStyle w:val="af7"/>
        <w:numPr>
          <w:ilvl w:val="0"/>
          <w:numId w:val="23"/>
        </w:numPr>
        <w:rPr>
          <w:szCs w:val="28"/>
        </w:rPr>
      </w:pPr>
      <w:r w:rsidRPr="000D7FE1">
        <w:rPr>
          <w:szCs w:val="28"/>
        </w:rPr>
        <w:t>Зашифровать сообщение с использованием открытого ключа:</w:t>
      </w:r>
    </w:p>
    <w:p w14:paraId="35A66D4D" w14:textId="16B02EBE" w:rsidR="000D7FE1" w:rsidRPr="002A5BBA" w:rsidRDefault="000D7FE1" w:rsidP="000D7FE1">
      <w:pPr>
        <w:pStyle w:val="af7"/>
        <w:ind w:left="643"/>
        <w:rPr>
          <w:szCs w:val="28"/>
        </w:rPr>
      </w:pPr>
      <w:r>
        <w:rPr>
          <w:szCs w:val="28"/>
        </w:rPr>
        <w:t>Схема шифрации данных</w:t>
      </w:r>
      <w:r w:rsidRPr="002A5BBA">
        <w:rPr>
          <w:szCs w:val="28"/>
        </w:rPr>
        <w:t xml:space="preserve"> </w:t>
      </w:r>
      <w:r>
        <w:rPr>
          <w:szCs w:val="28"/>
        </w:rPr>
        <w:t>представлена на рисунке 4.</w:t>
      </w:r>
    </w:p>
    <w:p w14:paraId="7465A00D" w14:textId="77777777" w:rsidR="000D7FE1" w:rsidRPr="00CB3276" w:rsidRDefault="000D7FE1" w:rsidP="000D7FE1">
      <w:pPr>
        <w:pStyle w:val="af7"/>
        <w:ind w:left="1069"/>
        <w:rPr>
          <w:szCs w:val="28"/>
        </w:rPr>
      </w:pPr>
    </w:p>
    <w:p w14:paraId="7B55351D" w14:textId="0EE39F23" w:rsidR="00CB3276" w:rsidRDefault="00CB3276">
      <w:pPr>
        <w:spacing w:line="240" w:lineRule="auto"/>
        <w:rPr>
          <w:szCs w:val="28"/>
        </w:rPr>
      </w:pPr>
      <w:r>
        <w:rPr>
          <w:szCs w:val="28"/>
        </w:rPr>
        <w:br w:type="page"/>
      </w:r>
    </w:p>
    <w:p w14:paraId="4D5CB018" w14:textId="0829BA60" w:rsidR="00CB3276" w:rsidRDefault="000D7FE1" w:rsidP="000D7FE1">
      <w:pPr>
        <w:spacing w:line="240" w:lineRule="auto"/>
        <w:jc w:val="center"/>
        <w:rPr>
          <w:szCs w:val="28"/>
        </w:rPr>
      </w:pPr>
      <w:r>
        <w:rPr>
          <w:noProof/>
          <w:szCs w:val="28"/>
        </w:rPr>
        <w:lastRenderedPageBreak/>
        <w:drawing>
          <wp:inline distT="0" distB="0" distL="0" distR="0" wp14:anchorId="0E2190C3" wp14:editId="2799C4EE">
            <wp:extent cx="1425389" cy="493044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13">
                      <a:extLst>
                        <a:ext uri="{28A0092B-C50C-407E-A947-70E740481C1C}">
                          <a14:useLocalDpi xmlns:a14="http://schemas.microsoft.com/office/drawing/2010/main" val="0"/>
                        </a:ext>
                      </a:extLst>
                    </a:blip>
                    <a:stretch>
                      <a:fillRect/>
                    </a:stretch>
                  </pic:blipFill>
                  <pic:spPr>
                    <a:xfrm>
                      <a:off x="0" y="0"/>
                      <a:ext cx="1432345" cy="4954507"/>
                    </a:xfrm>
                    <a:prstGeom prst="rect">
                      <a:avLst/>
                    </a:prstGeom>
                  </pic:spPr>
                </pic:pic>
              </a:graphicData>
            </a:graphic>
          </wp:inline>
        </w:drawing>
      </w:r>
    </w:p>
    <w:p w14:paraId="43DF9804" w14:textId="3F269D2E" w:rsidR="000D7FE1" w:rsidRDefault="000D7FE1" w:rsidP="000D7FE1">
      <w:pPr>
        <w:spacing w:line="240" w:lineRule="auto"/>
        <w:jc w:val="center"/>
        <w:rPr>
          <w:szCs w:val="28"/>
        </w:rPr>
      </w:pPr>
      <w:r w:rsidRPr="00465081">
        <w:rPr>
          <w:szCs w:val="28"/>
        </w:rPr>
        <w:t xml:space="preserve">Рисунок </w:t>
      </w:r>
      <w:r>
        <w:rPr>
          <w:szCs w:val="28"/>
        </w:rPr>
        <w:t>4</w:t>
      </w:r>
      <w:r w:rsidRPr="00465081">
        <w:rPr>
          <w:szCs w:val="28"/>
        </w:rPr>
        <w:t xml:space="preserve"> — Схема алгоритма </w:t>
      </w:r>
      <w:r>
        <w:rPr>
          <w:szCs w:val="28"/>
        </w:rPr>
        <w:t>шифрации данных</w:t>
      </w:r>
    </w:p>
    <w:p w14:paraId="3D7B1D26" w14:textId="4768BC50" w:rsidR="00CB3276" w:rsidRDefault="00CB3276" w:rsidP="00465081">
      <w:pPr>
        <w:spacing w:line="240" w:lineRule="auto"/>
        <w:rPr>
          <w:szCs w:val="28"/>
        </w:rPr>
      </w:pPr>
      <w:r>
        <w:rPr>
          <w:szCs w:val="28"/>
        </w:rPr>
        <w:br w:type="page"/>
      </w:r>
    </w:p>
    <w:p w14:paraId="456ECED2" w14:textId="57AF5F05" w:rsidR="000D7FE1" w:rsidRDefault="000D7FE1" w:rsidP="000D7FE1">
      <w:pPr>
        <w:ind w:firstLine="709"/>
        <w:rPr>
          <w:szCs w:val="28"/>
        </w:rPr>
      </w:pPr>
      <w:r w:rsidRPr="00EC5F22">
        <w:rPr>
          <w:szCs w:val="28"/>
        </w:rPr>
        <w:lastRenderedPageBreak/>
        <w:t>Алгоритм обработки заявки «</w:t>
      </w:r>
      <w:r>
        <w:rPr>
          <w:szCs w:val="28"/>
        </w:rPr>
        <w:t>Дешифрация данных</w:t>
      </w:r>
      <w:r w:rsidRPr="00EC5F22">
        <w:rPr>
          <w:szCs w:val="28"/>
        </w:rPr>
        <w:t>»</w:t>
      </w:r>
    </w:p>
    <w:p w14:paraId="180D114C" w14:textId="6A6E6016" w:rsidR="000D7FE1" w:rsidRDefault="000D7FE1" w:rsidP="000D7FE1">
      <w:pPr>
        <w:pStyle w:val="af7"/>
        <w:numPr>
          <w:ilvl w:val="0"/>
          <w:numId w:val="24"/>
        </w:numPr>
        <w:rPr>
          <w:szCs w:val="28"/>
        </w:rPr>
      </w:pPr>
      <w:r w:rsidRPr="000D7FE1">
        <w:rPr>
          <w:szCs w:val="28"/>
        </w:rPr>
        <w:t>Принять зашифрованное сообщение</w:t>
      </w:r>
      <w:r>
        <w:rPr>
          <w:szCs w:val="28"/>
        </w:rPr>
        <w:t xml:space="preserve"> с</w:t>
      </w:r>
    </w:p>
    <w:p w14:paraId="27692C45" w14:textId="5325DBC7" w:rsidR="000D7FE1" w:rsidRDefault="000D7FE1" w:rsidP="000D7FE1">
      <w:pPr>
        <w:pStyle w:val="af7"/>
        <w:numPr>
          <w:ilvl w:val="0"/>
          <w:numId w:val="24"/>
        </w:numPr>
        <w:rPr>
          <w:szCs w:val="28"/>
        </w:rPr>
      </w:pPr>
      <w:r w:rsidRPr="000D7FE1">
        <w:rPr>
          <w:szCs w:val="28"/>
        </w:rPr>
        <w:t xml:space="preserve">Взять свой закрытый ключ </w:t>
      </w:r>
      <w:r>
        <w:rPr>
          <w:szCs w:val="28"/>
        </w:rPr>
        <w:t>(</w:t>
      </w:r>
      <w:proofErr w:type="spellStart"/>
      <w:proofErr w:type="gramStart"/>
      <w:r w:rsidRPr="000D7FE1">
        <w:rPr>
          <w:szCs w:val="28"/>
        </w:rPr>
        <w:t>d,n</w:t>
      </w:r>
      <w:proofErr w:type="spellEnd"/>
      <w:proofErr w:type="gramEnd"/>
      <w:r w:rsidRPr="000D7FE1">
        <w:rPr>
          <w:szCs w:val="28"/>
        </w:rPr>
        <w:t>)</w:t>
      </w:r>
    </w:p>
    <w:p w14:paraId="6E6D410C" w14:textId="200B22E8" w:rsidR="000D7FE1" w:rsidRDefault="000D7FE1" w:rsidP="000D7FE1">
      <w:pPr>
        <w:pStyle w:val="af7"/>
        <w:numPr>
          <w:ilvl w:val="0"/>
          <w:numId w:val="24"/>
        </w:numPr>
        <w:rPr>
          <w:szCs w:val="28"/>
        </w:rPr>
      </w:pPr>
      <w:r w:rsidRPr="000D7FE1">
        <w:rPr>
          <w:szCs w:val="28"/>
        </w:rPr>
        <w:t xml:space="preserve">Применить закрытый ключ для </w:t>
      </w:r>
      <w:r>
        <w:rPr>
          <w:szCs w:val="28"/>
        </w:rPr>
        <w:t>дешифрования</w:t>
      </w:r>
      <w:r w:rsidRPr="000D7FE1">
        <w:rPr>
          <w:szCs w:val="28"/>
        </w:rPr>
        <w:t xml:space="preserve"> сообщения:</w:t>
      </w:r>
    </w:p>
    <w:p w14:paraId="6646EA08" w14:textId="0B38563D" w:rsidR="000D7FE1" w:rsidRDefault="000D7FE1" w:rsidP="000D7FE1">
      <w:pPr>
        <w:ind w:left="709"/>
        <w:rPr>
          <w:szCs w:val="28"/>
        </w:rPr>
      </w:pPr>
    </w:p>
    <w:p w14:paraId="5EF71F65" w14:textId="4D7B43DB" w:rsidR="000D7FE1" w:rsidRPr="002A5BBA" w:rsidRDefault="000D7FE1" w:rsidP="000D7FE1">
      <w:pPr>
        <w:pStyle w:val="af7"/>
        <w:ind w:left="643"/>
        <w:rPr>
          <w:szCs w:val="28"/>
        </w:rPr>
      </w:pPr>
      <w:r>
        <w:rPr>
          <w:szCs w:val="28"/>
        </w:rPr>
        <w:t>Схема дешифрации данных</w:t>
      </w:r>
      <w:r w:rsidRPr="002A5BBA">
        <w:rPr>
          <w:szCs w:val="28"/>
        </w:rPr>
        <w:t xml:space="preserve"> </w:t>
      </w:r>
      <w:r>
        <w:rPr>
          <w:szCs w:val="28"/>
        </w:rPr>
        <w:t>представлена на рисунке 5.</w:t>
      </w:r>
    </w:p>
    <w:p w14:paraId="0B511B69" w14:textId="77777777" w:rsidR="000D7FE1" w:rsidRPr="000D7FE1" w:rsidRDefault="000D7FE1" w:rsidP="000D7FE1">
      <w:pPr>
        <w:ind w:left="709"/>
        <w:rPr>
          <w:szCs w:val="28"/>
        </w:rPr>
      </w:pPr>
    </w:p>
    <w:p w14:paraId="3D9F4AF1" w14:textId="230AC277" w:rsidR="000D7FE1" w:rsidRDefault="000D7FE1">
      <w:pPr>
        <w:spacing w:line="240" w:lineRule="auto"/>
        <w:rPr>
          <w:szCs w:val="28"/>
        </w:rPr>
      </w:pPr>
      <w:r>
        <w:rPr>
          <w:szCs w:val="28"/>
        </w:rPr>
        <w:br w:type="page"/>
      </w:r>
    </w:p>
    <w:p w14:paraId="6ED30A92" w14:textId="54F583B4" w:rsidR="000D7FE1" w:rsidRDefault="000D7FE1" w:rsidP="000D7FE1">
      <w:pPr>
        <w:spacing w:line="240" w:lineRule="auto"/>
        <w:jc w:val="center"/>
        <w:rPr>
          <w:szCs w:val="28"/>
        </w:rPr>
      </w:pPr>
      <w:r>
        <w:rPr>
          <w:noProof/>
          <w:szCs w:val="28"/>
        </w:rPr>
        <w:lastRenderedPageBreak/>
        <w:drawing>
          <wp:inline distT="0" distB="0" distL="0" distR="0" wp14:anchorId="016E9258" wp14:editId="3F810DA7">
            <wp:extent cx="1520084" cy="5288889"/>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pic:nvPicPr>
                  <pic:blipFill>
                    <a:blip r:embed="rId14">
                      <a:extLst>
                        <a:ext uri="{28A0092B-C50C-407E-A947-70E740481C1C}">
                          <a14:useLocalDpi xmlns:a14="http://schemas.microsoft.com/office/drawing/2010/main" val="0"/>
                        </a:ext>
                      </a:extLst>
                    </a:blip>
                    <a:stretch>
                      <a:fillRect/>
                    </a:stretch>
                  </pic:blipFill>
                  <pic:spPr>
                    <a:xfrm>
                      <a:off x="0" y="0"/>
                      <a:ext cx="1530926" cy="5326611"/>
                    </a:xfrm>
                    <a:prstGeom prst="rect">
                      <a:avLst/>
                    </a:prstGeom>
                  </pic:spPr>
                </pic:pic>
              </a:graphicData>
            </a:graphic>
          </wp:inline>
        </w:drawing>
      </w:r>
    </w:p>
    <w:p w14:paraId="69CA6788" w14:textId="245FC748" w:rsidR="000D7FE1" w:rsidRDefault="000D7FE1" w:rsidP="000D7FE1">
      <w:pPr>
        <w:spacing w:line="240" w:lineRule="auto"/>
        <w:jc w:val="center"/>
        <w:rPr>
          <w:szCs w:val="28"/>
        </w:rPr>
      </w:pPr>
      <w:r w:rsidRPr="00465081">
        <w:rPr>
          <w:szCs w:val="28"/>
        </w:rPr>
        <w:t xml:space="preserve">Рисунок </w:t>
      </w:r>
      <w:r w:rsidR="00E25B83">
        <w:rPr>
          <w:szCs w:val="28"/>
          <w:lang w:val="en-US"/>
        </w:rPr>
        <w:t>5</w:t>
      </w:r>
      <w:r w:rsidRPr="00465081">
        <w:rPr>
          <w:szCs w:val="28"/>
        </w:rPr>
        <w:t xml:space="preserve"> — Схема алгоритма </w:t>
      </w:r>
      <w:r>
        <w:rPr>
          <w:szCs w:val="28"/>
        </w:rPr>
        <w:t>дешифрации данных</w:t>
      </w:r>
    </w:p>
    <w:p w14:paraId="500F1740" w14:textId="6D487B88" w:rsidR="000D7FE1" w:rsidRDefault="000D7FE1" w:rsidP="00465081">
      <w:pPr>
        <w:spacing w:line="240" w:lineRule="auto"/>
        <w:rPr>
          <w:szCs w:val="28"/>
        </w:rPr>
      </w:pPr>
      <w:r>
        <w:rPr>
          <w:szCs w:val="28"/>
        </w:rPr>
        <w:br w:type="page"/>
      </w:r>
    </w:p>
    <w:p w14:paraId="2B356AA3" w14:textId="77777777" w:rsidR="0062244E" w:rsidRDefault="00F47534">
      <w:r>
        <w:lastRenderedPageBreak/>
        <w:tab/>
        <w:t>2.2 Разработка модульной структуры приложения</w:t>
      </w:r>
    </w:p>
    <w:p w14:paraId="3B48C1A3" w14:textId="77777777" w:rsidR="0062244E" w:rsidRDefault="0062244E">
      <w:pPr>
        <w:pStyle w:val="af7"/>
        <w:rPr>
          <w:szCs w:val="28"/>
        </w:rPr>
      </w:pPr>
    </w:p>
    <w:p w14:paraId="71395C8F" w14:textId="53C6CDDA" w:rsidR="0062244E" w:rsidRDefault="00A929C7">
      <w:pPr>
        <w:ind w:firstLine="283"/>
        <w:jc w:val="both"/>
        <w:rPr>
          <w:szCs w:val="28"/>
        </w:rPr>
      </w:pPr>
      <w:r>
        <w:rPr>
          <w:noProof/>
        </w:rPr>
        <w:drawing>
          <wp:anchor distT="0" distB="0" distL="0" distR="0" simplePos="0" relativeHeight="251655680" behindDoc="0" locked="0" layoutInCell="1" allowOverlap="1" wp14:anchorId="5CDEF728" wp14:editId="47EAB865">
            <wp:simplePos x="0" y="0"/>
            <wp:positionH relativeFrom="column">
              <wp:posOffset>796925</wp:posOffset>
            </wp:positionH>
            <wp:positionV relativeFrom="paragraph">
              <wp:posOffset>1226820</wp:posOffset>
            </wp:positionV>
            <wp:extent cx="4707890" cy="162877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707890" cy="1628775"/>
                    </a:xfrm>
                    <a:prstGeom prst="rect">
                      <a:avLst/>
                    </a:prstGeom>
                  </pic:spPr>
                </pic:pic>
              </a:graphicData>
            </a:graphic>
            <wp14:sizeRelH relativeFrom="margin">
              <wp14:pctWidth>0</wp14:pctWidth>
            </wp14:sizeRelH>
          </wp:anchor>
        </w:drawing>
      </w:r>
      <w:r w:rsidR="00F47534">
        <w:rPr>
          <w:szCs w:val="28"/>
        </w:rPr>
        <w:t>Для обеспечения функционирования системы разработана обобщенная структура программного продукта, представляющая собой набор взаимосвязанных модулей, которые реализуют используемые алгоритмы функционирования. Модульная структура приложения представлена на рисунке 4.</w:t>
      </w:r>
    </w:p>
    <w:p w14:paraId="40A0CBB1" w14:textId="2E793398" w:rsidR="0062244E" w:rsidRDefault="00F47534">
      <w:pPr>
        <w:ind w:firstLine="283"/>
        <w:jc w:val="center"/>
        <w:rPr>
          <w:szCs w:val="28"/>
        </w:rPr>
      </w:pPr>
      <w:r>
        <w:rPr>
          <w:szCs w:val="28"/>
        </w:rPr>
        <w:t xml:space="preserve">Рисунок </w:t>
      </w:r>
      <w:r w:rsidR="00E25B83">
        <w:rPr>
          <w:szCs w:val="28"/>
          <w:lang w:val="en-US"/>
        </w:rPr>
        <w:t>6</w:t>
      </w:r>
      <w:r>
        <w:rPr>
          <w:szCs w:val="28"/>
        </w:rPr>
        <w:t xml:space="preserve"> — Модульная структура приложения</w:t>
      </w:r>
    </w:p>
    <w:p w14:paraId="73B314F2" w14:textId="77777777" w:rsidR="0062244E" w:rsidRDefault="00F47534">
      <w:pPr>
        <w:ind w:firstLine="283"/>
        <w:jc w:val="both"/>
        <w:rPr>
          <w:szCs w:val="28"/>
        </w:rPr>
      </w:pPr>
      <w:r>
        <w:rPr>
          <w:szCs w:val="28"/>
        </w:rPr>
        <w:t>Каждый из модулей имеет следующие назначения и функционал:</w:t>
      </w:r>
    </w:p>
    <w:p w14:paraId="38378B57" w14:textId="3A3FA02F" w:rsidR="0062244E" w:rsidRDefault="00F47534">
      <w:pPr>
        <w:numPr>
          <w:ilvl w:val="0"/>
          <w:numId w:val="8"/>
        </w:numPr>
        <w:jc w:val="both"/>
        <w:rPr>
          <w:szCs w:val="28"/>
        </w:rPr>
      </w:pPr>
      <w:r>
        <w:rPr>
          <w:szCs w:val="28"/>
        </w:rPr>
        <w:t xml:space="preserve">модуль </w:t>
      </w:r>
      <w:r w:rsidR="00A929C7">
        <w:rPr>
          <w:szCs w:val="28"/>
        </w:rPr>
        <w:t>шифрации</w:t>
      </w:r>
      <w:r w:rsidR="00A929C7" w:rsidRPr="00A929C7">
        <w:rPr>
          <w:szCs w:val="28"/>
        </w:rPr>
        <w:t>/</w:t>
      </w:r>
      <w:r w:rsidR="00A929C7">
        <w:rPr>
          <w:szCs w:val="28"/>
        </w:rPr>
        <w:t xml:space="preserve">дешифрации </w:t>
      </w:r>
      <w:proofErr w:type="spellStart"/>
      <w:r w:rsidR="00A929C7">
        <w:rPr>
          <w:szCs w:val="28"/>
        </w:rPr>
        <w:t>даных</w:t>
      </w:r>
      <w:proofErr w:type="spellEnd"/>
      <w:r>
        <w:rPr>
          <w:szCs w:val="28"/>
        </w:rPr>
        <w:t xml:space="preserve">. Определяет алгоритмы </w:t>
      </w:r>
      <w:r w:rsidR="00A929C7">
        <w:rPr>
          <w:szCs w:val="28"/>
        </w:rPr>
        <w:t>для шифрации данных и их передачи получателю, а также алгоритмы для дешифрации данных в исходное сообщение</w:t>
      </w:r>
      <w:r>
        <w:rPr>
          <w:szCs w:val="28"/>
        </w:rPr>
        <w:t>;</w:t>
      </w:r>
    </w:p>
    <w:p w14:paraId="7CA69BAE" w14:textId="16ACC6A6" w:rsidR="0065533B" w:rsidRPr="00241E66" w:rsidRDefault="00F47534" w:rsidP="00241E66">
      <w:pPr>
        <w:numPr>
          <w:ilvl w:val="0"/>
          <w:numId w:val="8"/>
        </w:numPr>
        <w:jc w:val="both"/>
        <w:rPr>
          <w:szCs w:val="28"/>
        </w:rPr>
      </w:pPr>
      <w:r>
        <w:rPr>
          <w:szCs w:val="28"/>
        </w:rPr>
        <w:t>модуль-</w:t>
      </w:r>
      <w:r w:rsidR="003368F6">
        <w:rPr>
          <w:szCs w:val="28"/>
        </w:rPr>
        <w:t>генерации ключей</w:t>
      </w:r>
      <w:r>
        <w:rPr>
          <w:szCs w:val="28"/>
        </w:rPr>
        <w:t xml:space="preserve">. Определяет алгоритмы генерации </w:t>
      </w:r>
      <w:r w:rsidR="003368F6">
        <w:rPr>
          <w:szCs w:val="28"/>
        </w:rPr>
        <w:t>открытого и закрытого ключей</w:t>
      </w:r>
      <w:r>
        <w:rPr>
          <w:szCs w:val="28"/>
        </w:rPr>
        <w:t>;</w:t>
      </w:r>
    </w:p>
    <w:p w14:paraId="23281B78" w14:textId="77777777" w:rsidR="0062244E" w:rsidRDefault="00F47534">
      <w:pPr>
        <w:numPr>
          <w:ilvl w:val="0"/>
          <w:numId w:val="8"/>
        </w:numPr>
        <w:jc w:val="both"/>
        <w:rPr>
          <w:szCs w:val="28"/>
        </w:rPr>
      </w:pPr>
      <w:r>
        <w:rPr>
          <w:szCs w:val="28"/>
        </w:rPr>
        <w:t>модуль загрузки и сохранения заданий в файл. Предоставляет возможность сохранять текущее состояние выполняемого задания между запусками приложения, а также обеспечивает защиту от непредвиденного изменения структуры файла;</w:t>
      </w:r>
    </w:p>
    <w:p w14:paraId="54B2A0AF" w14:textId="2330738B" w:rsidR="0062244E" w:rsidRDefault="00F47534">
      <w:pPr>
        <w:numPr>
          <w:ilvl w:val="0"/>
          <w:numId w:val="8"/>
        </w:numPr>
        <w:jc w:val="both"/>
        <w:rPr>
          <w:szCs w:val="28"/>
        </w:rPr>
      </w:pPr>
      <w:r>
        <w:rPr>
          <w:szCs w:val="28"/>
        </w:rPr>
        <w:t>модуль графического интерфейса. Является связующим звеном между приложением и пользователем; отображает данные о ходе выполнения задани</w:t>
      </w:r>
      <w:r w:rsidR="00241E66">
        <w:rPr>
          <w:szCs w:val="28"/>
        </w:rPr>
        <w:t>й</w:t>
      </w:r>
      <w:r>
        <w:rPr>
          <w:szCs w:val="28"/>
        </w:rPr>
        <w:t xml:space="preserve"> в текстовом и графическом виде.</w:t>
      </w:r>
    </w:p>
    <w:p w14:paraId="63CB4E76" w14:textId="77777777" w:rsidR="0062244E" w:rsidRDefault="00F47534">
      <w:pPr>
        <w:ind w:left="720"/>
        <w:jc w:val="both"/>
        <w:rPr>
          <w:szCs w:val="28"/>
        </w:rPr>
      </w:pPr>
      <w:r>
        <w:br w:type="page"/>
      </w:r>
    </w:p>
    <w:p w14:paraId="098DEC7F" w14:textId="77777777" w:rsidR="0062244E" w:rsidRDefault="00F47534">
      <w:pPr>
        <w:pStyle w:val="1"/>
        <w:ind w:firstLine="709"/>
        <w:rPr>
          <w:b w:val="0"/>
          <w:bCs w:val="0"/>
        </w:rPr>
      </w:pPr>
      <w:bookmarkStart w:id="14" w:name="_Toc42018938"/>
      <w:bookmarkStart w:id="15" w:name="_Toc28549700"/>
      <w:bookmarkStart w:id="16" w:name="_Toc59924706"/>
      <w:r>
        <w:rPr>
          <w:b w:val="0"/>
          <w:bCs w:val="0"/>
        </w:rPr>
        <w:lastRenderedPageBreak/>
        <w:t xml:space="preserve">3 </w:t>
      </w:r>
      <w:bookmarkEnd w:id="14"/>
      <w:bookmarkEnd w:id="15"/>
      <w:r>
        <w:rPr>
          <w:b w:val="0"/>
          <w:bCs w:val="0"/>
        </w:rPr>
        <w:t>Программная реализация</w:t>
      </w:r>
      <w:bookmarkEnd w:id="16"/>
      <w:r>
        <w:rPr>
          <w:b w:val="0"/>
          <w:bCs w:val="0"/>
        </w:rPr>
        <w:t xml:space="preserve"> </w:t>
      </w:r>
    </w:p>
    <w:p w14:paraId="24B67FA2" w14:textId="77777777" w:rsidR="0062244E" w:rsidRDefault="00F47534">
      <w:pPr>
        <w:tabs>
          <w:tab w:val="center" w:pos="4153"/>
          <w:tab w:val="right" w:pos="8306"/>
        </w:tabs>
        <w:ind w:firstLine="283"/>
        <w:jc w:val="both"/>
      </w:pPr>
      <w:r>
        <w:t>На данном этапе работы необходимо выбрать инструменты для кодирования приложения (язык программирования, библиотеки), выполнить реализацию разработанных ранее модулей и алгоритмов, а также разработать графический интерфейс пользователя.</w:t>
      </w:r>
    </w:p>
    <w:p w14:paraId="084B25DF" w14:textId="77777777" w:rsidR="0062244E" w:rsidRDefault="0062244E">
      <w:pPr>
        <w:pStyle w:val="af7"/>
        <w:ind w:left="1440"/>
      </w:pPr>
    </w:p>
    <w:p w14:paraId="45F8A272" w14:textId="77777777" w:rsidR="0062244E" w:rsidRDefault="00F47534">
      <w:pPr>
        <w:pStyle w:val="2"/>
      </w:pPr>
      <w:r>
        <w:rPr>
          <w:b/>
          <w:szCs w:val="28"/>
        </w:rPr>
        <w:tab/>
      </w:r>
      <w:bookmarkStart w:id="17" w:name="_Toc59924707"/>
      <w:r>
        <w:rPr>
          <w:szCs w:val="28"/>
        </w:rPr>
        <w:t>З.1 Выбор инструментов разработки</w:t>
      </w:r>
      <w:bookmarkEnd w:id="17"/>
    </w:p>
    <w:p w14:paraId="6E7CBF5C" w14:textId="77777777" w:rsidR="0062244E" w:rsidRDefault="00F47534">
      <w:pPr>
        <w:ind w:firstLine="284"/>
        <w:jc w:val="both"/>
      </w:pPr>
      <w:r>
        <w:rPr>
          <w:szCs w:val="28"/>
        </w:rPr>
        <w:t>Так приложение должно запускаться на различных ОС, а также быть простым в установке и запуске, необходимо выбрать компилируемый ЯП с возможностью создания «родных» для платформы исполняемых файлов. Альтернативным вариантом будет использование интерпретируемого ЯП, который будет иметь возможность запускаться на многих ОС. Помимо прочего, для реализации графического интерфейса необходимо выбрать кроссплатформенную библиотеку для его построения.</w:t>
      </w:r>
    </w:p>
    <w:p w14:paraId="42C6255B" w14:textId="77777777" w:rsidR="0062244E" w:rsidRDefault="00F47534">
      <w:pPr>
        <w:ind w:firstLine="284"/>
        <w:jc w:val="both"/>
      </w:pPr>
      <w:r>
        <w:rPr>
          <w:szCs w:val="28"/>
        </w:rPr>
        <w:t>Среди доступных ЯП имеются:</w:t>
      </w:r>
    </w:p>
    <w:p w14:paraId="4693F47E" w14:textId="77777777" w:rsidR="0062244E" w:rsidRDefault="00F47534">
      <w:pPr>
        <w:numPr>
          <w:ilvl w:val="0"/>
          <w:numId w:val="9"/>
        </w:numPr>
        <w:jc w:val="both"/>
      </w:pPr>
      <w:proofErr w:type="spellStart"/>
      <w:r>
        <w:rPr>
          <w:szCs w:val="28"/>
        </w:rPr>
        <w:t>Golang</w:t>
      </w:r>
      <w:proofErr w:type="spellEnd"/>
      <w:r>
        <w:rPr>
          <w:szCs w:val="28"/>
        </w:rPr>
        <w:t>;</w:t>
      </w:r>
    </w:p>
    <w:p w14:paraId="351756D9" w14:textId="77777777" w:rsidR="0062244E" w:rsidRDefault="00F47534">
      <w:pPr>
        <w:numPr>
          <w:ilvl w:val="0"/>
          <w:numId w:val="9"/>
        </w:numPr>
        <w:jc w:val="both"/>
      </w:pPr>
      <w:r>
        <w:rPr>
          <w:szCs w:val="28"/>
        </w:rPr>
        <w:t>C++;</w:t>
      </w:r>
    </w:p>
    <w:p w14:paraId="5B6B8AD6" w14:textId="77777777" w:rsidR="0062244E" w:rsidRDefault="00F47534">
      <w:pPr>
        <w:numPr>
          <w:ilvl w:val="0"/>
          <w:numId w:val="9"/>
        </w:numPr>
        <w:jc w:val="both"/>
      </w:pPr>
      <w:proofErr w:type="spellStart"/>
      <w:r>
        <w:rPr>
          <w:szCs w:val="28"/>
        </w:rPr>
        <w:t>Rust</w:t>
      </w:r>
      <w:proofErr w:type="spellEnd"/>
      <w:r>
        <w:rPr>
          <w:szCs w:val="28"/>
        </w:rPr>
        <w:t>;</w:t>
      </w:r>
    </w:p>
    <w:p w14:paraId="47BA22F0" w14:textId="77777777" w:rsidR="0062244E" w:rsidRDefault="00F47534">
      <w:pPr>
        <w:numPr>
          <w:ilvl w:val="0"/>
          <w:numId w:val="9"/>
        </w:numPr>
        <w:jc w:val="both"/>
      </w:pPr>
      <w:r>
        <w:rPr>
          <w:szCs w:val="28"/>
        </w:rPr>
        <w:t>C#;</w:t>
      </w:r>
    </w:p>
    <w:p w14:paraId="4ADB19F1" w14:textId="77777777" w:rsidR="0062244E" w:rsidRDefault="00F47534">
      <w:pPr>
        <w:numPr>
          <w:ilvl w:val="0"/>
          <w:numId w:val="9"/>
        </w:numPr>
        <w:jc w:val="both"/>
      </w:pPr>
      <w:proofErr w:type="spellStart"/>
      <w:r>
        <w:rPr>
          <w:szCs w:val="28"/>
        </w:rPr>
        <w:t>Python</w:t>
      </w:r>
      <w:proofErr w:type="spellEnd"/>
    </w:p>
    <w:p w14:paraId="527F1AB3" w14:textId="77777777" w:rsidR="0062244E" w:rsidRDefault="00F47534">
      <w:pPr>
        <w:ind w:firstLine="283"/>
        <w:jc w:val="both"/>
      </w:pPr>
      <w:r>
        <w:rPr>
          <w:szCs w:val="28"/>
        </w:rPr>
        <w:t>Среди кроссплатформенных библиотек для построения графического интерфейса имеются:</w:t>
      </w:r>
    </w:p>
    <w:p w14:paraId="7130314C" w14:textId="77777777" w:rsidR="0062244E" w:rsidRDefault="00F47534">
      <w:pPr>
        <w:numPr>
          <w:ilvl w:val="0"/>
          <w:numId w:val="10"/>
        </w:numPr>
        <w:jc w:val="both"/>
      </w:pPr>
      <w:r>
        <w:rPr>
          <w:szCs w:val="28"/>
        </w:rPr>
        <w:t xml:space="preserve">GTK (от сокращения GIMP </w:t>
      </w:r>
      <w:proofErr w:type="spellStart"/>
      <w:r>
        <w:rPr>
          <w:szCs w:val="28"/>
        </w:rPr>
        <w:t>Toolkit</w:t>
      </w:r>
      <w:proofErr w:type="spellEnd"/>
      <w:r>
        <w:rPr>
          <w:szCs w:val="28"/>
        </w:rPr>
        <w:t xml:space="preserve">) – кроссплатформенная библиотека элементов интерфейса. Написана на C, доступны интерфейсы для других языков программирования, в том числе для C++, C#, </w:t>
      </w:r>
      <w:proofErr w:type="spellStart"/>
      <w:r>
        <w:rPr>
          <w:szCs w:val="28"/>
        </w:rPr>
        <w:t>Python</w:t>
      </w:r>
      <w:proofErr w:type="spellEnd"/>
      <w:r>
        <w:rPr>
          <w:szCs w:val="28"/>
        </w:rPr>
        <w:t xml:space="preserve">. Для проектирования графического интерфейса доступно приложение </w:t>
      </w:r>
      <w:proofErr w:type="spellStart"/>
      <w:r>
        <w:rPr>
          <w:szCs w:val="28"/>
        </w:rPr>
        <w:t>Glade</w:t>
      </w:r>
      <w:proofErr w:type="spellEnd"/>
      <w:r>
        <w:rPr>
          <w:szCs w:val="28"/>
        </w:rPr>
        <w:t>;</w:t>
      </w:r>
    </w:p>
    <w:p w14:paraId="60E01C81" w14:textId="77777777" w:rsidR="0062244E" w:rsidRDefault="00F47534">
      <w:pPr>
        <w:numPr>
          <w:ilvl w:val="0"/>
          <w:numId w:val="10"/>
        </w:numPr>
        <w:jc w:val="both"/>
      </w:pPr>
      <w:proofErr w:type="spellStart"/>
      <w:r>
        <w:rPr>
          <w:szCs w:val="28"/>
        </w:rPr>
        <w:t>Qt</w:t>
      </w:r>
      <w:proofErr w:type="spellEnd"/>
      <w:r>
        <w:rPr>
          <w:szCs w:val="28"/>
        </w:rPr>
        <w:t xml:space="preserve"> - кроссплатформенный фреймворк для разработки программного обеспечения на языке программирования C++. Включает в себя все основные классы, которые могут потребоваться при разработке прикладного программного обеспечения, начиная от элементов </w:t>
      </w:r>
      <w:r>
        <w:rPr>
          <w:szCs w:val="28"/>
        </w:rPr>
        <w:lastRenderedPageBreak/>
        <w:t xml:space="preserve">графического интерфейса и заканчивая классами для работы с сетью, базами данных и XML. Комплектуется визуальной средой разработки графического интерфейса </w:t>
      </w:r>
      <w:proofErr w:type="spellStart"/>
      <w:r>
        <w:rPr>
          <w:szCs w:val="28"/>
        </w:rPr>
        <w:t>Qt</w:t>
      </w:r>
      <w:proofErr w:type="spellEnd"/>
      <w:r>
        <w:rPr>
          <w:szCs w:val="28"/>
        </w:rPr>
        <w:t xml:space="preserve"> </w:t>
      </w:r>
      <w:proofErr w:type="spellStart"/>
      <w:r>
        <w:rPr>
          <w:szCs w:val="28"/>
        </w:rPr>
        <w:t>Designer</w:t>
      </w:r>
      <w:proofErr w:type="spellEnd"/>
      <w:r>
        <w:rPr>
          <w:szCs w:val="28"/>
        </w:rPr>
        <w:t>, позволяющей создавать диалоги и формы в режиме WYSIWYG;</w:t>
      </w:r>
    </w:p>
    <w:p w14:paraId="10B27049" w14:textId="77777777" w:rsidR="0062244E" w:rsidRDefault="00F47534">
      <w:pPr>
        <w:numPr>
          <w:ilvl w:val="0"/>
          <w:numId w:val="10"/>
        </w:numPr>
        <w:jc w:val="both"/>
      </w:pPr>
      <w:proofErr w:type="spellStart"/>
      <w:r>
        <w:rPr>
          <w:szCs w:val="28"/>
        </w:rPr>
        <w:t>Tkinter</w:t>
      </w:r>
      <w:proofErr w:type="spellEnd"/>
      <w:r>
        <w:rPr>
          <w:szCs w:val="28"/>
        </w:rPr>
        <w:t xml:space="preserve"> (</w:t>
      </w:r>
      <w:proofErr w:type="spellStart"/>
      <w:r>
        <w:rPr>
          <w:b/>
          <w:bCs/>
          <w:szCs w:val="28"/>
        </w:rPr>
        <w:t>Tk</w:t>
      </w:r>
      <w:proofErr w:type="spellEnd"/>
      <w:r>
        <w:rPr>
          <w:szCs w:val="28"/>
        </w:rPr>
        <w:t xml:space="preserve"> </w:t>
      </w:r>
      <w:proofErr w:type="spellStart"/>
      <w:r>
        <w:rPr>
          <w:b/>
          <w:bCs/>
          <w:szCs w:val="28"/>
        </w:rPr>
        <w:t>inter</w:t>
      </w:r>
      <w:r>
        <w:rPr>
          <w:szCs w:val="28"/>
        </w:rPr>
        <w:t>face</w:t>
      </w:r>
      <w:proofErr w:type="spellEnd"/>
      <w:r>
        <w:rPr>
          <w:szCs w:val="28"/>
        </w:rPr>
        <w:t xml:space="preserve">) - </w:t>
      </w:r>
      <w:proofErr w:type="gramStart"/>
      <w:r>
        <w:rPr>
          <w:szCs w:val="28"/>
        </w:rPr>
        <w:t>кросс-платформенная</w:t>
      </w:r>
      <w:proofErr w:type="gramEnd"/>
      <w:r>
        <w:rPr>
          <w:szCs w:val="28"/>
        </w:rPr>
        <w:t xml:space="preserve"> графическая библиотека на основе средств </w:t>
      </w:r>
      <w:proofErr w:type="spellStart"/>
      <w:r>
        <w:rPr>
          <w:szCs w:val="28"/>
        </w:rPr>
        <w:t>Tk</w:t>
      </w:r>
      <w:proofErr w:type="spellEnd"/>
      <w:r>
        <w:rPr>
          <w:szCs w:val="28"/>
        </w:rPr>
        <w:t xml:space="preserve"> (широко распространённая в мире GNU/</w:t>
      </w:r>
      <w:proofErr w:type="spellStart"/>
      <w:r>
        <w:rPr>
          <w:szCs w:val="28"/>
        </w:rPr>
        <w:t>Linux</w:t>
      </w:r>
      <w:proofErr w:type="spellEnd"/>
      <w:r>
        <w:rPr>
          <w:szCs w:val="28"/>
        </w:rPr>
        <w:t xml:space="preserve"> и других UNIX‐подобных систем, </w:t>
      </w:r>
      <w:proofErr w:type="spellStart"/>
      <w:r>
        <w:rPr>
          <w:szCs w:val="28"/>
        </w:rPr>
        <w:t>портирована</w:t>
      </w:r>
      <w:proofErr w:type="spellEnd"/>
      <w:r>
        <w:rPr>
          <w:szCs w:val="28"/>
        </w:rPr>
        <w:t xml:space="preserve"> также и на </w:t>
      </w:r>
      <w:proofErr w:type="spellStart"/>
      <w:r>
        <w:rPr>
          <w:szCs w:val="28"/>
        </w:rPr>
        <w:t>Microsoft</w:t>
      </w:r>
      <w:proofErr w:type="spellEnd"/>
      <w:r>
        <w:rPr>
          <w:szCs w:val="28"/>
        </w:rPr>
        <w:t xml:space="preserve"> </w:t>
      </w:r>
      <w:proofErr w:type="spellStart"/>
      <w:r>
        <w:rPr>
          <w:szCs w:val="28"/>
        </w:rPr>
        <w:t>Windows</w:t>
      </w:r>
      <w:proofErr w:type="spellEnd"/>
      <w:r>
        <w:rPr>
          <w:szCs w:val="28"/>
        </w:rPr>
        <w:t xml:space="preserve">). </w:t>
      </w:r>
      <w:proofErr w:type="spellStart"/>
      <w:r>
        <w:rPr>
          <w:szCs w:val="28"/>
        </w:rPr>
        <w:t>Tkinter</w:t>
      </w:r>
      <w:proofErr w:type="spellEnd"/>
      <w:r>
        <w:rPr>
          <w:szCs w:val="28"/>
        </w:rPr>
        <w:t xml:space="preserve"> входит в стандартный дистрибутив </w:t>
      </w:r>
      <w:proofErr w:type="spellStart"/>
      <w:r>
        <w:rPr>
          <w:szCs w:val="28"/>
        </w:rPr>
        <w:t>Python</w:t>
      </w:r>
      <w:proofErr w:type="spellEnd"/>
      <w:r>
        <w:rPr>
          <w:szCs w:val="28"/>
        </w:rPr>
        <w:t xml:space="preserve">. Имеет множество готовых графических компонентов, которые могут понадобиться при создании приложения. Имеет небольшой порог входа в силу простоты создания приложений на языке </w:t>
      </w:r>
      <w:proofErr w:type="spellStart"/>
      <w:r>
        <w:rPr>
          <w:szCs w:val="28"/>
        </w:rPr>
        <w:t>Python</w:t>
      </w:r>
      <w:proofErr w:type="spellEnd"/>
      <w:r>
        <w:rPr>
          <w:szCs w:val="28"/>
        </w:rPr>
        <w:t>.</w:t>
      </w:r>
    </w:p>
    <w:p w14:paraId="288A57D2" w14:textId="77777777" w:rsidR="0062244E" w:rsidRDefault="00F47534">
      <w:pPr>
        <w:numPr>
          <w:ilvl w:val="0"/>
          <w:numId w:val="10"/>
        </w:numPr>
        <w:jc w:val="both"/>
      </w:pPr>
      <w:proofErr w:type="spellStart"/>
      <w:r>
        <w:rPr>
          <w:szCs w:val="28"/>
        </w:rPr>
        <w:t>wxWidgets</w:t>
      </w:r>
      <w:proofErr w:type="spellEnd"/>
      <w:r>
        <w:rPr>
          <w:szCs w:val="28"/>
        </w:rPr>
        <w:t xml:space="preserve"> - кроссплатформенная библиотека инструментов с открытым исходным кодом для разработки кроссплатформенных на уровне исходного кода приложений. Основным применением </w:t>
      </w:r>
      <w:proofErr w:type="spellStart"/>
      <w:r>
        <w:rPr>
          <w:szCs w:val="28"/>
        </w:rPr>
        <w:t>wxWidgets</w:t>
      </w:r>
      <w:proofErr w:type="spellEnd"/>
      <w:r>
        <w:rPr>
          <w:szCs w:val="28"/>
        </w:rPr>
        <w:t xml:space="preserve"> является построение графического интерфейса пользователя, однако библиотека включает большое количество других функций и используется для создания весьма разнообразного ПО. Важная особенность </w:t>
      </w:r>
      <w:proofErr w:type="spellStart"/>
      <w:r>
        <w:rPr>
          <w:szCs w:val="28"/>
        </w:rPr>
        <w:t>wxWidgets</w:t>
      </w:r>
      <w:proofErr w:type="spellEnd"/>
      <w:r>
        <w:rPr>
          <w:szCs w:val="28"/>
        </w:rPr>
        <w:t xml:space="preserve">: в отличие от некоторых других библиотек (GTK, </w:t>
      </w:r>
      <w:proofErr w:type="spellStart"/>
      <w:r>
        <w:rPr>
          <w:szCs w:val="28"/>
        </w:rPr>
        <w:t>Qt</w:t>
      </w:r>
      <w:proofErr w:type="spellEnd"/>
      <w:r>
        <w:rPr>
          <w:szCs w:val="28"/>
        </w:rPr>
        <w:t xml:space="preserve"> и др.), она максимально использует «родные» графические элементы интерфейса операционной системы всюду, где это возможно. Это существенное преимущество для многих пользователей, поскольку они привыкают работать в конкретной среде, и изменения интерфейса программ часто вызывают затруднения в их работе. Написана на C++. Для проектирования графического интерфейса доступно приложение </w:t>
      </w:r>
      <w:proofErr w:type="spellStart"/>
      <w:r>
        <w:rPr>
          <w:szCs w:val="28"/>
        </w:rPr>
        <w:t>wxGlade</w:t>
      </w:r>
      <w:proofErr w:type="spellEnd"/>
      <w:r>
        <w:rPr>
          <w:szCs w:val="28"/>
        </w:rPr>
        <w:t>;</w:t>
      </w:r>
    </w:p>
    <w:p w14:paraId="5E57C8B6" w14:textId="77777777" w:rsidR="0062244E" w:rsidRDefault="00F47534">
      <w:pPr>
        <w:numPr>
          <w:ilvl w:val="0"/>
          <w:numId w:val="10"/>
        </w:numPr>
        <w:jc w:val="both"/>
      </w:pPr>
      <w:proofErr w:type="spellStart"/>
      <w:r>
        <w:rPr>
          <w:szCs w:val="28"/>
        </w:rPr>
        <w:t>AvaloniaUI</w:t>
      </w:r>
      <w:proofErr w:type="spellEnd"/>
      <w:r>
        <w:rPr>
          <w:szCs w:val="28"/>
        </w:rPr>
        <w:t xml:space="preserve"> - кроссплатформенный XAML-фреймворк для построения графических интерфейсов пользователя для платформ .NET </w:t>
      </w:r>
      <w:proofErr w:type="spellStart"/>
      <w:r>
        <w:rPr>
          <w:szCs w:val="28"/>
        </w:rPr>
        <w:t>Framework</w:t>
      </w:r>
      <w:proofErr w:type="spellEnd"/>
      <w:r>
        <w:rPr>
          <w:szCs w:val="28"/>
        </w:rPr>
        <w:t xml:space="preserve">, .NET </w:t>
      </w:r>
      <w:proofErr w:type="spellStart"/>
      <w:r>
        <w:rPr>
          <w:szCs w:val="28"/>
        </w:rPr>
        <w:t>Core</w:t>
      </w:r>
      <w:proofErr w:type="spellEnd"/>
      <w:r>
        <w:rPr>
          <w:szCs w:val="28"/>
        </w:rPr>
        <w:t xml:space="preserve"> и </w:t>
      </w:r>
      <w:proofErr w:type="spellStart"/>
      <w:r>
        <w:rPr>
          <w:szCs w:val="28"/>
        </w:rPr>
        <w:t>Mono</w:t>
      </w:r>
      <w:proofErr w:type="spellEnd"/>
      <w:r>
        <w:rPr>
          <w:szCs w:val="28"/>
        </w:rPr>
        <w:t>.</w:t>
      </w:r>
    </w:p>
    <w:p w14:paraId="68BBDB83" w14:textId="77777777" w:rsidR="0062244E" w:rsidRDefault="00F47534">
      <w:pPr>
        <w:ind w:firstLine="283"/>
        <w:jc w:val="both"/>
      </w:pPr>
      <w:r>
        <w:rPr>
          <w:szCs w:val="28"/>
        </w:rPr>
        <w:t xml:space="preserve">При этом нужно учитывать, что не все комбинации языков программирования с библиотеками графического интерфейса возможны, удобны в разработке и достаточно стабильны. Для языков </w:t>
      </w:r>
      <w:proofErr w:type="spellStart"/>
      <w:r>
        <w:rPr>
          <w:szCs w:val="28"/>
        </w:rPr>
        <w:t>Golang</w:t>
      </w:r>
      <w:proofErr w:type="spellEnd"/>
      <w:r>
        <w:rPr>
          <w:szCs w:val="28"/>
        </w:rPr>
        <w:t xml:space="preserve"> и </w:t>
      </w:r>
      <w:proofErr w:type="spellStart"/>
      <w:r>
        <w:rPr>
          <w:szCs w:val="28"/>
        </w:rPr>
        <w:t>Rust</w:t>
      </w:r>
      <w:proofErr w:type="spellEnd"/>
      <w:r>
        <w:rPr>
          <w:szCs w:val="28"/>
        </w:rPr>
        <w:t xml:space="preserve"> не имеются стабильные версии </w:t>
      </w:r>
      <w:r>
        <w:rPr>
          <w:szCs w:val="28"/>
        </w:rPr>
        <w:lastRenderedPageBreak/>
        <w:t xml:space="preserve">перечисленных библиотек, для GTK сборка C++- приложений под </w:t>
      </w:r>
      <w:proofErr w:type="spellStart"/>
      <w:r>
        <w:rPr>
          <w:szCs w:val="28"/>
        </w:rPr>
        <w:t>Windows</w:t>
      </w:r>
      <w:proofErr w:type="spellEnd"/>
      <w:r>
        <w:rPr>
          <w:szCs w:val="28"/>
        </w:rPr>
        <w:t xml:space="preserve"> требует нетривиальной настройки окружения вплоть до эмуляции </w:t>
      </w:r>
      <w:proofErr w:type="spellStart"/>
      <w:r>
        <w:rPr>
          <w:szCs w:val="28"/>
        </w:rPr>
        <w:t>Linux</w:t>
      </w:r>
      <w:proofErr w:type="spellEnd"/>
      <w:r>
        <w:rPr>
          <w:szCs w:val="28"/>
        </w:rPr>
        <w:t xml:space="preserve">-окружения в </w:t>
      </w:r>
      <w:proofErr w:type="spellStart"/>
      <w:r>
        <w:rPr>
          <w:szCs w:val="28"/>
        </w:rPr>
        <w:t>Windows</w:t>
      </w:r>
      <w:proofErr w:type="spellEnd"/>
      <w:r>
        <w:rPr>
          <w:szCs w:val="28"/>
        </w:rPr>
        <w:t xml:space="preserve">, а </w:t>
      </w:r>
      <w:proofErr w:type="spellStart"/>
      <w:r>
        <w:rPr>
          <w:szCs w:val="28"/>
        </w:rPr>
        <w:t>AvaloniaUI</w:t>
      </w:r>
      <w:proofErr w:type="spellEnd"/>
      <w:r>
        <w:rPr>
          <w:szCs w:val="28"/>
        </w:rPr>
        <w:t xml:space="preserve"> доступна только под C# и не имеет еще стабильной версии. Среди доступных вариантов остаются:</w:t>
      </w:r>
    </w:p>
    <w:p w14:paraId="09E111ED" w14:textId="77777777" w:rsidR="0062244E" w:rsidRDefault="00F47534">
      <w:pPr>
        <w:numPr>
          <w:ilvl w:val="0"/>
          <w:numId w:val="11"/>
        </w:numPr>
        <w:jc w:val="both"/>
      </w:pPr>
      <w:r>
        <w:rPr>
          <w:szCs w:val="28"/>
        </w:rPr>
        <w:t xml:space="preserve">C++ и </w:t>
      </w:r>
      <w:proofErr w:type="spellStart"/>
      <w:r>
        <w:rPr>
          <w:szCs w:val="28"/>
        </w:rPr>
        <w:t>wxWidgets</w:t>
      </w:r>
      <w:proofErr w:type="spellEnd"/>
      <w:r>
        <w:rPr>
          <w:szCs w:val="28"/>
        </w:rPr>
        <w:t>;</w:t>
      </w:r>
    </w:p>
    <w:p w14:paraId="1A7962B4" w14:textId="77777777" w:rsidR="0062244E" w:rsidRDefault="00F47534">
      <w:pPr>
        <w:numPr>
          <w:ilvl w:val="0"/>
          <w:numId w:val="11"/>
        </w:numPr>
        <w:jc w:val="both"/>
      </w:pPr>
      <w:r>
        <w:rPr>
          <w:szCs w:val="28"/>
        </w:rPr>
        <w:t>C# и GTK;</w:t>
      </w:r>
    </w:p>
    <w:p w14:paraId="3DCC504F" w14:textId="77777777" w:rsidR="0062244E" w:rsidRDefault="00F47534">
      <w:pPr>
        <w:numPr>
          <w:ilvl w:val="0"/>
          <w:numId w:val="11"/>
        </w:numPr>
        <w:jc w:val="both"/>
      </w:pPr>
      <w:r>
        <w:rPr>
          <w:szCs w:val="28"/>
        </w:rPr>
        <w:t xml:space="preserve">С++ и </w:t>
      </w:r>
      <w:proofErr w:type="spellStart"/>
      <w:r>
        <w:rPr>
          <w:szCs w:val="28"/>
        </w:rPr>
        <w:t>Qt</w:t>
      </w:r>
      <w:proofErr w:type="spellEnd"/>
      <w:r>
        <w:rPr>
          <w:szCs w:val="28"/>
        </w:rPr>
        <w:t>;</w:t>
      </w:r>
    </w:p>
    <w:p w14:paraId="6231B406" w14:textId="77777777" w:rsidR="0062244E" w:rsidRDefault="00F47534">
      <w:pPr>
        <w:numPr>
          <w:ilvl w:val="0"/>
          <w:numId w:val="11"/>
        </w:numPr>
        <w:jc w:val="both"/>
      </w:pPr>
      <w:proofErr w:type="spellStart"/>
      <w:r>
        <w:rPr>
          <w:szCs w:val="28"/>
        </w:rPr>
        <w:t>Python</w:t>
      </w:r>
      <w:proofErr w:type="spellEnd"/>
      <w:r>
        <w:rPr>
          <w:szCs w:val="28"/>
        </w:rPr>
        <w:t xml:space="preserve"> и </w:t>
      </w:r>
      <w:proofErr w:type="spellStart"/>
      <w:r>
        <w:rPr>
          <w:szCs w:val="28"/>
        </w:rPr>
        <w:t>Tkinter</w:t>
      </w:r>
      <w:proofErr w:type="spellEnd"/>
      <w:r>
        <w:rPr>
          <w:szCs w:val="28"/>
        </w:rPr>
        <w:t>.</w:t>
      </w:r>
    </w:p>
    <w:p w14:paraId="27D43567" w14:textId="77777777" w:rsidR="0062244E" w:rsidRDefault="00F47534">
      <w:pPr>
        <w:ind w:firstLine="283"/>
        <w:jc w:val="both"/>
      </w:pPr>
      <w:r>
        <w:rPr>
          <w:szCs w:val="28"/>
        </w:rPr>
        <w:t xml:space="preserve">В ходе ознакомления с библиотекой </w:t>
      </w:r>
      <w:proofErr w:type="spellStart"/>
      <w:r>
        <w:rPr>
          <w:szCs w:val="28"/>
        </w:rPr>
        <w:t>wxWidgets</w:t>
      </w:r>
      <w:proofErr w:type="spellEnd"/>
      <w:r>
        <w:rPr>
          <w:szCs w:val="28"/>
        </w:rPr>
        <w:t xml:space="preserve"> были выявлены следующие недостатки: недостаточно подробная документация, нетривиальная настройка режима </w:t>
      </w:r>
      <w:proofErr w:type="spellStart"/>
      <w:r>
        <w:rPr>
          <w:szCs w:val="28"/>
        </w:rPr>
        <w:t>Drag’n’Drop</w:t>
      </w:r>
      <w:proofErr w:type="spellEnd"/>
      <w:r>
        <w:rPr>
          <w:szCs w:val="28"/>
        </w:rPr>
        <w:t xml:space="preserve"> (необходим для перемещения элементов ГПИ, представляющих блоки памяти), малообъемный функционал конструктора форм </w:t>
      </w:r>
      <w:proofErr w:type="spellStart"/>
      <w:r>
        <w:rPr>
          <w:szCs w:val="28"/>
        </w:rPr>
        <w:t>wxGlade</w:t>
      </w:r>
      <w:proofErr w:type="spellEnd"/>
      <w:r>
        <w:rPr>
          <w:szCs w:val="28"/>
        </w:rPr>
        <w:t>.</w:t>
      </w:r>
    </w:p>
    <w:p w14:paraId="1311877D" w14:textId="77777777" w:rsidR="0062244E" w:rsidRDefault="00F47534">
      <w:pPr>
        <w:ind w:firstLine="283"/>
        <w:jc w:val="both"/>
      </w:pPr>
      <w:r>
        <w:rPr>
          <w:szCs w:val="28"/>
        </w:rPr>
        <w:t xml:space="preserve">У GTK графические элементы выглядят достаточно непривычно в сравнении с родными для </w:t>
      </w:r>
      <w:proofErr w:type="spellStart"/>
      <w:r>
        <w:rPr>
          <w:szCs w:val="28"/>
        </w:rPr>
        <w:t>Windows</w:t>
      </w:r>
      <w:proofErr w:type="spellEnd"/>
      <w:r>
        <w:rPr>
          <w:szCs w:val="28"/>
        </w:rPr>
        <w:t xml:space="preserve"> приложениями; имеет те же недостатки, что и </w:t>
      </w:r>
      <w:proofErr w:type="spellStart"/>
      <w:r>
        <w:rPr>
          <w:szCs w:val="28"/>
        </w:rPr>
        <w:t>wxWidgets</w:t>
      </w:r>
      <w:proofErr w:type="spellEnd"/>
      <w:r>
        <w:rPr>
          <w:szCs w:val="28"/>
        </w:rPr>
        <w:t>.</w:t>
      </w:r>
    </w:p>
    <w:p w14:paraId="22877C70" w14:textId="3EAA79B0" w:rsidR="0062244E" w:rsidRDefault="00F47534">
      <w:pPr>
        <w:ind w:firstLine="283"/>
        <w:jc w:val="both"/>
      </w:pPr>
      <w:r>
        <w:rPr>
          <w:szCs w:val="28"/>
        </w:rPr>
        <w:t xml:space="preserve">В силу простоты, мощности и популярности был выбран язык </w:t>
      </w:r>
      <w:r w:rsidR="00241E66">
        <w:rPr>
          <w:szCs w:val="28"/>
        </w:rPr>
        <w:t>С++</w:t>
      </w:r>
      <w:r>
        <w:rPr>
          <w:szCs w:val="28"/>
        </w:rPr>
        <w:t xml:space="preserve"> и </w:t>
      </w:r>
      <w:proofErr w:type="spellStart"/>
      <w:r>
        <w:rPr>
          <w:szCs w:val="28"/>
        </w:rPr>
        <w:t>билиотека</w:t>
      </w:r>
      <w:proofErr w:type="spellEnd"/>
      <w:r w:rsidR="00241E66" w:rsidRPr="00241E66">
        <w:rPr>
          <w:szCs w:val="28"/>
        </w:rPr>
        <w:t xml:space="preserve"> </w:t>
      </w:r>
      <w:r w:rsidR="00241E66">
        <w:rPr>
          <w:szCs w:val="28"/>
          <w:lang w:val="en-US"/>
        </w:rPr>
        <w:t>Qt</w:t>
      </w:r>
      <w:r>
        <w:rPr>
          <w:szCs w:val="28"/>
        </w:rPr>
        <w:t>.</w:t>
      </w:r>
    </w:p>
    <w:p w14:paraId="42BD86BD" w14:textId="3EB43368" w:rsidR="0062244E" w:rsidRDefault="00F47534">
      <w:pPr>
        <w:ind w:firstLine="283"/>
        <w:jc w:val="both"/>
      </w:pPr>
      <w:r>
        <w:rPr>
          <w:szCs w:val="28"/>
        </w:rPr>
        <w:t xml:space="preserve">В качестве системы сборки выбрана </w:t>
      </w:r>
      <w:proofErr w:type="spellStart"/>
      <w:r>
        <w:rPr>
          <w:szCs w:val="28"/>
        </w:rPr>
        <w:t>Cmake</w:t>
      </w:r>
      <w:proofErr w:type="spellEnd"/>
      <w:r>
        <w:rPr>
          <w:szCs w:val="28"/>
        </w:rPr>
        <w:t xml:space="preserve"> — одна из наиболее популярных среди проектов, написанных на </w:t>
      </w:r>
      <w:r w:rsidR="00241E66">
        <w:rPr>
          <w:szCs w:val="28"/>
          <w:lang w:val="en-US"/>
        </w:rPr>
        <w:t>C</w:t>
      </w:r>
      <w:r w:rsidR="00241E66" w:rsidRPr="00241E66">
        <w:rPr>
          <w:szCs w:val="28"/>
        </w:rPr>
        <w:t>++</w:t>
      </w:r>
      <w:r>
        <w:rPr>
          <w:szCs w:val="28"/>
        </w:rPr>
        <w:t>.</w:t>
      </w:r>
    </w:p>
    <w:p w14:paraId="7BE6E762" w14:textId="77777777" w:rsidR="0062244E" w:rsidRDefault="0062244E">
      <w:pPr>
        <w:ind w:firstLine="283"/>
        <w:jc w:val="both"/>
        <w:rPr>
          <w:szCs w:val="28"/>
        </w:rPr>
      </w:pPr>
    </w:p>
    <w:p w14:paraId="64479BED" w14:textId="77777777" w:rsidR="0062244E" w:rsidRDefault="00F47534">
      <w:pPr>
        <w:pStyle w:val="2"/>
      </w:pPr>
      <w:r>
        <w:tab/>
      </w:r>
      <w:bookmarkStart w:id="18" w:name="_Toc59924708"/>
      <w:r>
        <w:t>3.2 Реализация модулей приложения</w:t>
      </w:r>
      <w:bookmarkEnd w:id="18"/>
    </w:p>
    <w:p w14:paraId="2A35C0B8" w14:textId="77777777" w:rsidR="0062244E" w:rsidRDefault="0062244E">
      <w:pPr>
        <w:ind w:firstLine="283"/>
        <w:jc w:val="both"/>
        <w:rPr>
          <w:szCs w:val="28"/>
        </w:rPr>
      </w:pPr>
    </w:p>
    <w:p w14:paraId="6B2F22B7" w14:textId="38B99BB1" w:rsidR="0062244E" w:rsidRDefault="00F47534">
      <w:pPr>
        <w:pStyle w:val="2"/>
      </w:pPr>
      <w:r>
        <w:tab/>
      </w:r>
      <w:bookmarkStart w:id="19" w:name="_Toc59924709"/>
      <w:r w:rsidRPr="00FD74AD">
        <w:t xml:space="preserve">3.2.1 Модуль </w:t>
      </w:r>
      <w:r w:rsidR="00FD74AD" w:rsidRPr="00FD74AD">
        <w:t>шифрации</w:t>
      </w:r>
      <w:r w:rsidR="00FD74AD">
        <w:t xml:space="preserve"> и дешифрации </w:t>
      </w:r>
      <w:proofErr w:type="spellStart"/>
      <w:r w:rsidR="00FD74AD">
        <w:t>данныз</w:t>
      </w:r>
      <w:bookmarkEnd w:id="19"/>
      <w:proofErr w:type="spellEnd"/>
    </w:p>
    <w:p w14:paraId="0A53B873" w14:textId="77777777" w:rsidR="0062244E" w:rsidRDefault="0062244E">
      <w:pPr>
        <w:ind w:firstLine="283"/>
        <w:jc w:val="both"/>
        <w:rPr>
          <w:szCs w:val="28"/>
        </w:rPr>
      </w:pPr>
    </w:p>
    <w:p w14:paraId="48D7D1E5" w14:textId="22CC5529" w:rsidR="0062244E" w:rsidRDefault="00F47534">
      <w:pPr>
        <w:ind w:firstLine="283"/>
        <w:jc w:val="both"/>
      </w:pPr>
      <w:r>
        <w:rPr>
          <w:szCs w:val="28"/>
        </w:rPr>
        <w:t xml:space="preserve">В данном модуле должны быть реализованы алгоритмы </w:t>
      </w:r>
      <w:r w:rsidR="00FD74AD">
        <w:rPr>
          <w:szCs w:val="28"/>
        </w:rPr>
        <w:t>шифрации и дешифрации данных</w:t>
      </w:r>
      <w:r>
        <w:rPr>
          <w:szCs w:val="28"/>
        </w:rPr>
        <w:t>.</w:t>
      </w:r>
    </w:p>
    <w:p w14:paraId="1A9C07EC" w14:textId="4276CDA0" w:rsidR="0062244E" w:rsidRDefault="00F47534">
      <w:pPr>
        <w:ind w:firstLine="283"/>
        <w:jc w:val="both"/>
      </w:pPr>
      <w:r>
        <w:rPr>
          <w:szCs w:val="28"/>
        </w:rPr>
        <w:t xml:space="preserve">Диаграмма классов данного модуля представлена на рисунке </w:t>
      </w:r>
      <w:r w:rsidR="00E25B83" w:rsidRPr="00E25B83">
        <w:rPr>
          <w:szCs w:val="28"/>
        </w:rPr>
        <w:t>7</w:t>
      </w:r>
      <w:r>
        <w:rPr>
          <w:szCs w:val="28"/>
        </w:rPr>
        <w:t>.</w:t>
      </w:r>
    </w:p>
    <w:p w14:paraId="6EE8B861" w14:textId="77777777" w:rsidR="0062244E" w:rsidRDefault="0062244E">
      <w:pPr>
        <w:ind w:firstLine="283"/>
        <w:jc w:val="both"/>
        <w:rPr>
          <w:szCs w:val="28"/>
        </w:rPr>
      </w:pPr>
    </w:p>
    <w:p w14:paraId="70F664A9" w14:textId="41610B0B" w:rsidR="0062244E" w:rsidRDefault="00F47534">
      <w:pPr>
        <w:ind w:firstLine="283"/>
        <w:jc w:val="center"/>
        <w:rPr>
          <w:szCs w:val="28"/>
        </w:rPr>
      </w:pPr>
      <w:r>
        <w:rPr>
          <w:noProof/>
        </w:rPr>
        <w:lastRenderedPageBreak/>
        <w:drawing>
          <wp:anchor distT="0" distB="0" distL="0" distR="0" simplePos="0" relativeHeight="251650560" behindDoc="0" locked="0" layoutInCell="1" allowOverlap="1" wp14:anchorId="0DA7F29A" wp14:editId="7F12AB6C">
            <wp:simplePos x="0" y="0"/>
            <wp:positionH relativeFrom="column">
              <wp:align>center</wp:align>
            </wp:positionH>
            <wp:positionV relativeFrom="paragraph">
              <wp:posOffset>635</wp:posOffset>
            </wp:positionV>
            <wp:extent cx="4834255" cy="3856990"/>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6"/>
                    <a:stretch>
                      <a:fillRect/>
                    </a:stretch>
                  </pic:blipFill>
                  <pic:spPr bwMode="auto">
                    <a:xfrm>
                      <a:off x="0" y="0"/>
                      <a:ext cx="4834255" cy="3856990"/>
                    </a:xfrm>
                    <a:prstGeom prst="rect">
                      <a:avLst/>
                    </a:prstGeom>
                  </pic:spPr>
                </pic:pic>
              </a:graphicData>
            </a:graphic>
          </wp:anchor>
        </w:drawing>
      </w:r>
      <w:r>
        <w:rPr>
          <w:szCs w:val="28"/>
        </w:rPr>
        <w:t xml:space="preserve">Рисунок </w:t>
      </w:r>
      <w:r w:rsidR="00E25B83" w:rsidRPr="00E25B83">
        <w:rPr>
          <w:szCs w:val="28"/>
        </w:rPr>
        <w:t>7</w:t>
      </w:r>
      <w:r>
        <w:rPr>
          <w:szCs w:val="28"/>
        </w:rPr>
        <w:t xml:space="preserve"> — Диаграмма классов модуля обра</w:t>
      </w:r>
      <w:r w:rsidR="00CB3276">
        <w:rPr>
          <w:szCs w:val="28"/>
        </w:rPr>
        <w:t>б</w:t>
      </w:r>
      <w:r>
        <w:rPr>
          <w:szCs w:val="28"/>
        </w:rPr>
        <w:t>отки команд</w:t>
      </w:r>
    </w:p>
    <w:p w14:paraId="37809850" w14:textId="77777777" w:rsidR="0062244E" w:rsidRDefault="0062244E">
      <w:pPr>
        <w:ind w:firstLine="283"/>
        <w:jc w:val="both"/>
        <w:rPr>
          <w:szCs w:val="28"/>
        </w:rPr>
      </w:pPr>
    </w:p>
    <w:p w14:paraId="5B6004B6" w14:textId="77777777" w:rsidR="0062244E" w:rsidRDefault="00F47534">
      <w:r>
        <w:tab/>
        <w:t>3.2.2 Модуль загрузки и сохранения заданий в файл</w:t>
      </w:r>
    </w:p>
    <w:p w14:paraId="0DA1972E" w14:textId="77777777" w:rsidR="0062244E" w:rsidRDefault="00F47534">
      <w:pPr>
        <w:ind w:firstLine="283"/>
        <w:jc w:val="both"/>
      </w:pPr>
      <w:r>
        <w:t>Данный модуль реализует функционал сохранения текущего прогресса выполнения задания в файл, загрузку задания из файла с защитой от непредвиденных изменений.</w:t>
      </w:r>
    </w:p>
    <w:p w14:paraId="0B318A1E" w14:textId="77777777" w:rsidR="0062244E" w:rsidRDefault="00F47534">
      <w:pPr>
        <w:ind w:firstLine="283"/>
        <w:jc w:val="both"/>
      </w:pPr>
      <w:r>
        <w:t>Состояние задание определяется такими параметрами как:</w:t>
      </w:r>
    </w:p>
    <w:p w14:paraId="068C628A" w14:textId="77777777" w:rsidR="0062244E" w:rsidRDefault="00F47534">
      <w:pPr>
        <w:numPr>
          <w:ilvl w:val="0"/>
          <w:numId w:val="12"/>
        </w:numPr>
        <w:jc w:val="both"/>
      </w:pPr>
      <w:r>
        <w:t>список всех заданий;</w:t>
      </w:r>
    </w:p>
    <w:p w14:paraId="52AD001A" w14:textId="77777777" w:rsidR="0062244E" w:rsidRDefault="00F47534">
      <w:pPr>
        <w:numPr>
          <w:ilvl w:val="0"/>
          <w:numId w:val="12"/>
        </w:numPr>
        <w:jc w:val="both"/>
      </w:pPr>
      <w:r>
        <w:t>количество уже выполненных заданий;</w:t>
      </w:r>
    </w:p>
    <w:p w14:paraId="51E9D995" w14:textId="77777777" w:rsidR="0062244E" w:rsidRDefault="00F47534">
      <w:pPr>
        <w:numPr>
          <w:ilvl w:val="0"/>
          <w:numId w:val="12"/>
        </w:numPr>
        <w:jc w:val="both"/>
      </w:pPr>
      <w:r>
        <w:t>количество допущенных ошибок пользователя;</w:t>
      </w:r>
    </w:p>
    <w:p w14:paraId="134D17CD" w14:textId="77777777" w:rsidR="0062244E" w:rsidRDefault="00F47534">
      <w:pPr>
        <w:numPr>
          <w:ilvl w:val="0"/>
          <w:numId w:val="12"/>
        </w:numPr>
        <w:jc w:val="both"/>
      </w:pPr>
      <w:r>
        <w:t>список введенных команд;</w:t>
      </w:r>
    </w:p>
    <w:p w14:paraId="0F96D1D1" w14:textId="77777777" w:rsidR="0062244E" w:rsidRDefault="00F47534">
      <w:pPr>
        <w:ind w:firstLine="283"/>
        <w:jc w:val="both"/>
      </w:pPr>
      <w:r>
        <w:t>Все перечисленные выше параметры должны быть сохранены в файл.</w:t>
      </w:r>
    </w:p>
    <w:p w14:paraId="27FBF733" w14:textId="77777777" w:rsidR="0062244E" w:rsidRDefault="00F47534">
      <w:pPr>
        <w:ind w:firstLine="283"/>
        <w:jc w:val="both"/>
      </w:pPr>
      <w:r>
        <w:t>В качестве формата файла задания был выбран JSON, потому что он имеет синтаксис, достаточно удобный как для человека, так и для машины. JSON является текстовым форматом, а не бинарным, поэтому файлы в формате JSON можно просматривать и редактировать в любом текстовом редакторе. Задания в файле сохранены в виде массива JSON-объектов. Структура объекта задания представлена в таблице 1.</w:t>
      </w:r>
    </w:p>
    <w:p w14:paraId="084722D1" w14:textId="77777777" w:rsidR="0062244E" w:rsidRDefault="00F47534">
      <w:pPr>
        <w:ind w:firstLine="283"/>
        <w:jc w:val="both"/>
      </w:pPr>
      <w:r>
        <w:lastRenderedPageBreak/>
        <w:t xml:space="preserve">Таблица 1 — Структура </w:t>
      </w:r>
      <w:proofErr w:type="spellStart"/>
      <w:r>
        <w:t>обьекта</w:t>
      </w:r>
      <w:proofErr w:type="spellEnd"/>
      <w:r>
        <w:t xml:space="preserve"> задания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A31BC5F" w14:textId="77777777">
        <w:tc>
          <w:tcPr>
            <w:tcW w:w="3307" w:type="dxa"/>
            <w:tcBorders>
              <w:top w:val="single" w:sz="2" w:space="0" w:color="000000"/>
              <w:left w:val="single" w:sz="2" w:space="0" w:color="000000"/>
              <w:bottom w:val="single" w:sz="2" w:space="0" w:color="000000"/>
            </w:tcBorders>
            <w:shd w:val="clear" w:color="auto" w:fill="auto"/>
          </w:tcPr>
          <w:p w14:paraId="2C0F63C0" w14:textId="77777777" w:rsidR="0062244E" w:rsidRDefault="00F47534">
            <w:pPr>
              <w:pStyle w:val="TableContents"/>
              <w:tabs>
                <w:tab w:val="left" w:pos="3233"/>
              </w:tab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65727C96" w14:textId="77777777" w:rsidR="0062244E" w:rsidRDefault="00F47534">
            <w:pPr>
              <w:pStyle w:val="TableContents"/>
              <w:tabs>
                <w:tab w:val="left" w:pos="3233"/>
              </w:tab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74227D67" w14:textId="77777777" w:rsidR="0062244E" w:rsidRDefault="00F47534">
            <w:pPr>
              <w:pStyle w:val="TableContents"/>
              <w:tabs>
                <w:tab w:val="left" w:pos="3233"/>
              </w:tabs>
              <w:rPr>
                <w:szCs w:val="28"/>
              </w:rPr>
            </w:pPr>
            <w:r>
              <w:rPr>
                <w:szCs w:val="28"/>
              </w:rPr>
              <w:t>Описание</w:t>
            </w:r>
          </w:p>
        </w:tc>
      </w:tr>
      <w:tr w:rsidR="0062244E" w14:paraId="704997CC" w14:textId="77777777">
        <w:tc>
          <w:tcPr>
            <w:tcW w:w="3307" w:type="dxa"/>
            <w:tcBorders>
              <w:left w:val="single" w:sz="2" w:space="0" w:color="000000"/>
              <w:bottom w:val="single" w:sz="2" w:space="0" w:color="000000"/>
            </w:tcBorders>
            <w:shd w:val="clear" w:color="auto" w:fill="auto"/>
          </w:tcPr>
          <w:p w14:paraId="11146E58" w14:textId="77777777" w:rsidR="0062244E" w:rsidRDefault="00F47534">
            <w:pPr>
              <w:pStyle w:val="TableContents"/>
              <w:tabs>
                <w:tab w:val="left" w:pos="3233"/>
              </w:tabs>
              <w:rPr>
                <w:szCs w:val="28"/>
              </w:rPr>
            </w:pPr>
            <w:proofErr w:type="spellStart"/>
            <w:r>
              <w:rPr>
                <w:szCs w:val="28"/>
              </w:rPr>
              <w:t>type</w:t>
            </w:r>
            <w:proofErr w:type="spellEnd"/>
          </w:p>
        </w:tc>
        <w:tc>
          <w:tcPr>
            <w:tcW w:w="3307" w:type="dxa"/>
            <w:tcBorders>
              <w:left w:val="single" w:sz="2" w:space="0" w:color="000000"/>
              <w:bottom w:val="single" w:sz="2" w:space="0" w:color="000000"/>
            </w:tcBorders>
            <w:shd w:val="clear" w:color="auto" w:fill="auto"/>
          </w:tcPr>
          <w:p w14:paraId="57D9D3AD"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5A9A660B" w14:textId="292E8114" w:rsidR="0062244E" w:rsidRDefault="00F47534">
            <w:pPr>
              <w:pStyle w:val="TableContents"/>
              <w:tabs>
                <w:tab w:val="left" w:pos="3233"/>
              </w:tabs>
              <w:rPr>
                <w:szCs w:val="28"/>
              </w:rPr>
            </w:pPr>
            <w:r>
              <w:rPr>
                <w:szCs w:val="28"/>
              </w:rPr>
              <w:t xml:space="preserve">Тип </w:t>
            </w:r>
            <w:r w:rsidR="000D7FE1">
              <w:rPr>
                <w:szCs w:val="28"/>
              </w:rPr>
              <w:t>алгоритма шифрации</w:t>
            </w:r>
          </w:p>
        </w:tc>
      </w:tr>
      <w:tr w:rsidR="0062244E" w14:paraId="7A08825F" w14:textId="77777777">
        <w:tc>
          <w:tcPr>
            <w:tcW w:w="3307" w:type="dxa"/>
            <w:tcBorders>
              <w:left w:val="single" w:sz="2" w:space="0" w:color="000000"/>
              <w:bottom w:val="single" w:sz="2" w:space="0" w:color="000000"/>
            </w:tcBorders>
            <w:shd w:val="clear" w:color="auto" w:fill="auto"/>
          </w:tcPr>
          <w:p w14:paraId="52516B37" w14:textId="77777777" w:rsidR="0062244E" w:rsidRDefault="00F47534">
            <w:pPr>
              <w:pStyle w:val="TableContents"/>
              <w:tabs>
                <w:tab w:val="left" w:pos="3233"/>
              </w:tabs>
              <w:rPr>
                <w:szCs w:val="28"/>
              </w:rPr>
            </w:pPr>
            <w:proofErr w:type="spellStart"/>
            <w:r>
              <w:rPr>
                <w:szCs w:val="28"/>
              </w:rPr>
              <w:t>completed</w:t>
            </w:r>
            <w:proofErr w:type="spellEnd"/>
          </w:p>
        </w:tc>
        <w:tc>
          <w:tcPr>
            <w:tcW w:w="3307" w:type="dxa"/>
            <w:tcBorders>
              <w:left w:val="single" w:sz="2" w:space="0" w:color="000000"/>
              <w:bottom w:val="single" w:sz="2" w:space="0" w:color="000000"/>
            </w:tcBorders>
            <w:shd w:val="clear" w:color="auto" w:fill="auto"/>
          </w:tcPr>
          <w:p w14:paraId="188AEB6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2476BB9F" w14:textId="77777777" w:rsidR="0062244E" w:rsidRDefault="00F47534">
            <w:pPr>
              <w:pStyle w:val="TableContents"/>
              <w:tabs>
                <w:tab w:val="left" w:pos="3233"/>
              </w:tabs>
              <w:rPr>
                <w:szCs w:val="28"/>
              </w:rPr>
            </w:pPr>
            <w:r>
              <w:rPr>
                <w:szCs w:val="28"/>
              </w:rPr>
              <w:t>Выполнено ли задание</w:t>
            </w:r>
          </w:p>
        </w:tc>
      </w:tr>
      <w:tr w:rsidR="0062244E" w14:paraId="78B7AB46" w14:textId="77777777">
        <w:tc>
          <w:tcPr>
            <w:tcW w:w="3307" w:type="dxa"/>
            <w:tcBorders>
              <w:left w:val="single" w:sz="2" w:space="0" w:color="000000"/>
              <w:bottom w:val="single" w:sz="2" w:space="0" w:color="000000"/>
            </w:tcBorders>
            <w:shd w:val="clear" w:color="auto" w:fill="auto"/>
          </w:tcPr>
          <w:p w14:paraId="337E7EE2" w14:textId="77777777" w:rsidR="0062244E" w:rsidRDefault="00F47534">
            <w:pPr>
              <w:pStyle w:val="TableContents"/>
              <w:tabs>
                <w:tab w:val="left" w:pos="3233"/>
              </w:tabs>
              <w:rPr>
                <w:szCs w:val="28"/>
              </w:rPr>
            </w:pPr>
            <w:proofErr w:type="spellStart"/>
            <w:r>
              <w:rPr>
                <w:szCs w:val="28"/>
              </w:rPr>
              <w:t>fails</w:t>
            </w:r>
            <w:proofErr w:type="spellEnd"/>
          </w:p>
        </w:tc>
        <w:tc>
          <w:tcPr>
            <w:tcW w:w="3307" w:type="dxa"/>
            <w:tcBorders>
              <w:left w:val="single" w:sz="2" w:space="0" w:color="000000"/>
              <w:bottom w:val="single" w:sz="2" w:space="0" w:color="000000"/>
            </w:tcBorders>
            <w:shd w:val="clear" w:color="auto" w:fill="auto"/>
          </w:tcPr>
          <w:p w14:paraId="16D66E0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3B48F3A4" w14:textId="77777777" w:rsidR="0062244E" w:rsidRDefault="00F47534">
            <w:pPr>
              <w:pStyle w:val="TableContents"/>
              <w:tabs>
                <w:tab w:val="left" w:pos="3233"/>
              </w:tabs>
              <w:rPr>
                <w:szCs w:val="28"/>
              </w:rPr>
            </w:pPr>
            <w:r>
              <w:rPr>
                <w:szCs w:val="28"/>
              </w:rPr>
              <w:t>Количество допущенных ошибок</w:t>
            </w:r>
          </w:p>
        </w:tc>
      </w:tr>
      <w:tr w:rsidR="0062244E" w14:paraId="3A1F0409" w14:textId="77777777">
        <w:tc>
          <w:tcPr>
            <w:tcW w:w="3307" w:type="dxa"/>
            <w:tcBorders>
              <w:left w:val="single" w:sz="2" w:space="0" w:color="000000"/>
              <w:bottom w:val="single" w:sz="2" w:space="0" w:color="000000"/>
            </w:tcBorders>
            <w:shd w:val="clear" w:color="auto" w:fill="auto"/>
          </w:tcPr>
          <w:p w14:paraId="39328E52" w14:textId="77777777" w:rsidR="0062244E" w:rsidRDefault="00F47534">
            <w:pPr>
              <w:pStyle w:val="TableContents"/>
              <w:tabs>
                <w:tab w:val="left" w:pos="3233"/>
              </w:tabs>
              <w:rPr>
                <w:szCs w:val="28"/>
              </w:rPr>
            </w:pPr>
            <w:proofErr w:type="spellStart"/>
            <w:r>
              <w:rPr>
                <w:szCs w:val="28"/>
              </w:rPr>
              <w:t>commands</w:t>
            </w:r>
            <w:proofErr w:type="spellEnd"/>
          </w:p>
        </w:tc>
        <w:tc>
          <w:tcPr>
            <w:tcW w:w="3307" w:type="dxa"/>
            <w:tcBorders>
              <w:left w:val="single" w:sz="2" w:space="0" w:color="000000"/>
              <w:bottom w:val="single" w:sz="2" w:space="0" w:color="000000"/>
            </w:tcBorders>
            <w:shd w:val="clear" w:color="auto" w:fill="auto"/>
          </w:tcPr>
          <w:p w14:paraId="638ABD39" w14:textId="77777777" w:rsidR="0062244E" w:rsidRDefault="00F47534">
            <w:pPr>
              <w:pStyle w:val="TableContents"/>
              <w:tabs>
                <w:tab w:val="left" w:pos="3233"/>
              </w:tab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5C8A20F3" w14:textId="77777777" w:rsidR="0062244E" w:rsidRDefault="00F47534">
            <w:pPr>
              <w:pStyle w:val="TableContents"/>
              <w:tabs>
                <w:tab w:val="left" w:pos="3233"/>
              </w:tabs>
              <w:rPr>
                <w:szCs w:val="28"/>
              </w:rPr>
            </w:pPr>
            <w:r>
              <w:rPr>
                <w:szCs w:val="28"/>
              </w:rPr>
              <w:t>Массив команд, которые ввел пользователь</w:t>
            </w:r>
          </w:p>
        </w:tc>
      </w:tr>
    </w:tbl>
    <w:p w14:paraId="52EAAD7A" w14:textId="77777777" w:rsidR="0062244E" w:rsidRDefault="0062244E">
      <w:pPr>
        <w:ind w:firstLine="283"/>
        <w:jc w:val="both"/>
      </w:pPr>
    </w:p>
    <w:p w14:paraId="100E03DB" w14:textId="77777777" w:rsidR="0062244E" w:rsidRDefault="00F47534">
      <w:pPr>
        <w:ind w:firstLine="283"/>
        <w:jc w:val="both"/>
      </w:pPr>
      <w:r>
        <w:t xml:space="preserve">Структура </w:t>
      </w:r>
      <w:proofErr w:type="spellStart"/>
      <w:r>
        <w:t>обьекта</w:t>
      </w:r>
      <w:proofErr w:type="spellEnd"/>
      <w:r>
        <w:t xml:space="preserve">, </w:t>
      </w:r>
      <w:proofErr w:type="spellStart"/>
      <w:r>
        <w:t>включащего</w:t>
      </w:r>
      <w:proofErr w:type="spellEnd"/>
      <w:r>
        <w:t xml:space="preserve"> в себя представление ЕХЕ программы представлена в таблице 2.</w:t>
      </w:r>
    </w:p>
    <w:p w14:paraId="04B69692" w14:textId="10714F9F" w:rsidR="0062244E" w:rsidRDefault="00F47534">
      <w:pPr>
        <w:ind w:firstLine="283"/>
        <w:jc w:val="both"/>
      </w:pPr>
      <w:r>
        <w:t xml:space="preserve">Таблица 2 — Структура </w:t>
      </w:r>
      <w:r w:rsidR="003F1164">
        <w:t>сообщения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BF3E71C" w14:textId="77777777">
        <w:tc>
          <w:tcPr>
            <w:tcW w:w="3307" w:type="dxa"/>
            <w:tcBorders>
              <w:top w:val="single" w:sz="2" w:space="0" w:color="000000"/>
              <w:left w:val="single" w:sz="2" w:space="0" w:color="000000"/>
              <w:bottom w:val="single" w:sz="2" w:space="0" w:color="000000"/>
            </w:tcBorders>
            <w:shd w:val="clear" w:color="auto" w:fill="auto"/>
          </w:tcPr>
          <w:p w14:paraId="6BBB0061" w14:textId="77777777" w:rsidR="0062244E" w:rsidRDefault="00F47534">
            <w:pPr>
              <w:pStyle w:val="TableContent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000A82ED" w14:textId="77777777" w:rsidR="0062244E" w:rsidRDefault="00F47534">
            <w:pPr>
              <w:pStyle w:val="TableContent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2E4D70FA" w14:textId="77777777" w:rsidR="0062244E" w:rsidRDefault="00F47534">
            <w:pPr>
              <w:pStyle w:val="TableContents"/>
              <w:rPr>
                <w:szCs w:val="28"/>
              </w:rPr>
            </w:pPr>
            <w:r>
              <w:rPr>
                <w:szCs w:val="28"/>
              </w:rPr>
              <w:t>Описание</w:t>
            </w:r>
          </w:p>
        </w:tc>
      </w:tr>
      <w:tr w:rsidR="0062244E" w14:paraId="22B565A4" w14:textId="77777777">
        <w:tc>
          <w:tcPr>
            <w:tcW w:w="3307" w:type="dxa"/>
            <w:tcBorders>
              <w:left w:val="single" w:sz="2" w:space="0" w:color="000000"/>
              <w:bottom w:val="single" w:sz="2" w:space="0" w:color="000000"/>
            </w:tcBorders>
            <w:shd w:val="clear" w:color="auto" w:fill="auto"/>
          </w:tcPr>
          <w:p w14:paraId="06F5FECF" w14:textId="23FF1992" w:rsidR="0062244E" w:rsidRPr="003F1164" w:rsidRDefault="003F1164">
            <w:pPr>
              <w:pStyle w:val="TableContents"/>
              <w:rPr>
                <w:szCs w:val="28"/>
                <w:lang w:val="en-US"/>
              </w:rPr>
            </w:pPr>
            <w:r>
              <w:rPr>
                <w:szCs w:val="28"/>
                <w:lang w:val="en-US"/>
              </w:rPr>
              <w:t>message</w:t>
            </w:r>
          </w:p>
        </w:tc>
        <w:tc>
          <w:tcPr>
            <w:tcW w:w="3307" w:type="dxa"/>
            <w:tcBorders>
              <w:left w:val="single" w:sz="2" w:space="0" w:color="000000"/>
              <w:bottom w:val="single" w:sz="2" w:space="0" w:color="000000"/>
            </w:tcBorders>
            <w:shd w:val="clear" w:color="auto" w:fill="auto"/>
          </w:tcPr>
          <w:p w14:paraId="263CF263" w14:textId="77777777" w:rsidR="0062244E" w:rsidRDefault="00F47534">
            <w:pPr>
              <w:pStyle w:val="TableContent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0B2B99BC" w14:textId="3B3BCAEA" w:rsidR="0062244E" w:rsidRDefault="00F47534">
            <w:pPr>
              <w:pStyle w:val="TableContents"/>
              <w:rPr>
                <w:szCs w:val="28"/>
              </w:rPr>
            </w:pPr>
            <w:r>
              <w:rPr>
                <w:szCs w:val="28"/>
              </w:rPr>
              <w:t xml:space="preserve">Массив, включающий в себя </w:t>
            </w:r>
            <w:r w:rsidR="003F1164">
              <w:rPr>
                <w:szCs w:val="28"/>
              </w:rPr>
              <w:t>передаваемое сообщение</w:t>
            </w:r>
          </w:p>
        </w:tc>
      </w:tr>
      <w:tr w:rsidR="0062244E" w14:paraId="494A5DCF" w14:textId="77777777">
        <w:tc>
          <w:tcPr>
            <w:tcW w:w="3307" w:type="dxa"/>
            <w:tcBorders>
              <w:left w:val="single" w:sz="2" w:space="0" w:color="000000"/>
              <w:bottom w:val="single" w:sz="2" w:space="0" w:color="000000"/>
            </w:tcBorders>
            <w:shd w:val="clear" w:color="auto" w:fill="auto"/>
          </w:tcPr>
          <w:p w14:paraId="2408FBBA" w14:textId="09BE711F" w:rsidR="0062244E" w:rsidRPr="003F1164" w:rsidRDefault="003F1164">
            <w:pPr>
              <w:pStyle w:val="TableContents"/>
              <w:rPr>
                <w:szCs w:val="28"/>
                <w:lang w:val="en-US"/>
              </w:rPr>
            </w:pPr>
            <w:r>
              <w:rPr>
                <w:szCs w:val="28"/>
                <w:lang w:val="en-US"/>
              </w:rPr>
              <w:t>public key</w:t>
            </w:r>
          </w:p>
        </w:tc>
        <w:tc>
          <w:tcPr>
            <w:tcW w:w="3307" w:type="dxa"/>
            <w:tcBorders>
              <w:left w:val="single" w:sz="2" w:space="0" w:color="000000"/>
              <w:bottom w:val="single" w:sz="2" w:space="0" w:color="000000"/>
            </w:tcBorders>
            <w:shd w:val="clear" w:color="auto" w:fill="auto"/>
          </w:tcPr>
          <w:p w14:paraId="07ADDC6D" w14:textId="12E58CA6" w:rsidR="0062244E" w:rsidRPr="003F1164" w:rsidRDefault="003F1164">
            <w:pPr>
              <w:pStyle w:val="TableContents"/>
              <w:rPr>
                <w:szCs w:val="28"/>
                <w:lang w:val="en-US"/>
              </w:rPr>
            </w:pPr>
            <w:r>
              <w:rPr>
                <w:szCs w:val="28"/>
                <w:lang w:val="en-US"/>
              </w:rPr>
              <w:t>number</w:t>
            </w:r>
          </w:p>
        </w:tc>
        <w:tc>
          <w:tcPr>
            <w:tcW w:w="3307" w:type="dxa"/>
            <w:tcBorders>
              <w:left w:val="single" w:sz="2" w:space="0" w:color="000000"/>
              <w:bottom w:val="single" w:sz="2" w:space="0" w:color="000000"/>
              <w:right w:val="single" w:sz="2" w:space="0" w:color="000000"/>
            </w:tcBorders>
            <w:shd w:val="clear" w:color="auto" w:fill="auto"/>
          </w:tcPr>
          <w:p w14:paraId="33EDEA82" w14:textId="38C5C802" w:rsidR="0062244E" w:rsidRDefault="003F1164">
            <w:pPr>
              <w:pStyle w:val="TableContents"/>
              <w:rPr>
                <w:szCs w:val="28"/>
              </w:rPr>
            </w:pPr>
            <w:r>
              <w:rPr>
                <w:szCs w:val="28"/>
              </w:rPr>
              <w:t>Открытый ключ</w:t>
            </w:r>
          </w:p>
        </w:tc>
      </w:tr>
    </w:tbl>
    <w:p w14:paraId="41A09153" w14:textId="77777777" w:rsidR="0062244E" w:rsidRDefault="0062244E">
      <w:pPr>
        <w:ind w:firstLine="283"/>
        <w:jc w:val="both"/>
      </w:pPr>
    </w:p>
    <w:p w14:paraId="47F3E6CF" w14:textId="3A0C378A" w:rsidR="0062244E" w:rsidRDefault="00F47534">
      <w:r>
        <w:tab/>
        <w:t xml:space="preserve">3.2.3 Модуль </w:t>
      </w:r>
      <w:r w:rsidR="00FD74AD">
        <w:t>генерации ключей</w:t>
      </w:r>
    </w:p>
    <w:p w14:paraId="10439ED8" w14:textId="77777777" w:rsidR="003F1164" w:rsidRDefault="003F1164" w:rsidP="003F1164">
      <w:pPr>
        <w:ind w:firstLine="709"/>
        <w:jc w:val="both"/>
      </w:pPr>
      <w:r>
        <w:t>Поскольку основная часть в генерации задания заключается в генерации сообщения и некоторых начальных значений было принято решение написать модуль, выполняющий функции выбора некоторого сообщения для отправки из списка подготовленных, а также реализующий генерацию значений, необходимый для конкретного шифрования данных. Все последующие действия определяются либо самим алгоритмом, либо действиями пользователя</w:t>
      </w:r>
    </w:p>
    <w:p w14:paraId="3DE1AFF1" w14:textId="77777777" w:rsidR="003F1164" w:rsidRDefault="003F1164" w:rsidP="003F1164">
      <w:pPr>
        <w:ind w:firstLine="709"/>
        <w:jc w:val="both"/>
      </w:pPr>
    </w:p>
    <w:p w14:paraId="02CD3458" w14:textId="77777777" w:rsidR="003F1164" w:rsidRDefault="003F1164" w:rsidP="003F1164">
      <w:pPr>
        <w:ind w:firstLine="709"/>
        <w:jc w:val="both"/>
      </w:pPr>
    </w:p>
    <w:p w14:paraId="4F14B5E4" w14:textId="16277556" w:rsidR="0062244E" w:rsidRDefault="003F1164" w:rsidP="003F1164">
      <w:pPr>
        <w:ind w:firstLine="709"/>
        <w:jc w:val="both"/>
      </w:pPr>
      <w:r>
        <w:t>.</w:t>
      </w:r>
    </w:p>
    <w:p w14:paraId="0F007706" w14:textId="77777777" w:rsidR="003F1164" w:rsidRDefault="003F1164" w:rsidP="003F1164">
      <w:pPr>
        <w:jc w:val="both"/>
      </w:pPr>
    </w:p>
    <w:p w14:paraId="6892C238" w14:textId="39C00666" w:rsidR="0062244E" w:rsidRDefault="00F47534">
      <w:pPr>
        <w:pStyle w:val="af7"/>
        <w:rPr>
          <w:szCs w:val="28"/>
        </w:rPr>
      </w:pPr>
      <w:r>
        <w:rPr>
          <w:szCs w:val="28"/>
        </w:rPr>
        <w:lastRenderedPageBreak/>
        <w:t>3.2.4 Модуль графического интерфейса</w:t>
      </w:r>
    </w:p>
    <w:p w14:paraId="6131C8BD" w14:textId="1B484B9C" w:rsidR="0062244E" w:rsidRDefault="008B1EAE">
      <w:pPr>
        <w:ind w:firstLine="283"/>
        <w:jc w:val="both"/>
      </w:pPr>
      <w:r>
        <w:t>В данном модуле были разработаны схемы графического интерфейса.</w:t>
      </w:r>
    </w:p>
    <w:p w14:paraId="3F8951CD" w14:textId="1D2CF824" w:rsidR="008B1EAE" w:rsidRDefault="00412F0A">
      <w:pPr>
        <w:ind w:firstLine="283"/>
        <w:jc w:val="both"/>
      </w:pPr>
      <w:r>
        <w:t>Основная область окна была поделена четырьмя вкладками, каждая из которых отражает реализацию работы алгоритма шифрации данных. Каждая из вкладок содержит два основных текстовых поля, в которых содержится история передачи сообщений между двумя собеседниками. Перед началом отправки сообщений для любого из алгоритмов происходит этап генерации ключей.</w:t>
      </w:r>
    </w:p>
    <w:p w14:paraId="61383F04" w14:textId="788D8D9D" w:rsidR="00412F0A" w:rsidRDefault="00412F0A">
      <w:pPr>
        <w:ind w:firstLine="283"/>
        <w:jc w:val="both"/>
      </w:pPr>
      <w:r>
        <w:t>На данном этапе пользователю необходимо проделать шаги, характерные для типа алгоритма, после чего на выходе у него будут открытый и закрытый ключи.</w:t>
      </w:r>
    </w:p>
    <w:p w14:paraId="697EC4A8" w14:textId="4333EB13" w:rsidR="00412F0A" w:rsidRDefault="00412F0A">
      <w:pPr>
        <w:ind w:firstLine="283"/>
        <w:jc w:val="both"/>
      </w:pPr>
      <w:r>
        <w:t>Для упрощения, открытый ключ будет виден на экране, а закрытый будет скрыт и находится будет в настройках.</w:t>
      </w:r>
    </w:p>
    <w:p w14:paraId="39CDFD49" w14:textId="2BCCA053" w:rsidR="00412F0A" w:rsidRDefault="00412F0A">
      <w:pPr>
        <w:ind w:firstLine="283"/>
        <w:jc w:val="both"/>
      </w:pPr>
      <w:r>
        <w:t>После генерации ключей происходит отправка сообщения. Пользователю необходимо выполнить операции шифрации текста, который после нажатия на кнопку отправляется другому человеку.</w:t>
      </w:r>
    </w:p>
    <w:p w14:paraId="642F6D70" w14:textId="162839A2" w:rsidR="00412F0A" w:rsidRDefault="00412F0A">
      <w:pPr>
        <w:ind w:firstLine="283"/>
        <w:jc w:val="both"/>
      </w:pPr>
      <w:r>
        <w:t>При получении сообщения появляется уведомление, после чего необходимо дешифровать сообщение с целью определения исходного сообщения.</w:t>
      </w:r>
    </w:p>
    <w:p w14:paraId="2037C3A3" w14:textId="2E000B00" w:rsidR="00412F0A" w:rsidRDefault="00412F0A">
      <w:pPr>
        <w:ind w:firstLine="283"/>
        <w:jc w:val="both"/>
      </w:pPr>
      <w:r>
        <w:t>Также в правой части окна имеется панель с историей пересланных сообщений, между которым можно перемещаться для просмотра</w:t>
      </w:r>
    </w:p>
    <w:p w14:paraId="1B9CD655" w14:textId="166AFC7E" w:rsidR="00412F0A" w:rsidRDefault="00412F0A">
      <w:pPr>
        <w:ind w:firstLine="283"/>
        <w:jc w:val="both"/>
      </w:pPr>
      <w:r>
        <w:t>Последовательность данных действий повторяется несколько раз. К тому же имеется возможность изменить открытый и закрытый ключи, тем самым закрепляется навык владения каждым из алгоритмов шифрования.</w:t>
      </w:r>
    </w:p>
    <w:p w14:paraId="27557147" w14:textId="53AFB10E" w:rsidR="0062244E" w:rsidRDefault="00412F0A">
      <w:pPr>
        <w:ind w:firstLine="283"/>
        <w:jc w:val="both"/>
      </w:pPr>
      <w:r>
        <w:t>Схема графических интерфейсов представлены на рисунке 8</w:t>
      </w:r>
      <w:r w:rsidR="00F47534">
        <w:t>.</w:t>
      </w:r>
    </w:p>
    <w:p w14:paraId="13E779ED" w14:textId="77777777" w:rsidR="0062244E" w:rsidRDefault="0062244E">
      <w:pPr>
        <w:ind w:firstLine="283"/>
        <w:jc w:val="both"/>
      </w:pPr>
    </w:p>
    <w:p w14:paraId="323D375D" w14:textId="77777777" w:rsidR="0062244E" w:rsidRDefault="0062244E">
      <w:pPr>
        <w:ind w:firstLine="283"/>
        <w:jc w:val="both"/>
      </w:pPr>
    </w:p>
    <w:p w14:paraId="7181C273" w14:textId="77777777" w:rsidR="0062244E" w:rsidRDefault="0062244E">
      <w:pPr>
        <w:ind w:firstLine="283"/>
        <w:jc w:val="both"/>
      </w:pPr>
    </w:p>
    <w:p w14:paraId="1A0DA38D" w14:textId="77777777" w:rsidR="0062244E" w:rsidRDefault="0062244E">
      <w:pPr>
        <w:ind w:firstLine="283"/>
        <w:jc w:val="both"/>
      </w:pPr>
    </w:p>
    <w:p w14:paraId="6DA020F0" w14:textId="77777777" w:rsidR="00412F0A" w:rsidRDefault="00412F0A">
      <w:pPr>
        <w:ind w:firstLine="283"/>
        <w:jc w:val="center"/>
      </w:pPr>
    </w:p>
    <w:p w14:paraId="690E5E7D" w14:textId="77777777" w:rsidR="00412F0A" w:rsidRDefault="00412F0A">
      <w:pPr>
        <w:ind w:firstLine="283"/>
        <w:jc w:val="center"/>
      </w:pPr>
    </w:p>
    <w:p w14:paraId="5FCB72E0" w14:textId="77777777" w:rsidR="00412F0A" w:rsidRDefault="00412F0A">
      <w:pPr>
        <w:ind w:firstLine="283"/>
        <w:jc w:val="center"/>
      </w:pPr>
    </w:p>
    <w:p w14:paraId="5B521BC2" w14:textId="77777777" w:rsidR="00412F0A" w:rsidRDefault="00412F0A">
      <w:pPr>
        <w:ind w:firstLine="283"/>
        <w:jc w:val="center"/>
      </w:pPr>
    </w:p>
    <w:p w14:paraId="290F809C" w14:textId="77777777" w:rsidR="00412F0A" w:rsidRDefault="00412F0A">
      <w:pPr>
        <w:ind w:firstLine="283"/>
        <w:jc w:val="center"/>
      </w:pPr>
    </w:p>
    <w:p w14:paraId="01558188" w14:textId="719DB664" w:rsidR="00412F0A" w:rsidRDefault="00412F0A">
      <w:pPr>
        <w:ind w:firstLine="283"/>
        <w:jc w:val="center"/>
      </w:pPr>
      <w:r>
        <w:rPr>
          <w:noProof/>
        </w:rPr>
        <w:lastRenderedPageBreak/>
        <w:drawing>
          <wp:anchor distT="0" distB="0" distL="0" distR="0" simplePos="0" relativeHeight="251660800" behindDoc="0" locked="0" layoutInCell="1" allowOverlap="1" wp14:anchorId="3057C23B" wp14:editId="09882F87">
            <wp:simplePos x="0" y="0"/>
            <wp:positionH relativeFrom="column">
              <wp:posOffset>726248</wp:posOffset>
            </wp:positionH>
            <wp:positionV relativeFrom="paragraph">
              <wp:posOffset>-6038</wp:posOffset>
            </wp:positionV>
            <wp:extent cx="5549900" cy="2466975"/>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49900" cy="2466975"/>
                    </a:xfrm>
                    <a:prstGeom prst="rect">
                      <a:avLst/>
                    </a:prstGeom>
                  </pic:spPr>
                </pic:pic>
              </a:graphicData>
            </a:graphic>
            <wp14:sizeRelH relativeFrom="margin">
              <wp14:pctWidth>0</wp14:pctWidth>
            </wp14:sizeRelH>
            <wp14:sizeRelV relativeFrom="margin">
              <wp14:pctHeight>0</wp14:pctHeight>
            </wp14:sizeRelV>
          </wp:anchor>
        </w:drawing>
      </w:r>
    </w:p>
    <w:p w14:paraId="4ACF39AC" w14:textId="758AC703" w:rsidR="00412F0A" w:rsidRDefault="00412F0A">
      <w:pPr>
        <w:ind w:firstLine="283"/>
        <w:jc w:val="center"/>
      </w:pPr>
      <w:r>
        <w:t xml:space="preserve">Рисунок </w:t>
      </w:r>
      <w:r w:rsidRPr="00E25B83">
        <w:t>8</w:t>
      </w:r>
      <w:r>
        <w:t xml:space="preserve"> — </w:t>
      </w:r>
      <w:r>
        <w:t xml:space="preserve">Схема </w:t>
      </w:r>
      <w:r>
        <w:t>модуля графического интерфейса</w:t>
      </w:r>
    </w:p>
    <w:p w14:paraId="18480FBF" w14:textId="24AF59CA" w:rsidR="0062244E" w:rsidRDefault="0062244E">
      <w:pPr>
        <w:ind w:firstLine="283"/>
        <w:jc w:val="center"/>
      </w:pPr>
    </w:p>
    <w:p w14:paraId="5CBF4A92" w14:textId="470BF6FD" w:rsidR="00412F0A" w:rsidRDefault="00412F0A" w:rsidP="00412F0A"/>
    <w:p w14:paraId="61634816" w14:textId="5859AE58" w:rsidR="00412F0A" w:rsidRDefault="00412F0A">
      <w:pPr>
        <w:ind w:firstLine="283"/>
        <w:jc w:val="center"/>
      </w:pPr>
    </w:p>
    <w:p w14:paraId="31A158AC" w14:textId="7F8D1F81" w:rsidR="00412F0A" w:rsidRDefault="00412F0A">
      <w:pPr>
        <w:ind w:firstLine="283"/>
        <w:jc w:val="center"/>
      </w:pPr>
    </w:p>
    <w:p w14:paraId="1F90DCB8" w14:textId="4A68FB25" w:rsidR="0062244E" w:rsidRDefault="00F47534">
      <w:pPr>
        <w:ind w:firstLine="283"/>
        <w:jc w:val="both"/>
      </w:pPr>
      <w:r>
        <w:rPr>
          <w:szCs w:val="28"/>
        </w:rPr>
        <w:t>.</w:t>
      </w:r>
      <w:r>
        <w:br w:type="page"/>
      </w:r>
    </w:p>
    <w:p w14:paraId="13703984" w14:textId="77777777" w:rsidR="0062244E" w:rsidRDefault="00F47534">
      <w:pPr>
        <w:pStyle w:val="1"/>
        <w:jc w:val="center"/>
      </w:pPr>
      <w:bookmarkStart w:id="20" w:name="_Toc59924710"/>
      <w:r>
        <w:rPr>
          <w:b w:val="0"/>
          <w:bCs w:val="0"/>
        </w:rPr>
        <w:lastRenderedPageBreak/>
        <w:t>Заключени</w:t>
      </w:r>
      <w:r>
        <w:t>е</w:t>
      </w:r>
      <w:bookmarkEnd w:id="20"/>
    </w:p>
    <w:p w14:paraId="535B390B" w14:textId="4559164E" w:rsidR="0062244E" w:rsidRDefault="00F47534">
      <w:pPr>
        <w:ind w:firstLine="283"/>
        <w:jc w:val="both"/>
      </w:pPr>
      <w:r>
        <w:rPr>
          <w:szCs w:val="28"/>
        </w:rPr>
        <w:t xml:space="preserve">В ходе выполнения курсового проекта было </w:t>
      </w:r>
      <w:r w:rsidR="00475151">
        <w:rPr>
          <w:szCs w:val="28"/>
        </w:rPr>
        <w:t>рассмотрены основные алгоритмы ассиметричного шифрования данных, алгоритмы генерации открытого и закрытого ключей. Были рассмотрены плюсы и минусы относительно алгоритмов симметричного шифрования.</w:t>
      </w:r>
    </w:p>
    <w:p w14:paraId="5E29E7F9" w14:textId="20F7F64C" w:rsidR="00475151" w:rsidRDefault="00F47534" w:rsidP="00475151">
      <w:pPr>
        <w:jc w:val="both"/>
        <w:rPr>
          <w:szCs w:val="28"/>
        </w:rPr>
      </w:pPr>
      <w:r>
        <w:rPr>
          <w:szCs w:val="28"/>
        </w:rPr>
        <w:t xml:space="preserve">В качестве направления дальнейшего развития можно выбрать разработку </w:t>
      </w:r>
      <w:r w:rsidR="00475151">
        <w:rPr>
          <w:szCs w:val="28"/>
        </w:rPr>
        <w:t xml:space="preserve">алгоритмов симметричного шифрования, а также возможность создания ситуаций перехвата сообщений третьей стороной </w:t>
      </w:r>
      <w:proofErr w:type="gramStart"/>
      <w:r w:rsidR="00475151">
        <w:rPr>
          <w:szCs w:val="28"/>
        </w:rPr>
        <w:t>с последующем</w:t>
      </w:r>
      <w:proofErr w:type="gramEnd"/>
      <w:r w:rsidR="00475151">
        <w:rPr>
          <w:szCs w:val="28"/>
        </w:rPr>
        <w:t xml:space="preserve"> изменением.</w:t>
      </w:r>
    </w:p>
    <w:p w14:paraId="294070C7" w14:textId="77777777" w:rsidR="00475151" w:rsidRDefault="00475151" w:rsidP="00475151">
      <w:pPr>
        <w:spacing w:line="240" w:lineRule="auto"/>
        <w:rPr>
          <w:szCs w:val="28"/>
        </w:rPr>
      </w:pPr>
    </w:p>
    <w:p w14:paraId="5470E0E3" w14:textId="77777777" w:rsidR="00475151" w:rsidRDefault="00475151" w:rsidP="00475151">
      <w:pPr>
        <w:spacing w:line="240" w:lineRule="auto"/>
        <w:rPr>
          <w:szCs w:val="28"/>
        </w:rPr>
      </w:pPr>
    </w:p>
    <w:p w14:paraId="3224473C" w14:textId="77777777" w:rsidR="00475151" w:rsidRDefault="00475151" w:rsidP="00475151">
      <w:pPr>
        <w:spacing w:line="240" w:lineRule="auto"/>
        <w:rPr>
          <w:szCs w:val="28"/>
        </w:rPr>
      </w:pPr>
    </w:p>
    <w:p w14:paraId="65356DAD" w14:textId="09703EC2" w:rsidR="0062244E" w:rsidRDefault="00F47534" w:rsidP="00475151">
      <w:pPr>
        <w:spacing w:line="240" w:lineRule="auto"/>
      </w:pPr>
      <w:r>
        <w:br w:type="page"/>
      </w:r>
    </w:p>
    <w:p w14:paraId="4867EFA7" w14:textId="77777777" w:rsidR="0062244E" w:rsidRDefault="00F47534">
      <w:pPr>
        <w:pStyle w:val="1"/>
        <w:jc w:val="center"/>
      </w:pPr>
      <w:bookmarkStart w:id="21" w:name="_Toc59924711"/>
      <w:r>
        <w:lastRenderedPageBreak/>
        <w:t>Приложение А</w:t>
      </w:r>
      <w:bookmarkEnd w:id="21"/>
    </w:p>
    <w:p w14:paraId="5661C81C" w14:textId="77777777" w:rsidR="0062244E" w:rsidRDefault="00F47534">
      <w:pPr>
        <w:jc w:val="center"/>
      </w:pPr>
      <w:r>
        <w:t>(обязательное)</w:t>
      </w:r>
    </w:p>
    <w:p w14:paraId="0046D057" w14:textId="77777777" w:rsidR="0062244E" w:rsidRDefault="00F47534">
      <w:pPr>
        <w:jc w:val="center"/>
      </w:pPr>
      <w:r>
        <w:t>Диаграммы классов</w:t>
      </w:r>
    </w:p>
    <w:p w14:paraId="37B337E1" w14:textId="77777777" w:rsidR="0062244E" w:rsidRDefault="00F47534">
      <w:pPr>
        <w:jc w:val="center"/>
      </w:pPr>
      <w:r>
        <w:rPr>
          <w:noProof/>
        </w:rPr>
        <w:drawing>
          <wp:anchor distT="0" distB="0" distL="0" distR="0" simplePos="0" relativeHeight="251651584" behindDoc="0" locked="0" layoutInCell="1" allowOverlap="1" wp14:anchorId="2606FD9F" wp14:editId="753C91F4">
            <wp:simplePos x="0" y="0"/>
            <wp:positionH relativeFrom="column">
              <wp:align>center</wp:align>
            </wp:positionH>
            <wp:positionV relativeFrom="paragraph">
              <wp:posOffset>635</wp:posOffset>
            </wp:positionV>
            <wp:extent cx="5276850" cy="421005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6"/>
                    <a:stretch>
                      <a:fillRect/>
                    </a:stretch>
                  </pic:blipFill>
                  <pic:spPr bwMode="auto">
                    <a:xfrm>
                      <a:off x="0" y="0"/>
                      <a:ext cx="5276850" cy="4210050"/>
                    </a:xfrm>
                    <a:prstGeom prst="rect">
                      <a:avLst/>
                    </a:prstGeom>
                  </pic:spPr>
                </pic:pic>
              </a:graphicData>
            </a:graphic>
          </wp:anchor>
        </w:drawing>
      </w:r>
      <w:r>
        <w:br w:type="page"/>
      </w:r>
    </w:p>
    <w:p w14:paraId="717374E6" w14:textId="77777777" w:rsidR="0062244E" w:rsidRDefault="00F47534">
      <w:pPr>
        <w:jc w:val="center"/>
      </w:pPr>
      <w:r>
        <w:rPr>
          <w:noProof/>
        </w:rPr>
        <w:lastRenderedPageBreak/>
        <w:drawing>
          <wp:anchor distT="0" distB="0" distL="0" distR="0" simplePos="0" relativeHeight="251652608" behindDoc="0" locked="0" layoutInCell="1" allowOverlap="1" wp14:anchorId="2FB82BA3" wp14:editId="3252512B">
            <wp:simplePos x="0" y="0"/>
            <wp:positionH relativeFrom="column">
              <wp:posOffset>1047115</wp:posOffset>
            </wp:positionH>
            <wp:positionV relativeFrom="paragraph">
              <wp:posOffset>2073910</wp:posOffset>
            </wp:positionV>
            <wp:extent cx="4210050" cy="1871980"/>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210050" cy="1871980"/>
                    </a:xfrm>
                    <a:prstGeom prst="rect">
                      <a:avLst/>
                    </a:prstGeom>
                  </pic:spPr>
                </pic:pic>
              </a:graphicData>
            </a:graphic>
            <wp14:sizeRelV relativeFrom="margin">
              <wp14:pctHeight>0</wp14:pctHeight>
            </wp14:sizeRelV>
          </wp:anchor>
        </w:drawing>
      </w:r>
      <w:r>
        <w:br w:type="page"/>
      </w:r>
    </w:p>
    <w:p w14:paraId="755892B0" w14:textId="77777777" w:rsidR="0062244E" w:rsidRDefault="00F47534">
      <w:pPr>
        <w:pStyle w:val="2"/>
        <w:jc w:val="center"/>
      </w:pPr>
      <w:bookmarkStart w:id="22" w:name="_Toc59924712"/>
      <w:r>
        <w:lastRenderedPageBreak/>
        <w:t>Приложение Б</w:t>
      </w:r>
      <w:bookmarkEnd w:id="22"/>
    </w:p>
    <w:p w14:paraId="620062F2" w14:textId="77777777" w:rsidR="0062244E" w:rsidRDefault="00F47534">
      <w:pPr>
        <w:jc w:val="center"/>
      </w:pPr>
      <w:r>
        <w:t>(обязательное)</w:t>
      </w:r>
    </w:p>
    <w:p w14:paraId="43E0C53E" w14:textId="77777777" w:rsidR="0062244E" w:rsidRDefault="00F47534">
      <w:pPr>
        <w:jc w:val="center"/>
      </w:pPr>
      <w:r>
        <w:t>Модульная структура приложения</w:t>
      </w:r>
    </w:p>
    <w:p w14:paraId="20FBA182" w14:textId="27BAC19F" w:rsidR="0062244E" w:rsidRDefault="00E25B83">
      <w:pPr>
        <w:jc w:val="center"/>
      </w:pPr>
      <w:r>
        <w:rPr>
          <w:noProof/>
        </w:rPr>
        <w:drawing>
          <wp:inline distT="0" distB="0" distL="0" distR="0" wp14:anchorId="42A2AE21" wp14:editId="28822E95">
            <wp:extent cx="4928235" cy="1704838"/>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19">
                      <a:extLst>
                        <a:ext uri="{28A0092B-C50C-407E-A947-70E740481C1C}">
                          <a14:useLocalDpi xmlns:a14="http://schemas.microsoft.com/office/drawing/2010/main" val="0"/>
                        </a:ext>
                      </a:extLst>
                    </a:blip>
                    <a:stretch>
                      <a:fillRect/>
                    </a:stretch>
                  </pic:blipFill>
                  <pic:spPr>
                    <a:xfrm>
                      <a:off x="0" y="0"/>
                      <a:ext cx="4950905" cy="1712680"/>
                    </a:xfrm>
                    <a:prstGeom prst="rect">
                      <a:avLst/>
                    </a:prstGeom>
                  </pic:spPr>
                </pic:pic>
              </a:graphicData>
            </a:graphic>
          </wp:inline>
        </w:drawing>
      </w:r>
    </w:p>
    <w:p w14:paraId="706FC4BA" w14:textId="3AF21FE6" w:rsidR="0062244E" w:rsidRDefault="00F47534">
      <w:pPr>
        <w:jc w:val="center"/>
      </w:pPr>
      <w:r>
        <w:br w:type="page"/>
      </w:r>
    </w:p>
    <w:p w14:paraId="0ADAFEDF" w14:textId="77777777" w:rsidR="0062244E" w:rsidRDefault="00F47534">
      <w:pPr>
        <w:pStyle w:val="2"/>
        <w:jc w:val="center"/>
      </w:pPr>
      <w:bookmarkStart w:id="23" w:name="_Toc28549706"/>
      <w:bookmarkStart w:id="24" w:name="_Toc42018944"/>
      <w:bookmarkStart w:id="25" w:name="_Toc501641276"/>
      <w:bookmarkStart w:id="26" w:name="_Toc59924713"/>
      <w:r>
        <w:rPr>
          <w:szCs w:val="28"/>
          <w:lang w:eastAsia="en-US"/>
        </w:rPr>
        <w:lastRenderedPageBreak/>
        <w:t>Приложение</w:t>
      </w:r>
      <w:r w:rsidRPr="00F47534">
        <w:rPr>
          <w:szCs w:val="28"/>
          <w:lang w:eastAsia="en-US"/>
        </w:rPr>
        <w:t xml:space="preserve"> </w:t>
      </w:r>
      <w:bookmarkEnd w:id="23"/>
      <w:bookmarkEnd w:id="24"/>
      <w:bookmarkEnd w:id="25"/>
      <w:r w:rsidRPr="00F47534">
        <w:rPr>
          <w:szCs w:val="28"/>
          <w:lang w:eastAsia="en-US"/>
        </w:rPr>
        <w:t>В</w:t>
      </w:r>
      <w:bookmarkEnd w:id="26"/>
      <w:r w:rsidRPr="00F47534">
        <w:rPr>
          <w:szCs w:val="28"/>
          <w:lang w:eastAsia="en-US"/>
        </w:rPr>
        <w:t xml:space="preserve"> </w:t>
      </w:r>
    </w:p>
    <w:p w14:paraId="0E7068B0" w14:textId="77777777" w:rsidR="0062244E" w:rsidRDefault="00F47534">
      <w:pPr>
        <w:jc w:val="center"/>
      </w:pPr>
      <w:r w:rsidRPr="00F47534">
        <w:rPr>
          <w:szCs w:val="28"/>
        </w:rPr>
        <w:t>(</w:t>
      </w:r>
      <w:r>
        <w:rPr>
          <w:szCs w:val="28"/>
        </w:rPr>
        <w:t>справочное</w:t>
      </w:r>
      <w:r w:rsidRPr="00F47534">
        <w:rPr>
          <w:szCs w:val="28"/>
        </w:rPr>
        <w:t>)</w:t>
      </w:r>
    </w:p>
    <w:p w14:paraId="096CD9D8" w14:textId="77777777" w:rsidR="0062244E" w:rsidRDefault="00F47534">
      <w:pPr>
        <w:jc w:val="center"/>
        <w:rPr>
          <w:b/>
          <w:szCs w:val="28"/>
        </w:rPr>
      </w:pPr>
      <w:r>
        <w:rPr>
          <w:szCs w:val="28"/>
        </w:rPr>
        <w:t>Список использованных источников и материалов</w:t>
      </w:r>
    </w:p>
    <w:p w14:paraId="4C9E02E2" w14:textId="5BFA2610" w:rsidR="00475151" w:rsidRPr="00475151" w:rsidRDefault="00475151">
      <w:pPr>
        <w:pStyle w:val="af7"/>
        <w:numPr>
          <w:ilvl w:val="0"/>
          <w:numId w:val="3"/>
        </w:numPr>
        <w:ind w:left="851"/>
        <w:rPr>
          <w:bCs/>
          <w:szCs w:val="28"/>
        </w:rPr>
      </w:pPr>
      <w:hyperlink r:id="rId20" w:history="1">
        <w:r w:rsidRPr="00766DE5">
          <w:rPr>
            <w:rStyle w:val="aff2"/>
          </w:rPr>
          <w:t>https://gcc.gnu.org/</w:t>
        </w:r>
      </w:hyperlink>
    </w:p>
    <w:p w14:paraId="54996565" w14:textId="47E3F0D8" w:rsidR="0062244E" w:rsidRDefault="00475151">
      <w:pPr>
        <w:pStyle w:val="af7"/>
        <w:numPr>
          <w:ilvl w:val="0"/>
          <w:numId w:val="3"/>
        </w:numPr>
        <w:ind w:left="851"/>
        <w:rPr>
          <w:bCs/>
          <w:szCs w:val="28"/>
        </w:rPr>
      </w:pPr>
      <w:r w:rsidRPr="00475151">
        <w:t>https://habr.com/ru/post/449552/</w:t>
      </w:r>
    </w:p>
    <w:p w14:paraId="1BD3C06A" w14:textId="2127CCB2" w:rsidR="0062244E" w:rsidRDefault="00475151">
      <w:pPr>
        <w:pStyle w:val="af7"/>
        <w:numPr>
          <w:ilvl w:val="0"/>
          <w:numId w:val="3"/>
        </w:numPr>
        <w:ind w:left="851"/>
        <w:rPr>
          <w:bCs/>
          <w:szCs w:val="28"/>
        </w:rPr>
      </w:pPr>
      <w:r w:rsidRPr="00475151">
        <w:t>https://ru.wikipedia.org/wiki/RSA</w:t>
      </w:r>
    </w:p>
    <w:p w14:paraId="25896B7D" w14:textId="0AF65DF1" w:rsidR="0062244E" w:rsidRDefault="00475151">
      <w:pPr>
        <w:pStyle w:val="af7"/>
        <w:numPr>
          <w:ilvl w:val="0"/>
          <w:numId w:val="3"/>
        </w:numPr>
        <w:ind w:left="851"/>
        <w:rPr>
          <w:bCs/>
          <w:szCs w:val="28"/>
        </w:rPr>
      </w:pPr>
      <w:r w:rsidRPr="00475151">
        <w:t>https://ru.wikipedia.org/wiki/%D0%9F%D1%80%D0%BE%D1%82%D0%BE%D0%BA%D0%BE%D0%BB_%D0%94%D0%B8%D1%84%D1%84%D0%B8_%E2%80%94_%D0%A5%D0%B5%D0%BB%D0%BB%D0%BC%D0%B0%D0%BD%D0%B0</w:t>
      </w:r>
    </w:p>
    <w:p w14:paraId="23ED711B" w14:textId="75519AD3" w:rsidR="0062244E" w:rsidRDefault="00475151">
      <w:pPr>
        <w:pStyle w:val="af7"/>
        <w:numPr>
          <w:ilvl w:val="0"/>
          <w:numId w:val="3"/>
        </w:numPr>
        <w:ind w:left="851"/>
        <w:rPr>
          <w:bCs/>
          <w:szCs w:val="28"/>
        </w:rPr>
      </w:pPr>
      <w:r w:rsidRPr="00475151">
        <w:t>https://ru.wikipedia.org/wiki/%D0%AD%D0%BB%D0%BB%D0%B8%D0%BF%D1%82%D0%B8%D1%87%D0%B5%D1%81%D0%BA%D0%B0%D1%8F_%D0%BA%D1%80%D0%B8%D0%BF%D1%82%D0%BE%D0%B3%D1%80%D0%B0%D1%84%D0%B8%D1%8F</w:t>
      </w:r>
    </w:p>
    <w:p w14:paraId="6718D25A" w14:textId="3C8227B8" w:rsidR="0062244E" w:rsidRDefault="00475151">
      <w:pPr>
        <w:pStyle w:val="af7"/>
        <w:numPr>
          <w:ilvl w:val="0"/>
          <w:numId w:val="3"/>
        </w:numPr>
        <w:ind w:left="851"/>
        <w:rPr>
          <w:bCs/>
          <w:szCs w:val="28"/>
        </w:rPr>
      </w:pPr>
      <w:r w:rsidRPr="00475151">
        <w:t>https://ru.wikipedia.org/wiki/%D0%A1%D1%85%D0%B5%D0%BC%D0%B0_%D0%AD%D0%BB%D1%8C-%D0%93%D0%B0%D0%BC%D0%B0%D0%BB%D1%8F</w:t>
      </w:r>
    </w:p>
    <w:p w14:paraId="3E4AB3B7" w14:textId="56970197" w:rsidR="0062244E" w:rsidRDefault="00475151">
      <w:pPr>
        <w:pStyle w:val="af7"/>
        <w:numPr>
          <w:ilvl w:val="0"/>
          <w:numId w:val="3"/>
        </w:numPr>
        <w:ind w:left="851"/>
        <w:rPr>
          <w:bCs/>
          <w:szCs w:val="28"/>
        </w:rPr>
      </w:pPr>
      <w:r w:rsidRPr="00475151">
        <w:rPr>
          <w:rStyle w:val="ListLabel59"/>
          <w:bCs/>
        </w:rPr>
        <w:t>https://bit.nmu.org.ua/ua/student/metod/cryptology/%D0%BB%D0%B5%D0%BA%D1%86%D0%B8%D1%8F16.pdf</w:t>
      </w:r>
      <w:r w:rsidR="00F47534">
        <w:br w:type="page"/>
      </w:r>
    </w:p>
    <w:p w14:paraId="52DD5855" w14:textId="77777777" w:rsidR="0062244E" w:rsidRDefault="00F47534">
      <w:pPr>
        <w:pStyle w:val="2"/>
        <w:jc w:val="center"/>
      </w:pPr>
      <w:bookmarkStart w:id="27" w:name="_Toc59924714"/>
      <w:r>
        <w:lastRenderedPageBreak/>
        <w:t>Приложение Г</w:t>
      </w:r>
      <w:bookmarkEnd w:id="27"/>
    </w:p>
    <w:p w14:paraId="1092A174" w14:textId="77777777" w:rsidR="0062244E" w:rsidRDefault="00F47534">
      <w:pPr>
        <w:jc w:val="center"/>
      </w:pPr>
      <w:r>
        <w:t>(обязательное)</w:t>
      </w:r>
    </w:p>
    <w:p w14:paraId="64489A2F" w14:textId="77777777" w:rsidR="0062244E" w:rsidRDefault="00F47534">
      <w:pPr>
        <w:suppressAutoHyphens/>
        <w:ind w:firstLine="709"/>
        <w:jc w:val="center"/>
      </w:pPr>
      <w:bookmarkStart w:id="28" w:name="_Toc471684297"/>
      <w:r>
        <w:rPr>
          <w:rFonts w:eastAsia="SimSun"/>
          <w:lang w:eastAsia="ar-SA"/>
        </w:rPr>
        <w:t>Библиографический список</w:t>
      </w:r>
      <w:bookmarkEnd w:id="28"/>
    </w:p>
    <w:p w14:paraId="504FDC02" w14:textId="77777777" w:rsidR="0062244E" w:rsidRDefault="00F47534">
      <w:pPr>
        <w:numPr>
          <w:ilvl w:val="0"/>
          <w:numId w:val="2"/>
        </w:numPr>
        <w:suppressAutoHyphens/>
        <w:ind w:left="0" w:firstLine="709"/>
        <w:jc w:val="both"/>
      </w:pPr>
      <w:r>
        <w:rPr>
          <w:rFonts w:eastAsia="SimSun"/>
          <w:spacing w:val="-4"/>
          <w:lang w:eastAsia="ar-SA"/>
        </w:rPr>
        <w:t xml:space="preserve">ГОСТ </w:t>
      </w:r>
      <w:r>
        <w:rPr>
          <w:rFonts w:eastAsia="SimSun"/>
          <w:lang w:eastAsia="ar-SA"/>
        </w:rPr>
        <w:t>19.701–90 Единая система программной документации</w:t>
      </w:r>
      <w:r>
        <w:rPr>
          <w:rFonts w:eastAsia="SimSun"/>
          <w:spacing w:val="-4"/>
          <w:lang w:eastAsia="ar-SA"/>
        </w:rPr>
        <w:t xml:space="preserve">. </w:t>
      </w:r>
      <w:r>
        <w:rPr>
          <w:rFonts w:eastAsia="SimSun"/>
          <w:lang w:eastAsia="ar-SA"/>
        </w:rPr>
        <w:t xml:space="preserve">М.: Изд-во стандартов, 1990. </w:t>
      </w:r>
    </w:p>
    <w:p w14:paraId="703FCF55" w14:textId="04BA7F24" w:rsidR="0062244E" w:rsidRPr="003F1164" w:rsidRDefault="00475151" w:rsidP="003F1164">
      <w:pPr>
        <w:numPr>
          <w:ilvl w:val="0"/>
          <w:numId w:val="2"/>
        </w:numPr>
        <w:suppressAutoHyphens/>
        <w:ind w:left="0" w:firstLine="709"/>
        <w:jc w:val="both"/>
        <w:rPr>
          <w:szCs w:val="28"/>
        </w:rPr>
      </w:pPr>
      <w:r>
        <w:rPr>
          <w:szCs w:val="28"/>
        </w:rPr>
        <w:t xml:space="preserve">Брюс </w:t>
      </w:r>
      <w:proofErr w:type="spellStart"/>
      <w:r>
        <w:rPr>
          <w:szCs w:val="28"/>
        </w:rPr>
        <w:t>Шнайер</w:t>
      </w:r>
      <w:proofErr w:type="spellEnd"/>
      <w:r w:rsidR="00F47534">
        <w:rPr>
          <w:szCs w:val="28"/>
        </w:rPr>
        <w:t xml:space="preserve"> </w:t>
      </w:r>
      <w:r>
        <w:rPr>
          <w:szCs w:val="28"/>
        </w:rPr>
        <w:t>Прикладная криптография</w:t>
      </w:r>
      <w:r w:rsidR="00F47534">
        <w:rPr>
          <w:szCs w:val="28"/>
        </w:rPr>
        <w:t xml:space="preserve">: Изд-во </w:t>
      </w:r>
      <w:r>
        <w:rPr>
          <w:szCs w:val="28"/>
        </w:rPr>
        <w:t>Диалектика</w:t>
      </w:r>
      <w:r w:rsidR="00F47534">
        <w:rPr>
          <w:szCs w:val="28"/>
        </w:rPr>
        <w:t>, 201</w:t>
      </w:r>
      <w:r>
        <w:rPr>
          <w:szCs w:val="28"/>
        </w:rPr>
        <w:t>6</w:t>
      </w:r>
      <w:r w:rsidR="00F47534">
        <w:rPr>
          <w:szCs w:val="28"/>
        </w:rPr>
        <w:t xml:space="preserve">. – </w:t>
      </w:r>
      <w:r>
        <w:rPr>
          <w:szCs w:val="28"/>
        </w:rPr>
        <w:t>610</w:t>
      </w:r>
      <w:r w:rsidR="00F47534">
        <w:rPr>
          <w:szCs w:val="28"/>
        </w:rPr>
        <w:t xml:space="preserve"> с.</w:t>
      </w:r>
    </w:p>
    <w:sectPr w:rsidR="0062244E" w:rsidRPr="003F1164">
      <w:headerReference w:type="default" r:id="rId21"/>
      <w:footerReference w:type="default" r:id="rId22"/>
      <w:pgSz w:w="11906" w:h="16838"/>
      <w:pgMar w:top="851" w:right="567" w:bottom="1134" w:left="1418" w:header="284" w:footer="284" w:gutter="0"/>
      <w:cols w:space="720"/>
      <w:formProt w:val="0"/>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D80E6" w14:textId="77777777" w:rsidR="001C3E02" w:rsidRDefault="001C3E02">
      <w:pPr>
        <w:spacing w:line="240" w:lineRule="auto"/>
      </w:pPr>
      <w:r>
        <w:separator/>
      </w:r>
    </w:p>
  </w:endnote>
  <w:endnote w:type="continuationSeparator" w:id="0">
    <w:p w14:paraId="3298047C" w14:textId="77777777" w:rsidR="001C3E02" w:rsidRDefault="001C3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Cambria"/>
    <w:charset w:val="01"/>
    <w:family w:val="roman"/>
    <w:pitch w:val="variable"/>
  </w:font>
  <w:font w:name="Bookman Old Style">
    <w:panose1 w:val="020506040505050202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DejaVu Sans Condensed">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PS">
    <w:altName w:val="Courier New"/>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0002AFF" w:usb1="4000ACFF" w:usb2="00000001" w:usb3="00000000" w:csb0="000001FF" w:csb1="00000000"/>
  </w:font>
  <w:font w:name="ISOCPEUR">
    <w:altName w:val="Calibri"/>
    <w:charset w:val="CC"/>
    <w:family w:val="swiss"/>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077A4" w14:textId="77777777" w:rsidR="008B1EAE" w:rsidRDefault="008B1EAE">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2B788" w14:textId="77777777" w:rsidR="008B1EAE" w:rsidRDefault="008B1EAE">
    <w:pPr>
      <w:pStyle w:val="af5"/>
    </w:pPr>
    <w:r>
      <w:rPr>
        <w:noProof/>
      </w:rPr>
      <mc:AlternateContent>
        <mc:Choice Requires="wpg">
          <w:drawing>
            <wp:anchor distT="20955" distB="18415" distL="131445" distR="132715" simplePos="0" relativeHeight="78" behindDoc="1" locked="0" layoutInCell="1" allowOverlap="1" wp14:anchorId="1930418B" wp14:editId="6B4F2651">
              <wp:simplePos x="0" y="0"/>
              <wp:positionH relativeFrom="column">
                <wp:align>center</wp:align>
              </wp:positionH>
              <wp:positionV relativeFrom="paragraph">
                <wp:posOffset>-355600</wp:posOffset>
              </wp:positionV>
              <wp:extent cx="6662420" cy="533400"/>
              <wp:effectExtent l="0" t="0" r="0" b="0"/>
              <wp:wrapNone/>
              <wp:docPr id="12" name="Группа 97"/>
              <wp:cNvGraphicFramePr/>
              <a:graphic xmlns:a="http://schemas.openxmlformats.org/drawingml/2006/main">
                <a:graphicData uri="http://schemas.microsoft.com/office/word/2010/wordprocessingGroup">
                  <wpg:wgp>
                    <wpg:cNvGrpSpPr/>
                    <wpg:grpSpPr>
                      <a:xfrm>
                        <a:off x="0" y="0"/>
                        <a:ext cx="6661800" cy="532800"/>
                        <a:chOff x="0" y="0"/>
                        <a:chExt cx="0" cy="0"/>
                      </a:xfrm>
                    </wpg:grpSpPr>
                    <wps:wsp>
                      <wps:cNvPr id="13" name="Прямоугольник 13"/>
                      <wps:cNvSpPr/>
                      <wps:spPr>
                        <a:xfrm>
                          <a:off x="0" y="0"/>
                          <a:ext cx="666108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wpg:grpSp>
                      <wpg:cNvPr id="14" name="Группа 14"/>
                      <wpg:cNvGrpSpPr/>
                      <wpg:grpSpPr>
                        <a:xfrm>
                          <a:off x="1800" y="0"/>
                          <a:ext cx="6660000" cy="532800"/>
                          <a:chOff x="0" y="0"/>
                          <a:chExt cx="0" cy="0"/>
                        </a:xfrm>
                      </wpg:grpSpPr>
                      <wpg:grpSp>
                        <wpg:cNvPr id="15" name="Группа 15"/>
                        <wpg:cNvGrpSpPr/>
                        <wpg:grpSpPr>
                          <a:xfrm>
                            <a:off x="6301800" y="0"/>
                            <a:ext cx="358200" cy="532800"/>
                            <a:chOff x="0" y="0"/>
                            <a:chExt cx="0" cy="0"/>
                          </a:xfrm>
                        </wpg:grpSpPr>
                        <wps:wsp>
                          <wps:cNvPr id="16" name="Прямоугольник 16"/>
                          <wps:cNvSpPr/>
                          <wps:spPr>
                            <a:xfrm>
                              <a:off x="0" y="0"/>
                              <a:ext cx="357480" cy="1760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67DF3CD" w14:textId="77777777" w:rsidR="008B1EAE" w:rsidRDefault="008B1EAE">
                                <w:pPr>
                                  <w:overflowPunct w:val="0"/>
                                  <w:spacing w:line="240" w:lineRule="auto"/>
                                </w:pPr>
                                <w:r>
                                  <w:rPr>
                                    <w:color w:val="000000"/>
                                    <w:sz w:val="24"/>
                                  </w:rPr>
                                  <w:t>Лист</w:t>
                                </w:r>
                              </w:p>
                            </w:txbxContent>
                          </wps:txbx>
                          <wps:bodyPr lIns="17640" tIns="10800" rIns="17640" bIns="10800">
                            <a:noAutofit/>
                          </wps:bodyPr>
                        </wps:wsp>
                        <wps:wsp>
                          <wps:cNvPr id="17" name="Прямоугольник 17"/>
                          <wps:cNvSpPr/>
                          <wps:spPr>
                            <a:xfrm>
                              <a:off x="720" y="179640"/>
                              <a:ext cx="357480" cy="3531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2434201E" w14:textId="6941CAFE" w:rsidR="008B1EAE" w:rsidRDefault="008B1EAE"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wps:txbx>
                          <wps:bodyPr lIns="17640" tIns="10800" rIns="17640" bIns="10800">
                            <a:noAutofit/>
                          </wps:bodyPr>
                        </wps:wsp>
                      </wpg:grpSp>
                      <wps:wsp>
                        <wps:cNvPr id="18" name="Прямоугольник 18"/>
                        <wps:cNvSpPr/>
                        <wps:spPr>
                          <a:xfrm>
                            <a:off x="2340000" y="1800"/>
                            <a:ext cx="396000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4636BFD7" w14:textId="77777777" w:rsidR="008B1EAE" w:rsidRDefault="008B1EAE">
                              <w:pPr>
                                <w:overflowPunct w:val="0"/>
                                <w:spacing w:before="160" w:line="240" w:lineRule="auto"/>
                                <w:jc w:val="center"/>
                              </w:pPr>
                              <w:r>
                                <w:rPr>
                                  <w:color w:val="000000"/>
                                  <w:sz w:val="32"/>
                                  <w:szCs w:val="32"/>
                                </w:rPr>
                                <w:t>ТПЖА.09.03.01.014 ПЗ</w:t>
                              </w:r>
                            </w:p>
                          </w:txbxContent>
                        </wps:txbx>
                        <wps:bodyPr lIns="17640" tIns="10800" rIns="17640" bIns="10800" anchor="ctr">
                          <a:noAutofit/>
                        </wps:bodyPr>
                      </wps:wsp>
                      <wpg:grpSp>
                        <wpg:cNvPr id="19" name="Группа 19"/>
                        <wpg:cNvGrpSpPr/>
                        <wpg:grpSpPr>
                          <a:xfrm>
                            <a:off x="0" y="1800"/>
                            <a:ext cx="2339280" cy="531000"/>
                            <a:chOff x="0" y="0"/>
                            <a:chExt cx="0" cy="0"/>
                          </a:xfrm>
                        </wpg:grpSpPr>
                        <wpg:grpSp>
                          <wpg:cNvPr id="20" name="Группа 20"/>
                          <wpg:cNvGrpSpPr/>
                          <wpg:grpSpPr>
                            <a:xfrm>
                              <a:off x="0" y="359640"/>
                              <a:ext cx="2337480" cy="171360"/>
                              <a:chOff x="0" y="0"/>
                              <a:chExt cx="0" cy="0"/>
                            </a:xfrm>
                          </wpg:grpSpPr>
                          <wps:wsp>
                            <wps:cNvPr id="21" name="Прямоугольник 21"/>
                            <wps:cNvSpPr/>
                            <wps:spPr>
                              <a:xfrm>
                                <a:off x="0" y="0"/>
                                <a:ext cx="250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38713573" w14:textId="77777777" w:rsidR="008B1EAE" w:rsidRDefault="008B1EAE">
                                  <w:pPr>
                                    <w:overflowPunct w:val="0"/>
                                    <w:spacing w:line="240" w:lineRule="auto"/>
                                  </w:pPr>
                                  <w:r>
                                    <w:rPr>
                                      <w:color w:val="000000"/>
                                      <w:sz w:val="24"/>
                                    </w:rPr>
                                    <w:t>Лит</w:t>
                                  </w:r>
                                </w:p>
                              </w:txbxContent>
                            </wps:txbx>
                            <wps:bodyPr lIns="17640" tIns="10800" rIns="17640" bIns="10800">
                              <a:noAutofit/>
                            </wps:bodyPr>
                          </wps:wsp>
                          <wps:wsp>
                            <wps:cNvPr id="22" name="Прямоугольник 22"/>
                            <wps:cNvSpPr/>
                            <wps:spPr>
                              <a:xfrm>
                                <a:off x="611640" y="0"/>
                                <a:ext cx="826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99E9AD0" w14:textId="77777777" w:rsidR="008B1EAE" w:rsidRDefault="008B1EAE">
                                  <w:pPr>
                                    <w:overflowPunct w:val="0"/>
                                    <w:spacing w:line="240" w:lineRule="auto"/>
                                  </w:pPr>
                                  <w:r>
                                    <w:rPr>
                                      <w:color w:val="000000"/>
                                      <w:sz w:val="24"/>
                                    </w:rPr>
                                    <w:t>№ докум.</w:t>
                                  </w:r>
                                </w:p>
                              </w:txbxContent>
                            </wps:txbx>
                            <wps:bodyPr lIns="17640" tIns="10800" rIns="17640" bIns="10800">
                              <a:noAutofit/>
                            </wps:bodyPr>
                          </wps:wsp>
                          <wps:wsp>
                            <wps:cNvPr id="23" name="Прямоугольник 23"/>
                            <wps:cNvSpPr/>
                            <wps:spPr>
                              <a:xfrm>
                                <a:off x="25164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62104E0C" w14:textId="77777777" w:rsidR="008B1EAE" w:rsidRDefault="008B1EAE">
                                  <w:pPr>
                                    <w:overflowPunct w:val="0"/>
                                    <w:spacing w:line="240" w:lineRule="auto"/>
                                  </w:pPr>
                                  <w:r>
                                    <w:rPr>
                                      <w:color w:val="000000"/>
                                      <w:sz w:val="24"/>
                                    </w:rPr>
                                    <w:t>Изм.</w:t>
                                  </w:r>
                                </w:p>
                              </w:txbxContent>
                            </wps:txbx>
                            <wps:bodyPr lIns="17640" tIns="10800" rIns="17640" bIns="10800">
                              <a:noAutofit/>
                            </wps:bodyPr>
                          </wps:wsp>
                          <wps:wsp>
                            <wps:cNvPr id="24" name="Прямоугольник 24"/>
                            <wps:cNvSpPr/>
                            <wps:spPr>
                              <a:xfrm>
                                <a:off x="1438920" y="0"/>
                                <a:ext cx="53928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AB810CC" w14:textId="77777777" w:rsidR="008B1EAE" w:rsidRDefault="008B1EAE">
                                  <w:pPr>
                                    <w:overflowPunct w:val="0"/>
                                    <w:spacing w:line="240" w:lineRule="auto"/>
                                  </w:pPr>
                                  <w:r>
                                    <w:rPr>
                                      <w:color w:val="000000"/>
                                      <w:sz w:val="24"/>
                                    </w:rPr>
                                    <w:t>Подп.</w:t>
                                  </w:r>
                                </w:p>
                              </w:txbxContent>
                            </wps:txbx>
                            <wps:bodyPr lIns="17640" tIns="10800" rIns="17640" bIns="10800">
                              <a:noAutofit/>
                            </wps:bodyPr>
                          </wps:wsp>
                          <wps:wsp>
                            <wps:cNvPr id="25" name="Прямоугольник 25"/>
                            <wps:cNvSpPr/>
                            <wps:spPr>
                              <a:xfrm>
                                <a:off x="197928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79E8AE0D" w14:textId="77777777" w:rsidR="008B1EAE" w:rsidRDefault="008B1EAE">
                                  <w:pPr>
                                    <w:overflowPunct w:val="0"/>
                                    <w:spacing w:line="240" w:lineRule="auto"/>
                                  </w:pPr>
                                  <w:r>
                                    <w:rPr>
                                      <w:color w:val="000000"/>
                                      <w:sz w:val="24"/>
                                    </w:rPr>
                                    <w:t>Дата</w:t>
                                  </w:r>
                                </w:p>
                              </w:txbxContent>
                            </wps:txbx>
                            <wps:bodyPr lIns="17640" tIns="10800" rIns="17640" bIns="10800">
                              <a:noAutofit/>
                            </wps:bodyPr>
                          </wps:wsp>
                        </wpg:grpSp>
                        <wpg:grpSp>
                          <wpg:cNvPr id="26" name="Группа 26"/>
                          <wpg:cNvGrpSpPr/>
                          <wpg:grpSpPr>
                            <a:xfrm>
                              <a:off x="0" y="0"/>
                              <a:ext cx="2339280" cy="358920"/>
                              <a:chOff x="0" y="0"/>
                              <a:chExt cx="0" cy="0"/>
                            </a:xfrm>
                          </wpg:grpSpPr>
                          <wpg:grpSp>
                            <wpg:cNvPr id="27" name="Группа 27"/>
                            <wpg:cNvGrpSpPr/>
                            <wpg:grpSpPr>
                              <a:xfrm>
                                <a:off x="720" y="6480"/>
                                <a:ext cx="2337480" cy="344160"/>
                                <a:chOff x="0" y="0"/>
                                <a:chExt cx="0" cy="0"/>
                              </a:xfrm>
                            </wpg:grpSpPr>
                            <wpg:grpSp>
                              <wpg:cNvPr id="28" name="Группа 28"/>
                              <wpg:cNvGrpSpPr/>
                              <wpg:grpSpPr>
                                <a:xfrm>
                                  <a:off x="0" y="173160"/>
                                  <a:ext cx="2337480" cy="170640"/>
                                  <a:chOff x="0" y="0"/>
                                  <a:chExt cx="0" cy="0"/>
                                </a:xfrm>
                              </wpg:grpSpPr>
                              <wps:wsp>
                                <wps:cNvPr id="29" name="Прямоугольник 29"/>
                                <wps:cNvSpPr/>
                                <wps:spPr>
                                  <a:xfrm>
                                    <a:off x="0" y="0"/>
                                    <a:ext cx="250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0" name="Прямоугольник 30"/>
                                <wps:cNvSpPr/>
                                <wps:spPr>
                                  <a:xfrm>
                                    <a:off x="611640" y="0"/>
                                    <a:ext cx="826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1" name="Прямоугольник 31"/>
                                <wps:cNvSpPr/>
                                <wps:spPr>
                                  <a:xfrm>
                                    <a:off x="25164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2" name="Прямоугольник 32"/>
                                <wps:cNvSpPr/>
                                <wps:spPr>
                                  <a:xfrm>
                                    <a:off x="1438920" y="0"/>
                                    <a:ext cx="53928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3" name="Прямоугольник 33"/>
                                <wps:cNvSpPr/>
                                <wps:spPr>
                                  <a:xfrm>
                                    <a:off x="197928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g:cNvPr id="34" name="Группа 34"/>
                              <wpg:cNvGrpSpPr/>
                              <wpg:grpSpPr>
                                <a:xfrm>
                                  <a:off x="0" y="0"/>
                                  <a:ext cx="2337480" cy="171360"/>
                                  <a:chOff x="0" y="0"/>
                                  <a:chExt cx="0" cy="0"/>
                                </a:xfrm>
                              </wpg:grpSpPr>
                              <wps:wsp>
                                <wps:cNvPr id="35" name="Прямоугольник 35"/>
                                <wps:cNvSpPr/>
                                <wps:spPr>
                                  <a:xfrm>
                                    <a:off x="0" y="0"/>
                                    <a:ext cx="250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6" name="Прямоугольник 36"/>
                                <wps:cNvSpPr/>
                                <wps:spPr>
                                  <a:xfrm>
                                    <a:off x="611640" y="0"/>
                                    <a:ext cx="826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7" name="Прямоугольник 37"/>
                                <wps:cNvSpPr/>
                                <wps:spPr>
                                  <a:xfrm>
                                    <a:off x="25164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8" name="Прямоугольник 38"/>
                                <wps:cNvSpPr/>
                                <wps:spPr>
                                  <a:xfrm>
                                    <a:off x="1438920" y="0"/>
                                    <a:ext cx="53928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9" name="Прямоугольник 39"/>
                                <wps:cNvSpPr/>
                                <wps:spPr>
                                  <a:xfrm>
                                    <a:off x="197928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s:wsp>
                            <wps:cNvPr id="40" name="Прямая соединительная линия 40"/>
                            <wps:cNvCnPr/>
                            <wps:spPr>
                              <a:xfrm>
                                <a:off x="1438920" y="0"/>
                                <a:ext cx="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1" name="Прямая соединительная линия 41"/>
                            <wps:cNvCnPr/>
                            <wps:spPr>
                              <a:xfrm>
                                <a:off x="0" y="6480"/>
                                <a:ext cx="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2" name="Прямая соединительная линия 42"/>
                            <wps:cNvCnPr/>
                            <wps:spPr>
                              <a:xfrm>
                                <a:off x="2338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3" name="Прямая соединительная линия 43"/>
                            <wps:cNvCnPr/>
                            <wps:spPr>
                              <a:xfrm>
                                <a:off x="198000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4" name="Прямая соединительная линия 44"/>
                            <wps:cNvCnPr/>
                            <wps:spPr>
                              <a:xfrm>
                                <a:off x="252360" y="6480"/>
                                <a:ext cx="72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5" name="Прямая соединительная линия 45"/>
                            <wps:cNvCnPr/>
                            <wps:spPr>
                              <a:xfrm>
                                <a:off x="610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g:grpSp>
                      </wpg:grpSp>
                    </wpg:grpSp>
                  </wpg:wgp>
                </a:graphicData>
              </a:graphic>
            </wp:anchor>
          </w:drawing>
        </mc:Choice>
        <mc:Fallback>
          <w:pict>
            <v:group w14:anchorId="1930418B" id="Группа 97" o:spid="_x0000_s1026" style="position:absolute;margin-left:0;margin-top:-28pt;width:524.6pt;height:42pt;z-index:-503316402;mso-wrap-distance-left:10.35pt;mso-wrap-distance-top:1.65pt;mso-wrap-distance-right:10.45pt;mso-wrap-distance-bottom:1.45pt;mso-position-horizontal:center"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">
              <v:rect id="Прямоугольник 13" o:spid="_x0000_s1027" style="position:absolute;width:6661080;height:53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" strokeweight=".79mm"/>
              <v:group id="Группа 14" o:spid="_x0000_s1028" style="position:absolute;left:1800;width:66600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Группа 15" o:spid="_x0000_s1029" style="position:absolute;left:6301800;width:3582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Прямоугольник 16" o:spid="_x0000_s1030" style="position:absolute;width:357480;height:17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" strokeweight=".79mm">
                    <v:textbox inset=".49mm,.3mm,.49mm,.3mm">
                      <w:txbxContent>
                        <w:p w14:paraId="567DF3CD" w14:textId="77777777" w:rsidR="008B1EAE" w:rsidRDefault="008B1EAE">
                          <w:pPr>
                            <w:overflowPunct w:val="0"/>
                            <w:spacing w:line="240" w:lineRule="auto"/>
                          </w:pPr>
                          <w:r>
                            <w:rPr>
                              <w:color w:val="000000"/>
                              <w:sz w:val="24"/>
                            </w:rPr>
                            <w:t>Лист</w:t>
                          </w:r>
                        </w:p>
                      </w:txbxContent>
                    </v:textbox>
                  </v:rect>
                  <v:rect id="Прямоугольник 17" o:spid="_x0000_s1031" style="position:absolute;left:720;top:179640;width:357480;height:353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" strokeweight=".79mm">
                    <v:textbox inset=".49mm,.3mm,.49mm,.3mm">
                      <w:txbxContent>
                        <w:p w14:paraId="2434201E" w14:textId="6941CAFE" w:rsidR="008B1EAE" w:rsidRDefault="008B1EAE"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v:textbox>
                  </v:rect>
                </v:group>
                <v:rect id="Прямоугольник 18" o:spid="_x0000_s1032" style="position:absolute;left:2340000;top:1800;width:3960000;height:53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" strokeweight=".79mm">
                  <v:textbox inset=".49mm,.3mm,.49mm,.3mm">
                    <w:txbxContent>
                      <w:p w14:paraId="4636BFD7" w14:textId="77777777" w:rsidR="008B1EAE" w:rsidRDefault="008B1EAE">
                        <w:pPr>
                          <w:overflowPunct w:val="0"/>
                          <w:spacing w:before="160" w:line="240" w:lineRule="auto"/>
                          <w:jc w:val="center"/>
                        </w:pPr>
                        <w:r>
                          <w:rPr>
                            <w:color w:val="000000"/>
                            <w:sz w:val="32"/>
                            <w:szCs w:val="32"/>
                          </w:rPr>
                          <w:t>ТПЖА.09.03.01.014 ПЗ</w:t>
                        </w:r>
                      </w:p>
                    </w:txbxContent>
                  </v:textbox>
                </v:rect>
                <v:group id="Группа 19" o:spid="_x0000_s1033" style="position:absolute;top:1800;width:2339280;height:531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Группа 20" o:spid="_x0000_s1034" style="position:absolute;top:359640;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35"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" strokeweight=".79mm">
                      <v:textbox inset=".49mm,.3mm,.49mm,.3mm">
                        <w:txbxContent>
                          <w:p w14:paraId="38713573" w14:textId="77777777" w:rsidR="008B1EAE" w:rsidRDefault="008B1EAE">
                            <w:pPr>
                              <w:overflowPunct w:val="0"/>
                              <w:spacing w:line="240" w:lineRule="auto"/>
                            </w:pPr>
                            <w:r>
                              <w:rPr>
                                <w:color w:val="000000"/>
                                <w:sz w:val="24"/>
                              </w:rPr>
                              <w:t>Лит</w:t>
                            </w:r>
                          </w:p>
                        </w:txbxContent>
                      </v:textbox>
                    </v:rect>
                    <v:rect id="Прямоугольник 22" o:spid="_x0000_s1036"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" strokeweight=".79mm">
                      <v:textbox inset=".49mm,.3mm,.49mm,.3mm">
                        <w:txbxContent>
                          <w:p w14:paraId="599E9AD0" w14:textId="77777777" w:rsidR="008B1EAE" w:rsidRDefault="008B1EAE">
                            <w:pPr>
                              <w:overflowPunct w:val="0"/>
                              <w:spacing w:line="240" w:lineRule="auto"/>
                            </w:pPr>
                            <w:r>
                              <w:rPr>
                                <w:color w:val="000000"/>
                                <w:sz w:val="24"/>
                              </w:rPr>
                              <w:t>№ докум.</w:t>
                            </w:r>
                          </w:p>
                        </w:txbxContent>
                      </v:textbox>
                    </v:rect>
                    <v:rect id="Прямоугольник 23" o:spid="_x0000_s1037"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Q3wgAAANsAAAAPAAAAZHJzL2Rvd25yZXYueG1sRI9Pi8Iw&#10;FMTvwn6H8ARvmuqi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AUfyQ3wgAAANsAAAAPAAAA&#10;AAAAAAAAAAAAAAcCAABkcnMvZG93bnJldi54bWxQSwUGAAAAAAMAAwC3AAAA9gIAAAAA&#10;" strokeweight=".79mm">
                      <v:textbox inset=".49mm,.3mm,.49mm,.3mm">
                        <w:txbxContent>
                          <w:p w14:paraId="62104E0C" w14:textId="77777777" w:rsidR="008B1EAE" w:rsidRDefault="008B1EAE">
                            <w:pPr>
                              <w:overflowPunct w:val="0"/>
                              <w:spacing w:line="240" w:lineRule="auto"/>
                            </w:pPr>
                            <w:r>
                              <w:rPr>
                                <w:color w:val="000000"/>
                                <w:sz w:val="24"/>
                              </w:rPr>
                              <w:t>Изм.</w:t>
                            </w:r>
                          </w:p>
                        </w:txbxContent>
                      </v:textbox>
                    </v:rect>
                    <v:rect id="Прямоугольник 24" o:spid="_x0000_s1038"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xDwgAAANsAAAAPAAAAZHJzL2Rvd25yZXYueG1sRI9Pi8Iw&#10;FMTvwn6H8ARvmiqr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CblrxDwgAAANsAAAAPAAAA&#10;AAAAAAAAAAAAAAcCAABkcnMvZG93bnJldi54bWxQSwUGAAAAAAMAAwC3AAAA9gIAAAAA&#10;" strokeweight=".79mm">
                      <v:textbox inset=".49mm,.3mm,.49mm,.3mm">
                        <w:txbxContent>
                          <w:p w14:paraId="5AB810CC" w14:textId="77777777" w:rsidR="008B1EAE" w:rsidRDefault="008B1EAE">
                            <w:pPr>
                              <w:overflowPunct w:val="0"/>
                              <w:spacing w:line="240" w:lineRule="auto"/>
                            </w:pPr>
                            <w:r>
                              <w:rPr>
                                <w:color w:val="000000"/>
                                <w:sz w:val="24"/>
                              </w:rPr>
                              <w:t>Подп.</w:t>
                            </w:r>
                          </w:p>
                        </w:txbxContent>
                      </v:textbox>
                    </v:rect>
                    <v:rect id="Прямоугольник 25" o:spid="_x0000_s1039"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" strokeweight=".79mm">
                      <v:textbox inset=".49mm,.3mm,.49mm,.3mm">
                        <w:txbxContent>
                          <w:p w14:paraId="79E8AE0D" w14:textId="77777777" w:rsidR="008B1EAE" w:rsidRDefault="008B1EAE">
                            <w:pPr>
                              <w:overflowPunct w:val="0"/>
                              <w:spacing w:line="240" w:lineRule="auto"/>
                            </w:pPr>
                            <w:r>
                              <w:rPr>
                                <w:color w:val="000000"/>
                                <w:sz w:val="24"/>
                              </w:rPr>
                              <w:t>Дата</w:t>
                            </w:r>
                          </w:p>
                        </w:txbxContent>
                      </v:textbox>
                    </v:rect>
                  </v:group>
                  <v:group id="Группа 26" o:spid="_x0000_s1040" style="position:absolute;width:2339280;height:3589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Группа 27" o:spid="_x0000_s1041" style="position:absolute;left:720;top:6480;width:2337480;height:3441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Группа 28" o:spid="_x0000_s1042" style="position:absolute;top:173160;width:2337480;height:170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Прямоугольник 29" o:spid="_x0000_s1043" style="position:absolute;width:250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" strokeweight=".35mm"/>
                        <v:rect id="Прямоугольник 30" o:spid="_x0000_s1044" style="position:absolute;left:611640;width:826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" strokeweight=".35mm"/>
                        <v:rect id="Прямоугольник 31" o:spid="_x0000_s1045" style="position:absolute;left:25164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" strokeweight=".35mm"/>
                        <v:rect id="Прямоугольник 32" o:spid="_x0000_s1046" style="position:absolute;left:1438920;width:53928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" strokeweight=".35mm"/>
                        <v:rect id="Прямоугольник 33" o:spid="_x0000_s1047" style="position:absolute;left:197928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" strokeweight=".35mm"/>
                      </v:group>
                      <v:group id="Группа 34" o:spid="_x0000_s1048" style="position:absolute;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49"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" strokeweight=".35mm"/>
                        <v:rect id="Прямоугольник 36" o:spid="_x0000_s1050"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" strokeweight=".35mm"/>
                        <v:rect id="Прямоугольник 37" o:spid="_x0000_s1051"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" strokeweight=".35mm"/>
                        <v:rect id="Прямоугольник 38" o:spid="_x0000_s1052"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" strokeweight=".35mm"/>
                        <v:rect id="Прямоугольник 39" o:spid="_x0000_s1053"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" strokeweight=".35mm"/>
                      </v:group>
                    </v:group>
                    <v:line id="Прямая соединительная линия 40" o:spid="_x0000_s1054" style="position:absolute;visibility:visible;mso-wrap-style:square" from="1438920,0" to="14389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" strokeweight=".79mm"/>
                    <v:line id="Прямая соединительная линия 41" o:spid="_x0000_s1055" style="position:absolute;visibility:visible;mso-wrap-style:square" from="0,6480" to="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" strokeweight=".79mm"/>
                    <v:line id="Прямая соединительная линия 42" o:spid="_x0000_s1056" style="position:absolute;visibility:visible;mso-wrap-style:square" from="2338920,0" to="2339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" strokeweight=".79mm"/>
                    <v:line id="Прямая соединительная линия 43" o:spid="_x0000_s1057" style="position:absolute;visibility:visible;mso-wrap-style:square" from="1980000,0" to="19807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" strokeweight=".79mm"/>
                    <v:line id="Прямая соединительная линия 44" o:spid="_x0000_s1058" style="position:absolute;visibility:visible;mso-wrap-style:square" from="252360,6480" to="25308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" strokeweight=".79mm"/>
                    <v:line id="Прямая соединительная линия 45" o:spid="_x0000_s1059" style="position:absolute;visibility:visible;mso-wrap-style:square" from="610920,0" to="611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" strokeweight=".79mm"/>
                  </v:group>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494CC" w14:textId="77777777" w:rsidR="001C3E02" w:rsidRDefault="001C3E02">
      <w:pPr>
        <w:spacing w:line="240" w:lineRule="auto"/>
      </w:pPr>
      <w:r>
        <w:separator/>
      </w:r>
    </w:p>
  </w:footnote>
  <w:footnote w:type="continuationSeparator" w:id="0">
    <w:p w14:paraId="5FEFBAB7" w14:textId="77777777" w:rsidR="001C3E02" w:rsidRDefault="001C3E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1B6D" w14:textId="77777777" w:rsidR="008B1EAE" w:rsidRDefault="008B1EAE">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94F4A" w14:textId="77777777" w:rsidR="008B1EAE" w:rsidRDefault="008B1EAE">
    <w:pPr>
      <w:pStyle w:val="af8"/>
    </w:pPr>
    <w:r>
      <w:rPr>
        <w:noProof/>
      </w:rPr>
      <mc:AlternateContent>
        <mc:Choice Requires="wps">
          <w:drawing>
            <wp:anchor distT="18415" distB="22225" distL="129540" distR="135255" simplePos="0" relativeHeight="39" behindDoc="1" locked="0" layoutInCell="1" allowOverlap="1" wp14:anchorId="5B6FB540" wp14:editId="67894BDD">
              <wp:simplePos x="0" y="0"/>
              <wp:positionH relativeFrom="column">
                <wp:posOffset>-180340</wp:posOffset>
              </wp:positionH>
              <wp:positionV relativeFrom="paragraph">
                <wp:posOffset>-133350</wp:posOffset>
              </wp:positionV>
              <wp:extent cx="6661785" cy="10333990"/>
              <wp:effectExtent l="0" t="0" r="0" b="0"/>
              <wp:wrapNone/>
              <wp:docPr id="11" name="Прямоугольник 131"/>
              <wp:cNvGraphicFramePr/>
              <a:graphic xmlns:a="http://schemas.openxmlformats.org/drawingml/2006/main">
                <a:graphicData uri="http://schemas.microsoft.com/office/word/2010/wordprocessingShape">
                  <wps:wsp>
                    <wps:cNvSpPr/>
                    <wps:spPr>
                      <a:xfrm>
                        <a:off x="0" y="0"/>
                        <a:ext cx="6661080" cy="103334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8889455" id="Прямоугольник 131" o:spid="_x0000_s1026" style="position:absolute;margin-left:-14.2pt;margin-top:-10.5pt;width:524.55pt;height:813.7pt;z-index:-503316441;visibility:visible;mso-wrap-style:square;mso-wrap-distance-left:10.2pt;mso-wrap-distance-top:1.45pt;mso-wrap-distance-right:10.65pt;mso-wrap-distance-bottom:1.7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" strokeweight=".79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354"/>
    <w:multiLevelType w:val="multilevel"/>
    <w:tmpl w:val="4670CA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1047E7"/>
    <w:multiLevelType w:val="multilevel"/>
    <w:tmpl w:val="3C701AE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15:restartNumberingAfterBreak="0">
    <w:nsid w:val="17095A3D"/>
    <w:multiLevelType w:val="multilevel"/>
    <w:tmpl w:val="268C15DA"/>
    <w:lvl w:ilvl="0">
      <w:start w:val="1"/>
      <w:numFmt w:val="bullet"/>
      <w:lvlText w:val=""/>
      <w:lvlJc w:val="left"/>
      <w:pPr>
        <w:tabs>
          <w:tab w:val="num" w:pos="1078"/>
        </w:tabs>
        <w:ind w:left="1078" w:hanging="360"/>
      </w:pPr>
      <w:rPr>
        <w:rFonts w:ascii="Symbol" w:hAnsi="Symbol" w:cs="OpenSymbol" w:hint="default"/>
      </w:rPr>
    </w:lvl>
    <w:lvl w:ilvl="1">
      <w:start w:val="1"/>
      <w:numFmt w:val="bullet"/>
      <w:lvlText w:val="◦"/>
      <w:lvlJc w:val="left"/>
      <w:pPr>
        <w:tabs>
          <w:tab w:val="num" w:pos="1438"/>
        </w:tabs>
        <w:ind w:left="1438" w:hanging="360"/>
      </w:pPr>
      <w:rPr>
        <w:rFonts w:ascii="OpenSymbol" w:hAnsi="OpenSymbol" w:cs="OpenSymbol" w:hint="default"/>
      </w:rPr>
    </w:lvl>
    <w:lvl w:ilvl="2">
      <w:start w:val="1"/>
      <w:numFmt w:val="bullet"/>
      <w:lvlText w:val="▪"/>
      <w:lvlJc w:val="left"/>
      <w:pPr>
        <w:tabs>
          <w:tab w:val="num" w:pos="1798"/>
        </w:tabs>
        <w:ind w:left="1798" w:hanging="360"/>
      </w:pPr>
      <w:rPr>
        <w:rFonts w:ascii="OpenSymbol" w:hAnsi="OpenSymbol" w:cs="OpenSymbol" w:hint="default"/>
      </w:rPr>
    </w:lvl>
    <w:lvl w:ilvl="3">
      <w:start w:val="1"/>
      <w:numFmt w:val="bullet"/>
      <w:lvlText w:val=""/>
      <w:lvlJc w:val="left"/>
      <w:pPr>
        <w:tabs>
          <w:tab w:val="num" w:pos="2158"/>
        </w:tabs>
        <w:ind w:left="2158" w:hanging="360"/>
      </w:pPr>
      <w:rPr>
        <w:rFonts w:ascii="Symbol" w:hAnsi="Symbol" w:cs="OpenSymbol" w:hint="default"/>
      </w:rPr>
    </w:lvl>
    <w:lvl w:ilvl="4">
      <w:start w:val="1"/>
      <w:numFmt w:val="bullet"/>
      <w:lvlText w:val="◦"/>
      <w:lvlJc w:val="left"/>
      <w:pPr>
        <w:tabs>
          <w:tab w:val="num" w:pos="2518"/>
        </w:tabs>
        <w:ind w:left="2518" w:hanging="360"/>
      </w:pPr>
      <w:rPr>
        <w:rFonts w:ascii="OpenSymbol" w:hAnsi="OpenSymbol" w:cs="OpenSymbol" w:hint="default"/>
      </w:rPr>
    </w:lvl>
    <w:lvl w:ilvl="5">
      <w:start w:val="1"/>
      <w:numFmt w:val="bullet"/>
      <w:lvlText w:val="▪"/>
      <w:lvlJc w:val="left"/>
      <w:pPr>
        <w:tabs>
          <w:tab w:val="num" w:pos="2878"/>
        </w:tabs>
        <w:ind w:left="2878" w:hanging="360"/>
      </w:pPr>
      <w:rPr>
        <w:rFonts w:ascii="OpenSymbol" w:hAnsi="OpenSymbol" w:cs="OpenSymbol" w:hint="default"/>
      </w:rPr>
    </w:lvl>
    <w:lvl w:ilvl="6">
      <w:start w:val="1"/>
      <w:numFmt w:val="bullet"/>
      <w:lvlText w:val=""/>
      <w:lvlJc w:val="left"/>
      <w:pPr>
        <w:tabs>
          <w:tab w:val="num" w:pos="3238"/>
        </w:tabs>
        <w:ind w:left="3238" w:hanging="360"/>
      </w:pPr>
      <w:rPr>
        <w:rFonts w:ascii="Symbol" w:hAnsi="Symbol" w:cs="OpenSymbol" w:hint="default"/>
      </w:rPr>
    </w:lvl>
    <w:lvl w:ilvl="7">
      <w:start w:val="1"/>
      <w:numFmt w:val="bullet"/>
      <w:lvlText w:val="◦"/>
      <w:lvlJc w:val="left"/>
      <w:pPr>
        <w:tabs>
          <w:tab w:val="num" w:pos="3598"/>
        </w:tabs>
        <w:ind w:left="3598" w:hanging="360"/>
      </w:pPr>
      <w:rPr>
        <w:rFonts w:ascii="OpenSymbol" w:hAnsi="OpenSymbol" w:cs="OpenSymbol" w:hint="default"/>
      </w:rPr>
    </w:lvl>
    <w:lvl w:ilvl="8">
      <w:start w:val="1"/>
      <w:numFmt w:val="bullet"/>
      <w:lvlText w:val="▪"/>
      <w:lvlJc w:val="left"/>
      <w:pPr>
        <w:tabs>
          <w:tab w:val="num" w:pos="3958"/>
        </w:tabs>
        <w:ind w:left="3958" w:hanging="360"/>
      </w:pPr>
      <w:rPr>
        <w:rFonts w:ascii="OpenSymbol" w:hAnsi="OpenSymbol" w:cs="OpenSymbol" w:hint="default"/>
      </w:rPr>
    </w:lvl>
  </w:abstractNum>
  <w:abstractNum w:abstractNumId="3" w15:restartNumberingAfterBreak="0">
    <w:nsid w:val="171A661F"/>
    <w:multiLevelType w:val="hybridMultilevel"/>
    <w:tmpl w:val="5796871C"/>
    <w:lvl w:ilvl="0" w:tplc="FBCA1F4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86A5FD5"/>
    <w:multiLevelType w:val="hybridMultilevel"/>
    <w:tmpl w:val="FE9A1AEA"/>
    <w:lvl w:ilvl="0" w:tplc="598A5A48">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194F3030"/>
    <w:multiLevelType w:val="multilevel"/>
    <w:tmpl w:val="A98608F4"/>
    <w:lvl w:ilvl="0">
      <w:start w:val="1"/>
      <w:numFmt w:val="bullet"/>
      <w:lvlText w:val=""/>
      <w:lvlJc w:val="left"/>
      <w:pPr>
        <w:tabs>
          <w:tab w:val="num" w:pos="720"/>
        </w:tabs>
        <w:ind w:left="720" w:hanging="360"/>
      </w:pPr>
      <w:rPr>
        <w:rFonts w:ascii="Symbol" w:hAnsi="Symbol" w:cs="OpenSymbol" w:hint="default"/>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E0617D"/>
    <w:multiLevelType w:val="multilevel"/>
    <w:tmpl w:val="7778AC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216D7F"/>
    <w:multiLevelType w:val="multilevel"/>
    <w:tmpl w:val="062C3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D1F4BF1"/>
    <w:multiLevelType w:val="multilevel"/>
    <w:tmpl w:val="499AF1DE"/>
    <w:lvl w:ilvl="0">
      <w:start w:val="1"/>
      <w:numFmt w:val="bullet"/>
      <w:lvlText w:val=""/>
      <w:lvlJc w:val="left"/>
      <w:pPr>
        <w:tabs>
          <w:tab w:val="num" w:pos="1074"/>
        </w:tabs>
        <w:ind w:left="1074" w:hanging="360"/>
      </w:pPr>
      <w:rPr>
        <w:rFonts w:ascii="Symbol" w:hAnsi="Symbol" w:cs="OpenSymbol" w:hint="default"/>
      </w:rPr>
    </w:lvl>
    <w:lvl w:ilvl="1">
      <w:start w:val="1"/>
      <w:numFmt w:val="bullet"/>
      <w:lvlText w:val="◦"/>
      <w:lvlJc w:val="left"/>
      <w:pPr>
        <w:tabs>
          <w:tab w:val="num" w:pos="1434"/>
        </w:tabs>
        <w:ind w:left="1434" w:hanging="360"/>
      </w:pPr>
      <w:rPr>
        <w:rFonts w:ascii="OpenSymbol" w:hAnsi="OpenSymbol" w:cs="OpenSymbol" w:hint="default"/>
      </w:rPr>
    </w:lvl>
    <w:lvl w:ilvl="2">
      <w:start w:val="1"/>
      <w:numFmt w:val="bullet"/>
      <w:lvlText w:val="▪"/>
      <w:lvlJc w:val="left"/>
      <w:pPr>
        <w:tabs>
          <w:tab w:val="num" w:pos="1794"/>
        </w:tabs>
        <w:ind w:left="1794" w:hanging="360"/>
      </w:pPr>
      <w:rPr>
        <w:rFonts w:ascii="OpenSymbol" w:hAnsi="OpenSymbol" w:cs="OpenSymbol" w:hint="default"/>
      </w:rPr>
    </w:lvl>
    <w:lvl w:ilvl="3">
      <w:start w:val="1"/>
      <w:numFmt w:val="bullet"/>
      <w:lvlText w:val=""/>
      <w:lvlJc w:val="left"/>
      <w:pPr>
        <w:tabs>
          <w:tab w:val="num" w:pos="2154"/>
        </w:tabs>
        <w:ind w:left="2154" w:hanging="360"/>
      </w:pPr>
      <w:rPr>
        <w:rFonts w:ascii="Symbol" w:hAnsi="Symbol" w:cs="OpenSymbol" w:hint="default"/>
      </w:rPr>
    </w:lvl>
    <w:lvl w:ilvl="4">
      <w:start w:val="1"/>
      <w:numFmt w:val="bullet"/>
      <w:lvlText w:val="◦"/>
      <w:lvlJc w:val="left"/>
      <w:pPr>
        <w:tabs>
          <w:tab w:val="num" w:pos="2514"/>
        </w:tabs>
        <w:ind w:left="2514" w:hanging="360"/>
      </w:pPr>
      <w:rPr>
        <w:rFonts w:ascii="OpenSymbol" w:hAnsi="OpenSymbol" w:cs="OpenSymbol" w:hint="default"/>
      </w:rPr>
    </w:lvl>
    <w:lvl w:ilvl="5">
      <w:start w:val="1"/>
      <w:numFmt w:val="bullet"/>
      <w:lvlText w:val="▪"/>
      <w:lvlJc w:val="left"/>
      <w:pPr>
        <w:tabs>
          <w:tab w:val="num" w:pos="2874"/>
        </w:tabs>
        <w:ind w:left="2874" w:hanging="360"/>
      </w:pPr>
      <w:rPr>
        <w:rFonts w:ascii="OpenSymbol" w:hAnsi="OpenSymbol" w:cs="OpenSymbol" w:hint="default"/>
      </w:rPr>
    </w:lvl>
    <w:lvl w:ilvl="6">
      <w:start w:val="1"/>
      <w:numFmt w:val="bullet"/>
      <w:lvlText w:val=""/>
      <w:lvlJc w:val="left"/>
      <w:pPr>
        <w:tabs>
          <w:tab w:val="num" w:pos="3234"/>
        </w:tabs>
        <w:ind w:left="3234" w:hanging="360"/>
      </w:pPr>
      <w:rPr>
        <w:rFonts w:ascii="Symbol" w:hAnsi="Symbol" w:cs="OpenSymbol" w:hint="default"/>
      </w:rPr>
    </w:lvl>
    <w:lvl w:ilvl="7">
      <w:start w:val="1"/>
      <w:numFmt w:val="bullet"/>
      <w:lvlText w:val="◦"/>
      <w:lvlJc w:val="left"/>
      <w:pPr>
        <w:tabs>
          <w:tab w:val="num" w:pos="3594"/>
        </w:tabs>
        <w:ind w:left="3594" w:hanging="360"/>
      </w:pPr>
      <w:rPr>
        <w:rFonts w:ascii="OpenSymbol" w:hAnsi="OpenSymbol" w:cs="OpenSymbol" w:hint="default"/>
      </w:rPr>
    </w:lvl>
    <w:lvl w:ilvl="8">
      <w:start w:val="1"/>
      <w:numFmt w:val="bullet"/>
      <w:lvlText w:val="▪"/>
      <w:lvlJc w:val="left"/>
      <w:pPr>
        <w:tabs>
          <w:tab w:val="num" w:pos="3954"/>
        </w:tabs>
        <w:ind w:left="3954" w:hanging="360"/>
      </w:pPr>
      <w:rPr>
        <w:rFonts w:ascii="OpenSymbol" w:hAnsi="OpenSymbol" w:cs="OpenSymbol" w:hint="default"/>
      </w:rPr>
    </w:lvl>
  </w:abstractNum>
  <w:abstractNum w:abstractNumId="9" w15:restartNumberingAfterBreak="0">
    <w:nsid w:val="3BFB3D62"/>
    <w:multiLevelType w:val="multilevel"/>
    <w:tmpl w:val="359AA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69355D"/>
    <w:multiLevelType w:val="hybridMultilevel"/>
    <w:tmpl w:val="9C9C78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406ECA"/>
    <w:multiLevelType w:val="hybridMultilevel"/>
    <w:tmpl w:val="914472EE"/>
    <w:lvl w:ilvl="0" w:tplc="910AC7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AC73BBC"/>
    <w:multiLevelType w:val="multilevel"/>
    <w:tmpl w:val="D8F0F372"/>
    <w:lvl w:ilvl="0">
      <w:start w:val="1"/>
      <w:numFmt w:val="decimal"/>
      <w:suff w:val="spac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5F3252D8"/>
    <w:multiLevelType w:val="multilevel"/>
    <w:tmpl w:val="CB40E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2CD1160"/>
    <w:multiLevelType w:val="multilevel"/>
    <w:tmpl w:val="79F8AA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4636AD7"/>
    <w:multiLevelType w:val="multilevel"/>
    <w:tmpl w:val="F3C091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5D90B54"/>
    <w:multiLevelType w:val="hybridMultilevel"/>
    <w:tmpl w:val="B3962308"/>
    <w:lvl w:ilvl="0" w:tplc="92DEE7E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6DD962AD"/>
    <w:multiLevelType w:val="multilevel"/>
    <w:tmpl w:val="BB9CD206"/>
    <w:lvl w:ilvl="0">
      <w:start w:val="1"/>
      <w:numFmt w:val="decimal"/>
      <w:lvlText w:val="%1."/>
      <w:lvlJc w:val="left"/>
      <w:pPr>
        <w:tabs>
          <w:tab w:val="num" w:pos="360"/>
        </w:tabs>
        <w:ind w:left="1080" w:hanging="360"/>
      </w:pPr>
    </w:lvl>
    <w:lvl w:ilvl="1">
      <w:start w:val="1"/>
      <w:numFmt w:val="decimal"/>
      <w:lvlText w:val="%1.%2"/>
      <w:lvlJc w:val="left"/>
      <w:pPr>
        <w:tabs>
          <w:tab w:val="num" w:pos="360"/>
        </w:tabs>
        <w:ind w:left="1499" w:hanging="645"/>
      </w:pPr>
    </w:lvl>
    <w:lvl w:ilvl="2">
      <w:start w:val="1"/>
      <w:numFmt w:val="decimal"/>
      <w:lvlText w:val="%1.%2.%3"/>
      <w:lvlJc w:val="left"/>
      <w:pPr>
        <w:tabs>
          <w:tab w:val="num" w:pos="360"/>
        </w:tabs>
        <w:ind w:left="1708" w:hanging="720"/>
      </w:pPr>
    </w:lvl>
    <w:lvl w:ilvl="3">
      <w:start w:val="1"/>
      <w:numFmt w:val="decimal"/>
      <w:lvlText w:val="%1.%2.%3.%4"/>
      <w:lvlJc w:val="left"/>
      <w:pPr>
        <w:tabs>
          <w:tab w:val="num" w:pos="360"/>
        </w:tabs>
        <w:ind w:left="2202" w:hanging="1080"/>
      </w:pPr>
    </w:lvl>
    <w:lvl w:ilvl="4">
      <w:start w:val="1"/>
      <w:numFmt w:val="decimal"/>
      <w:lvlText w:val="%1.%2.%3.%4.%5"/>
      <w:lvlJc w:val="left"/>
      <w:pPr>
        <w:tabs>
          <w:tab w:val="num" w:pos="360"/>
        </w:tabs>
        <w:ind w:left="2336" w:hanging="1080"/>
      </w:pPr>
    </w:lvl>
    <w:lvl w:ilvl="5">
      <w:start w:val="1"/>
      <w:numFmt w:val="decimal"/>
      <w:lvlText w:val="%1.%2.%3.%4.%5.%6"/>
      <w:lvlJc w:val="left"/>
      <w:pPr>
        <w:tabs>
          <w:tab w:val="num" w:pos="360"/>
        </w:tabs>
        <w:ind w:left="2830" w:hanging="1440"/>
      </w:pPr>
    </w:lvl>
    <w:lvl w:ilvl="6">
      <w:start w:val="1"/>
      <w:numFmt w:val="decimal"/>
      <w:lvlText w:val="%1.%2.%3.%4.%5.%6.%7"/>
      <w:lvlJc w:val="left"/>
      <w:pPr>
        <w:tabs>
          <w:tab w:val="num" w:pos="360"/>
        </w:tabs>
        <w:ind w:left="2964" w:hanging="1440"/>
      </w:pPr>
    </w:lvl>
    <w:lvl w:ilvl="7">
      <w:start w:val="1"/>
      <w:numFmt w:val="decimal"/>
      <w:lvlText w:val="%1.%2.%3.%4.%5.%6.%7.%8"/>
      <w:lvlJc w:val="left"/>
      <w:pPr>
        <w:tabs>
          <w:tab w:val="num" w:pos="360"/>
        </w:tabs>
        <w:ind w:left="3458" w:hanging="1800"/>
      </w:pPr>
    </w:lvl>
    <w:lvl w:ilvl="8">
      <w:start w:val="1"/>
      <w:numFmt w:val="decimal"/>
      <w:lvlText w:val="%1.%2.%3.%4.%5.%6.%7.%8.%9"/>
      <w:lvlJc w:val="left"/>
      <w:pPr>
        <w:tabs>
          <w:tab w:val="num" w:pos="360"/>
        </w:tabs>
        <w:ind w:left="3952" w:hanging="2160"/>
      </w:pPr>
    </w:lvl>
  </w:abstractNum>
  <w:abstractNum w:abstractNumId="18" w15:restartNumberingAfterBreak="0">
    <w:nsid w:val="6E5F0899"/>
    <w:multiLevelType w:val="hybridMultilevel"/>
    <w:tmpl w:val="BC5234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34280C"/>
    <w:multiLevelType w:val="multilevel"/>
    <w:tmpl w:val="F998D9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6601FC1"/>
    <w:multiLevelType w:val="multilevel"/>
    <w:tmpl w:val="EF3A37A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71E13DD"/>
    <w:multiLevelType w:val="hybridMultilevel"/>
    <w:tmpl w:val="B0FC310A"/>
    <w:lvl w:ilvl="0" w:tplc="D82E1D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9C66E04"/>
    <w:multiLevelType w:val="multilevel"/>
    <w:tmpl w:val="99BC5A98"/>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ED74242"/>
    <w:multiLevelType w:val="hybridMultilevel"/>
    <w:tmpl w:val="5EA0A1E4"/>
    <w:lvl w:ilvl="0" w:tplc="7B0C02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7"/>
  </w:num>
  <w:num w:numId="2">
    <w:abstractNumId w:val="12"/>
  </w:num>
  <w:num w:numId="3">
    <w:abstractNumId w:val="1"/>
  </w:num>
  <w:num w:numId="4">
    <w:abstractNumId w:val="5"/>
  </w:num>
  <w:num w:numId="5">
    <w:abstractNumId w:val="22"/>
  </w:num>
  <w:num w:numId="6">
    <w:abstractNumId w:val="20"/>
  </w:num>
  <w:num w:numId="7">
    <w:abstractNumId w:val="7"/>
  </w:num>
  <w:num w:numId="8">
    <w:abstractNumId w:val="13"/>
  </w:num>
  <w:num w:numId="9">
    <w:abstractNumId w:val="8"/>
  </w:num>
  <w:num w:numId="10">
    <w:abstractNumId w:val="9"/>
  </w:num>
  <w:num w:numId="11">
    <w:abstractNumId w:val="14"/>
  </w:num>
  <w:num w:numId="12">
    <w:abstractNumId w:val="6"/>
  </w:num>
  <w:num w:numId="13">
    <w:abstractNumId w:val="19"/>
  </w:num>
  <w:num w:numId="14">
    <w:abstractNumId w:val="0"/>
  </w:num>
  <w:num w:numId="15">
    <w:abstractNumId w:val="2"/>
  </w:num>
  <w:num w:numId="16">
    <w:abstractNumId w:val="15"/>
  </w:num>
  <w:num w:numId="17">
    <w:abstractNumId w:val="16"/>
  </w:num>
  <w:num w:numId="18">
    <w:abstractNumId w:val="23"/>
  </w:num>
  <w:num w:numId="19">
    <w:abstractNumId w:val="3"/>
  </w:num>
  <w:num w:numId="20">
    <w:abstractNumId w:val="4"/>
  </w:num>
  <w:num w:numId="21">
    <w:abstractNumId w:val="18"/>
  </w:num>
  <w:num w:numId="22">
    <w:abstractNumId w:val="10"/>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244E"/>
    <w:rsid w:val="000D7FE1"/>
    <w:rsid w:val="001C3E02"/>
    <w:rsid w:val="00241E66"/>
    <w:rsid w:val="002A5BBA"/>
    <w:rsid w:val="002E727F"/>
    <w:rsid w:val="00304715"/>
    <w:rsid w:val="00327445"/>
    <w:rsid w:val="003368F6"/>
    <w:rsid w:val="003F1003"/>
    <w:rsid w:val="003F1164"/>
    <w:rsid w:val="003F2BD5"/>
    <w:rsid w:val="00406089"/>
    <w:rsid w:val="00412F0A"/>
    <w:rsid w:val="004423A3"/>
    <w:rsid w:val="00465081"/>
    <w:rsid w:val="00475151"/>
    <w:rsid w:val="004E5485"/>
    <w:rsid w:val="004E6DE6"/>
    <w:rsid w:val="0062244E"/>
    <w:rsid w:val="0065533B"/>
    <w:rsid w:val="007406C9"/>
    <w:rsid w:val="007823DF"/>
    <w:rsid w:val="0085306A"/>
    <w:rsid w:val="008A00FD"/>
    <w:rsid w:val="008B1EAE"/>
    <w:rsid w:val="008B7435"/>
    <w:rsid w:val="00936D75"/>
    <w:rsid w:val="009D63A9"/>
    <w:rsid w:val="00A929C7"/>
    <w:rsid w:val="00B7418A"/>
    <w:rsid w:val="00B84AA9"/>
    <w:rsid w:val="00C02272"/>
    <w:rsid w:val="00CB3276"/>
    <w:rsid w:val="00CE3709"/>
    <w:rsid w:val="00D104C8"/>
    <w:rsid w:val="00D74334"/>
    <w:rsid w:val="00E25B83"/>
    <w:rsid w:val="00EC5F22"/>
    <w:rsid w:val="00EE625B"/>
    <w:rsid w:val="00EF2410"/>
    <w:rsid w:val="00F47534"/>
    <w:rsid w:val="00FA206F"/>
    <w:rsid w:val="00FD74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BED0D"/>
  <w15:docId w15:val="{01878D6D-1E52-4AA0-8589-746A1C7B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sz w:val="28"/>
      <w:szCs w:val="24"/>
    </w:rPr>
  </w:style>
  <w:style w:type="paragraph" w:styleId="1">
    <w:name w:val="heading 1"/>
    <w:basedOn w:val="a"/>
    <w:uiPriority w:val="9"/>
    <w:qFormat/>
    <w:pPr>
      <w:keepNext/>
      <w:spacing w:before="240" w:after="60"/>
      <w:outlineLvl w:val="0"/>
    </w:pPr>
    <w:rPr>
      <w:b/>
      <w:bCs/>
      <w:kern w:val="2"/>
      <w:szCs w:val="32"/>
    </w:rPr>
  </w:style>
  <w:style w:type="paragraph" w:styleId="2">
    <w:name w:val="heading 2"/>
    <w:basedOn w:val="a"/>
    <w:uiPriority w:val="9"/>
    <w:unhideWhenUsed/>
    <w:qFormat/>
    <w:pPr>
      <w:keepNext/>
      <w:keepLines/>
      <w:spacing w:before="40"/>
      <w:outlineLvl w:val="1"/>
    </w:pPr>
    <w:rPr>
      <w:color w:val="000000"/>
      <w:szCs w:val="26"/>
    </w:rPr>
  </w:style>
  <w:style w:type="paragraph" w:styleId="3">
    <w:name w:val="heading 3"/>
    <w:basedOn w:val="a"/>
    <w:uiPriority w:val="9"/>
    <w:semiHidden/>
    <w:unhideWhenUsed/>
    <w:qFormat/>
    <w:pPr>
      <w:keepNext/>
      <w:keepLines/>
      <w:spacing w:before="40"/>
      <w:outlineLvl w:val="2"/>
    </w:pPr>
    <w:rPr>
      <w:rFonts w:ascii="Calibri Light" w:hAnsi="Calibri Light"/>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Pr>
      <w:rFonts w:ascii="Cambria" w:hAnsi="Cambria"/>
      <w:b/>
      <w:bCs/>
      <w:kern w:val="2"/>
      <w:sz w:val="32"/>
      <w:szCs w:val="32"/>
    </w:rPr>
  </w:style>
  <w:style w:type="character" w:customStyle="1" w:styleId="a3">
    <w:name w:val="Основной текст Знак"/>
    <w:basedOn w:val="a0"/>
    <w:qFormat/>
    <w:rPr>
      <w:sz w:val="28"/>
    </w:rPr>
  </w:style>
  <w:style w:type="character" w:customStyle="1" w:styleId="30">
    <w:name w:val="Основной текст с отступом 3 Знак"/>
    <w:basedOn w:val="a0"/>
    <w:qFormat/>
    <w:rPr>
      <w:sz w:val="16"/>
      <w:szCs w:val="16"/>
    </w:rPr>
  </w:style>
  <w:style w:type="character" w:customStyle="1" w:styleId="a4">
    <w:name w:val="Основной текст с отступом Знак"/>
    <w:basedOn w:val="a0"/>
    <w:qFormat/>
    <w:rPr>
      <w:sz w:val="24"/>
      <w:szCs w:val="24"/>
    </w:rPr>
  </w:style>
  <w:style w:type="character" w:customStyle="1" w:styleId="a5">
    <w:name w:val="Нижний колонтитул Знак"/>
    <w:basedOn w:val="a0"/>
    <w:qFormat/>
    <w:rPr>
      <w:sz w:val="24"/>
      <w:szCs w:val="24"/>
    </w:rPr>
  </w:style>
  <w:style w:type="character" w:styleId="a6">
    <w:name w:val="page number"/>
    <w:basedOn w:val="a0"/>
    <w:qFormat/>
  </w:style>
  <w:style w:type="character" w:customStyle="1" w:styleId="InternetLink">
    <w:name w:val="Internet Link"/>
    <w:rPr>
      <w:color w:val="0000FF"/>
      <w:u w:val="single"/>
    </w:rPr>
  </w:style>
  <w:style w:type="character" w:customStyle="1" w:styleId="a7">
    <w:name w:val="Текст выноски Знак"/>
    <w:basedOn w:val="a0"/>
    <w:qFormat/>
    <w:rPr>
      <w:rFonts w:ascii="Tahoma" w:hAnsi="Tahoma" w:cs="Tahoma"/>
      <w:sz w:val="16"/>
      <w:szCs w:val="16"/>
    </w:rPr>
  </w:style>
  <w:style w:type="character" w:customStyle="1" w:styleId="a8">
    <w:name w:val="Верхний колонтитул Знак"/>
    <w:basedOn w:val="a0"/>
    <w:qFormat/>
    <w:rPr>
      <w:rFonts w:ascii="ГОСТ тип А" w:hAnsi="ГОСТ тип А"/>
      <w:i/>
      <w:sz w:val="28"/>
    </w:rPr>
  </w:style>
  <w:style w:type="character" w:customStyle="1" w:styleId="FontStyle376">
    <w:name w:val="Font Style376"/>
    <w:qFormat/>
    <w:rPr>
      <w:rFonts w:ascii="Bookman Old Style" w:hAnsi="Bookman Old Style" w:cs="Bookman Old Style"/>
      <w:sz w:val="22"/>
      <w:szCs w:val="22"/>
    </w:rPr>
  </w:style>
  <w:style w:type="character" w:customStyle="1" w:styleId="FontStyle424">
    <w:name w:val="Font Style424"/>
    <w:qFormat/>
    <w:rPr>
      <w:rFonts w:ascii="Bookman Old Style" w:hAnsi="Bookman Old Style" w:cs="Bookman Old Style"/>
      <w:i/>
      <w:iCs/>
      <w:spacing w:val="10"/>
      <w:sz w:val="22"/>
      <w:szCs w:val="22"/>
    </w:rPr>
  </w:style>
  <w:style w:type="character" w:customStyle="1" w:styleId="FontStyle436">
    <w:name w:val="Font Style436"/>
    <w:qFormat/>
    <w:rPr>
      <w:rFonts w:ascii="Bookman Old Style" w:hAnsi="Bookman Old Style" w:cs="Bookman Old Style"/>
      <w:sz w:val="22"/>
      <w:szCs w:val="22"/>
    </w:rPr>
  </w:style>
  <w:style w:type="character" w:customStyle="1" w:styleId="FontStyle395">
    <w:name w:val="Font Style395"/>
    <w:qFormat/>
    <w:rPr>
      <w:rFonts w:ascii="Book Antiqua" w:hAnsi="Book Antiqua" w:cs="Book Antiqua"/>
      <w:i/>
      <w:iCs/>
      <w:spacing w:val="20"/>
      <w:sz w:val="18"/>
      <w:szCs w:val="18"/>
    </w:rPr>
  </w:style>
  <w:style w:type="character" w:customStyle="1" w:styleId="FontStyle440">
    <w:name w:val="Font Style440"/>
    <w:qFormat/>
    <w:rPr>
      <w:rFonts w:ascii="Bookman Old Style" w:hAnsi="Bookman Old Style" w:cs="Bookman Old Style"/>
      <w:i/>
      <w:iCs/>
      <w:sz w:val="18"/>
      <w:szCs w:val="18"/>
    </w:rPr>
  </w:style>
  <w:style w:type="character" w:customStyle="1" w:styleId="FontStyle354">
    <w:name w:val="Font Style354"/>
    <w:qFormat/>
    <w:rPr>
      <w:rFonts w:ascii="Bookman Old Style" w:hAnsi="Bookman Old Style" w:cs="Bookman Old Style"/>
      <w:smallCaps/>
      <w:sz w:val="24"/>
      <w:szCs w:val="24"/>
    </w:rPr>
  </w:style>
  <w:style w:type="character" w:customStyle="1" w:styleId="FontStyle425">
    <w:name w:val="Font Style425"/>
    <w:qFormat/>
    <w:rPr>
      <w:rFonts w:ascii="Bookman Old Style" w:hAnsi="Bookman Old Style" w:cs="Bookman Old Style"/>
      <w:i/>
      <w:iCs/>
      <w:spacing w:val="10"/>
      <w:sz w:val="14"/>
      <w:szCs w:val="14"/>
    </w:rPr>
  </w:style>
  <w:style w:type="character" w:customStyle="1" w:styleId="FontStyle340">
    <w:name w:val="Font Style340"/>
    <w:qFormat/>
    <w:rPr>
      <w:rFonts w:ascii="Bookman Old Style" w:hAnsi="Bookman Old Style" w:cs="Bookman Old Style"/>
      <w:smallCaps/>
      <w:sz w:val="28"/>
      <w:szCs w:val="28"/>
    </w:rPr>
  </w:style>
  <w:style w:type="character" w:styleId="a9">
    <w:name w:val="annotation reference"/>
    <w:qFormat/>
    <w:rPr>
      <w:sz w:val="16"/>
      <w:szCs w:val="16"/>
    </w:rPr>
  </w:style>
  <w:style w:type="character" w:customStyle="1" w:styleId="aa">
    <w:name w:val="Текст примечания Знак"/>
    <w:basedOn w:val="a0"/>
    <w:qFormat/>
  </w:style>
  <w:style w:type="character" w:customStyle="1" w:styleId="ab">
    <w:name w:val="Тема примечания Знак"/>
    <w:basedOn w:val="aa"/>
    <w:qFormat/>
    <w:rPr>
      <w:b/>
      <w:bCs/>
    </w:rPr>
  </w:style>
  <w:style w:type="character" w:customStyle="1" w:styleId="triad">
    <w:name w:val="triad"/>
    <w:qFormat/>
  </w:style>
  <w:style w:type="character" w:customStyle="1" w:styleId="normaltextrun">
    <w:name w:val="normaltextrun"/>
    <w:qFormat/>
  </w:style>
  <w:style w:type="character" w:customStyle="1" w:styleId="eop">
    <w:name w:val="eop"/>
    <w:qFormat/>
  </w:style>
  <w:style w:type="character" w:customStyle="1" w:styleId="20">
    <w:name w:val="Заголовок 2 Знак"/>
    <w:basedOn w:val="a0"/>
    <w:qFormat/>
    <w:rPr>
      <w:rFonts w:ascii="Calibri Light" w:eastAsia="Times New Roman" w:hAnsi="Calibri Light" w:cs="Times New Roman"/>
      <w:color w:val="2E74B5"/>
      <w:sz w:val="26"/>
      <w:szCs w:val="26"/>
    </w:rPr>
  </w:style>
  <w:style w:type="character" w:customStyle="1" w:styleId="ac">
    <w:name w:val="Текст концевой сноски Знак"/>
    <w:basedOn w:val="a0"/>
    <w:qFormat/>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ad">
    <w:name w:val="Текст сноски Знак"/>
    <w:basedOn w:val="a0"/>
    <w:qFormat/>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styleId="ae">
    <w:name w:val="Placeholder Text"/>
    <w:basedOn w:val="a0"/>
    <w:qFormat/>
    <w:rPr>
      <w:color w:val="808080"/>
    </w:rPr>
  </w:style>
  <w:style w:type="character" w:styleId="af">
    <w:name w:val="Unresolved Mention"/>
    <w:basedOn w:val="a0"/>
    <w:qFormat/>
    <w:rPr>
      <w:color w:val="605E5C"/>
      <w:highlight w:val="lightGray"/>
    </w:rPr>
  </w:style>
  <w:style w:type="character" w:styleId="af0">
    <w:name w:val="Strong"/>
    <w:basedOn w:val="a0"/>
    <w:qFormat/>
    <w:rPr>
      <w:b/>
      <w:bCs/>
    </w:rPr>
  </w:style>
  <w:style w:type="character" w:customStyle="1" w:styleId="31">
    <w:name w:val="Заголовок 3 Знак"/>
    <w:basedOn w:val="a0"/>
    <w:qFormat/>
    <w:rPr>
      <w:rFonts w:ascii="Calibri Light" w:eastAsia="Times New Roman" w:hAnsi="Calibri Light" w:cs="Times New Roman"/>
      <w:color w:val="1F4D78"/>
      <w:sz w:val="24"/>
      <w:szCs w:val="24"/>
    </w:rPr>
  </w:style>
  <w:style w:type="character" w:styleId="HTML">
    <w:name w:val="HTML Acronym"/>
    <w:basedOn w:val="a0"/>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bCs/>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sz w:val="28"/>
      <w:szCs w:val="28"/>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8"/>
      <w:szCs w:val="28"/>
    </w:rPr>
  </w:style>
  <w:style w:type="character" w:customStyle="1" w:styleId="ListLabel37">
    <w:name w:val="ListLabel 37"/>
    <w:qFormat/>
    <w:rPr>
      <w:sz w:val="20"/>
    </w:rPr>
  </w:style>
  <w:style w:type="character" w:customStyle="1" w:styleId="ListLabel38">
    <w:name w:val="ListLabel 38"/>
    <w:qFormat/>
    <w:rPr>
      <w:rFonts w:eastAsia="DejaVu Sans Condensed" w:cs="Times New Roman"/>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b/>
    </w:rPr>
  </w:style>
  <w:style w:type="character" w:customStyle="1" w:styleId="ListLabel55">
    <w:name w:val="ListLabel 55"/>
    <w:qFormat/>
    <w:rPr>
      <w:color w:val="000000"/>
      <w:sz w:val="28"/>
      <w:szCs w:val="28"/>
      <w:u w:val="none"/>
    </w:rPr>
  </w:style>
  <w:style w:type="character" w:customStyle="1" w:styleId="ListLabel56">
    <w:name w:val="ListLabel 56"/>
    <w:qFormat/>
    <w:rPr>
      <w:color w:val="000000"/>
      <w:sz w:val="28"/>
      <w:szCs w:val="28"/>
    </w:rPr>
  </w:style>
  <w:style w:type="character" w:customStyle="1" w:styleId="ListLabel57">
    <w:name w:val="ListLabel 57"/>
    <w:qFormat/>
    <w:rPr>
      <w:color w:val="000000"/>
      <w:sz w:val="28"/>
      <w:szCs w:val="28"/>
      <w:lang w:val="en-US"/>
    </w:rPr>
  </w:style>
  <w:style w:type="character" w:customStyle="1" w:styleId="ListLabel58">
    <w:name w:val="ListLabel 58"/>
    <w:qFormat/>
    <w:rPr>
      <w:rFonts w:eastAsia="Times New Roman" w:cs="Times New Roman"/>
      <w:color w:val="000000"/>
      <w:kern w:val="0"/>
      <w:sz w:val="28"/>
      <w:szCs w:val="28"/>
      <w:lang w:eastAsia="ru-RU" w:bidi="ar-SA"/>
    </w:rPr>
  </w:style>
  <w:style w:type="character" w:customStyle="1" w:styleId="ListLabel59">
    <w:name w:val="ListLabel 59"/>
    <w:qFormat/>
    <w:rPr>
      <w:color w:val="0000FF"/>
      <w:sz w:val="28"/>
      <w:szCs w:val="28"/>
      <w:u w:val="single"/>
    </w:rPr>
  </w:style>
  <w:style w:type="character" w:customStyle="1" w:styleId="ListLabel60">
    <w:name w:val="ListLabel 60"/>
    <w:qFormat/>
    <w:rPr>
      <w:rFonts w:eastAsia="Times New Roman" w:cs="Times New Roman"/>
      <w:color w:val="0000FF"/>
      <w:kern w:val="0"/>
      <w:sz w:val="28"/>
      <w:szCs w:val="28"/>
      <w:u w:val="single"/>
      <w:lang w:eastAsia="ru-RU" w:bidi="ar-SA"/>
    </w:rPr>
  </w:style>
  <w:style w:type="character" w:customStyle="1" w:styleId="ListLabel61">
    <w:name w:val="ListLabel 61"/>
    <w:qFormat/>
    <w:rPr>
      <w:bCs/>
      <w:sz w:val="28"/>
      <w:szCs w:val="28"/>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62">
    <w:name w:val="ListLabel 62"/>
    <w:qFormat/>
    <w:rPr>
      <w:rFonts w:cs="Symbol"/>
      <w:sz w:val="28"/>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b/>
      <w:sz w:val="28"/>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sz w:val="28"/>
      <w:szCs w:val="28"/>
    </w:rPr>
  </w:style>
  <w:style w:type="character" w:customStyle="1" w:styleId="ListLabel90">
    <w:name w:val="ListLabel 90"/>
    <w:qFormat/>
    <w:rPr>
      <w:rFonts w:cs="Symbol"/>
      <w:sz w:val="20"/>
    </w:rPr>
  </w:style>
  <w:style w:type="character" w:customStyle="1" w:styleId="ListLabel91">
    <w:name w:val="ListLabel 91"/>
    <w:qFormat/>
    <w:rPr>
      <w:rFonts w:cs="Symbol"/>
      <w:sz w:val="20"/>
    </w:rPr>
  </w:style>
  <w:style w:type="character" w:customStyle="1" w:styleId="ListLabel92">
    <w:name w:val="ListLabel 92"/>
    <w:qFormat/>
    <w:rPr>
      <w:rFonts w:cs="Symbol"/>
      <w:sz w:val="20"/>
    </w:rPr>
  </w:style>
  <w:style w:type="character" w:customStyle="1" w:styleId="ListLabel93">
    <w:name w:val="ListLabel 93"/>
    <w:qFormat/>
    <w:rPr>
      <w:rFonts w:cs="Symbol"/>
      <w:sz w:val="20"/>
    </w:rPr>
  </w:style>
  <w:style w:type="character" w:customStyle="1" w:styleId="ListLabel94">
    <w:name w:val="ListLabel 94"/>
    <w:qFormat/>
    <w:rPr>
      <w:rFonts w:cs="Symbol"/>
      <w:sz w:val="20"/>
    </w:rPr>
  </w:style>
  <w:style w:type="character" w:customStyle="1" w:styleId="ListLabel95">
    <w:name w:val="ListLabel 95"/>
    <w:qFormat/>
    <w:rPr>
      <w:rFonts w:cs="Symbol"/>
      <w:sz w:val="20"/>
    </w:rPr>
  </w:style>
  <w:style w:type="character" w:customStyle="1" w:styleId="ListLabel96">
    <w:name w:val="ListLabel 96"/>
    <w:qFormat/>
    <w:rPr>
      <w:rFonts w:cs="Symbol"/>
      <w:sz w:val="20"/>
    </w:rPr>
  </w:style>
  <w:style w:type="character" w:customStyle="1" w:styleId="ListLabel97">
    <w:name w:val="ListLabel 97"/>
    <w:qFormat/>
    <w:rPr>
      <w:rFonts w:cs="Symbol"/>
      <w:sz w:val="20"/>
    </w:rPr>
  </w:style>
  <w:style w:type="character" w:customStyle="1" w:styleId="ListLabel98">
    <w:name w:val="ListLabel 98"/>
    <w:qFormat/>
    <w:rPr>
      <w:sz w:val="28"/>
      <w:szCs w:val="28"/>
    </w:rPr>
  </w:style>
  <w:style w:type="character" w:customStyle="1" w:styleId="ListLabel99">
    <w:name w:val="ListLabel 99"/>
    <w:qFormat/>
    <w:rPr>
      <w:rFonts w:cs="Symbol"/>
      <w:sz w:val="20"/>
    </w:rPr>
  </w:style>
  <w:style w:type="character" w:customStyle="1" w:styleId="ListLabel100">
    <w:name w:val="ListLabel 100"/>
    <w:qFormat/>
    <w:rPr>
      <w:rFonts w:cs="Times New Roman"/>
    </w:rPr>
  </w:style>
  <w:style w:type="character" w:customStyle="1" w:styleId="ListLabel101">
    <w:name w:val="ListLabel 101"/>
    <w:qFormat/>
    <w:rPr>
      <w:rFonts w:cs="Symbol"/>
      <w:sz w:val="20"/>
    </w:rPr>
  </w:style>
  <w:style w:type="character" w:customStyle="1" w:styleId="ListLabel102">
    <w:name w:val="ListLabel 102"/>
    <w:qFormat/>
    <w:rPr>
      <w:rFonts w:cs="Symbol"/>
      <w:sz w:val="20"/>
    </w:rPr>
  </w:style>
  <w:style w:type="character" w:customStyle="1" w:styleId="ListLabel103">
    <w:name w:val="ListLabel 103"/>
    <w:qFormat/>
    <w:rPr>
      <w:rFonts w:cs="Symbol"/>
      <w:sz w:val="20"/>
    </w:rPr>
  </w:style>
  <w:style w:type="character" w:customStyle="1" w:styleId="ListLabel104">
    <w:name w:val="ListLabel 104"/>
    <w:qFormat/>
    <w:rPr>
      <w:rFonts w:cs="Symbol"/>
      <w:sz w:val="20"/>
    </w:rPr>
  </w:style>
  <w:style w:type="character" w:customStyle="1" w:styleId="ListLabel105">
    <w:name w:val="ListLabel 105"/>
    <w:qFormat/>
    <w:rPr>
      <w:rFonts w:cs="Symbol"/>
      <w:sz w:val="20"/>
    </w:rPr>
  </w:style>
  <w:style w:type="character" w:customStyle="1" w:styleId="ListLabel106">
    <w:name w:val="ListLabel 106"/>
    <w:qFormat/>
    <w:rPr>
      <w:rFonts w:cs="Symbol"/>
      <w:sz w:val="20"/>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sz w:val="28"/>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sz w:val="28"/>
    </w:rPr>
  </w:style>
  <w:style w:type="character" w:customStyle="1" w:styleId="ListLabel126">
    <w:name w:val="ListLabel 126"/>
    <w:qFormat/>
    <w:rPr>
      <w:rFonts w:cs="Symbol"/>
      <w:sz w:val="28"/>
    </w:rPr>
  </w:style>
  <w:style w:type="character" w:customStyle="1" w:styleId="ListLabel127">
    <w:name w:val="ListLabel 127"/>
    <w:qFormat/>
    <w:rPr>
      <w:rFonts w:cs="Symbol"/>
      <w:sz w:val="28"/>
    </w:rPr>
  </w:style>
  <w:style w:type="character" w:customStyle="1" w:styleId="ListLabel128">
    <w:name w:val="ListLabel 128"/>
    <w:qFormat/>
    <w:rPr>
      <w:rFonts w:cs="Symbol"/>
      <w:sz w:val="28"/>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color w:val="000000"/>
      <w:sz w:val="28"/>
      <w:szCs w:val="28"/>
    </w:rPr>
  </w:style>
  <w:style w:type="character" w:customStyle="1" w:styleId="ListLabel138">
    <w:name w:val="ListLabel 138"/>
    <w:qFormat/>
    <w:rPr>
      <w:color w:val="000000"/>
      <w:sz w:val="28"/>
      <w:szCs w:val="28"/>
      <w:lang w:val="en-US"/>
    </w:rPr>
  </w:style>
  <w:style w:type="character" w:customStyle="1" w:styleId="ListLabel139">
    <w:name w:val="ListLabel 139"/>
    <w:qFormat/>
    <w:rPr>
      <w:color w:val="000000"/>
      <w:sz w:val="28"/>
      <w:szCs w:val="28"/>
      <w:u w:val="none"/>
    </w:rPr>
  </w:style>
  <w:style w:type="character" w:customStyle="1" w:styleId="ListLabel140">
    <w:name w:val="ListLabel 140"/>
    <w:qFormat/>
    <w:rPr>
      <w:rFonts w:eastAsia="Times New Roman" w:cs="Times New Roman"/>
      <w:color w:val="000000"/>
      <w:kern w:val="0"/>
      <w:sz w:val="28"/>
      <w:szCs w:val="28"/>
      <w:lang w:eastAsia="ru-RU" w:bidi="ar-SA"/>
    </w:rPr>
  </w:style>
  <w:style w:type="character" w:customStyle="1" w:styleId="ListLabel141">
    <w:name w:val="ListLabel 141"/>
    <w:qFormat/>
    <w:rPr>
      <w:color w:val="0000FF"/>
      <w:sz w:val="28"/>
      <w:szCs w:val="28"/>
      <w:u w:val="single"/>
    </w:rPr>
  </w:style>
  <w:style w:type="character" w:customStyle="1" w:styleId="ListLabel142">
    <w:name w:val="ListLabel 142"/>
    <w:qFormat/>
    <w:rPr>
      <w:rFonts w:eastAsia="Times New Roman" w:cs="Times New Roman"/>
      <w:color w:val="0000FF"/>
      <w:kern w:val="0"/>
      <w:sz w:val="28"/>
      <w:szCs w:val="28"/>
      <w:u w:val="single"/>
      <w:lang w:eastAsia="ru-RU" w:bidi="ar-SA"/>
    </w:rPr>
  </w:style>
  <w:style w:type="character" w:customStyle="1" w:styleId="ListLabel143">
    <w:name w:val="ListLabel 143"/>
    <w:qFormat/>
    <w:rPr>
      <w:bCs/>
      <w:sz w:val="28"/>
      <w:szCs w:val="28"/>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sz w:val="28"/>
      <w:szCs w:val="28"/>
    </w:rPr>
  </w:style>
  <w:style w:type="character" w:customStyle="1" w:styleId="ListLabel154">
    <w:name w:val="ListLabel 154"/>
    <w:qFormat/>
    <w:rPr>
      <w:rFonts w:cs="Symbol"/>
      <w:sz w:val="20"/>
    </w:rPr>
  </w:style>
  <w:style w:type="character" w:customStyle="1" w:styleId="ListLabel155">
    <w:name w:val="ListLabel 155"/>
    <w:qFormat/>
    <w:rPr>
      <w:rFonts w:cs="Symbol"/>
      <w:sz w:val="20"/>
    </w:rPr>
  </w:style>
  <w:style w:type="character" w:customStyle="1" w:styleId="ListLabel156">
    <w:name w:val="ListLabel 156"/>
    <w:qFormat/>
    <w:rPr>
      <w:rFonts w:cs="Symbol"/>
      <w:sz w:val="20"/>
    </w:rPr>
  </w:style>
  <w:style w:type="character" w:customStyle="1" w:styleId="ListLabel157">
    <w:name w:val="ListLabel 157"/>
    <w:qFormat/>
    <w:rPr>
      <w:rFonts w:cs="Symbol"/>
      <w:sz w:val="20"/>
    </w:rPr>
  </w:style>
  <w:style w:type="character" w:customStyle="1" w:styleId="ListLabel158">
    <w:name w:val="ListLabel 158"/>
    <w:qFormat/>
    <w:rPr>
      <w:rFonts w:cs="Symbol"/>
      <w:sz w:val="20"/>
    </w:rPr>
  </w:style>
  <w:style w:type="character" w:customStyle="1" w:styleId="ListLabel159">
    <w:name w:val="ListLabel 159"/>
    <w:qFormat/>
    <w:rPr>
      <w:rFonts w:cs="Symbol"/>
      <w:sz w:val="20"/>
    </w:rPr>
  </w:style>
  <w:style w:type="character" w:customStyle="1" w:styleId="ListLabel160">
    <w:name w:val="ListLabel 160"/>
    <w:qFormat/>
    <w:rPr>
      <w:rFonts w:cs="Symbol"/>
      <w:sz w:val="20"/>
    </w:rPr>
  </w:style>
  <w:style w:type="character" w:customStyle="1" w:styleId="ListLabel161">
    <w:name w:val="ListLabel 161"/>
    <w:qFormat/>
    <w:rPr>
      <w:rFonts w:cs="Symbol"/>
      <w:sz w:val="20"/>
    </w:rPr>
  </w:style>
  <w:style w:type="character" w:customStyle="1" w:styleId="ListLabel162">
    <w:name w:val="ListLabel 162"/>
    <w:qFormat/>
    <w:rPr>
      <w:sz w:val="28"/>
      <w:szCs w:val="28"/>
    </w:rPr>
  </w:style>
  <w:style w:type="character" w:customStyle="1" w:styleId="ListLabel163">
    <w:name w:val="ListLabel 163"/>
    <w:qFormat/>
    <w:rPr>
      <w:rFonts w:cs="Symbol"/>
      <w:sz w:val="20"/>
    </w:rPr>
  </w:style>
  <w:style w:type="character" w:customStyle="1" w:styleId="ListLabel164">
    <w:name w:val="ListLabel 164"/>
    <w:qFormat/>
    <w:rPr>
      <w:rFonts w:cs="Times New Roman"/>
    </w:rPr>
  </w:style>
  <w:style w:type="character" w:customStyle="1" w:styleId="ListLabel165">
    <w:name w:val="ListLabel 165"/>
    <w:qFormat/>
    <w:rPr>
      <w:rFonts w:cs="Symbol"/>
      <w:sz w:val="20"/>
    </w:rPr>
  </w:style>
  <w:style w:type="character" w:customStyle="1" w:styleId="ListLabel166">
    <w:name w:val="ListLabel 166"/>
    <w:qFormat/>
    <w:rPr>
      <w:rFonts w:cs="Symbol"/>
      <w:sz w:val="20"/>
    </w:rPr>
  </w:style>
  <w:style w:type="character" w:customStyle="1" w:styleId="ListLabel167">
    <w:name w:val="ListLabel 167"/>
    <w:qFormat/>
    <w:rPr>
      <w:rFonts w:cs="Symbol"/>
      <w:sz w:val="20"/>
    </w:rPr>
  </w:style>
  <w:style w:type="character" w:customStyle="1" w:styleId="ListLabel168">
    <w:name w:val="ListLabel 168"/>
    <w:qFormat/>
    <w:rPr>
      <w:rFonts w:cs="Symbol"/>
      <w:sz w:val="20"/>
    </w:rPr>
  </w:style>
  <w:style w:type="character" w:customStyle="1" w:styleId="ListLabel169">
    <w:name w:val="ListLabel 169"/>
    <w:qFormat/>
    <w:rPr>
      <w:rFonts w:cs="Symbol"/>
      <w:sz w:val="20"/>
    </w:rPr>
  </w:style>
  <w:style w:type="character" w:customStyle="1" w:styleId="ListLabel170">
    <w:name w:val="ListLabel 170"/>
    <w:qFormat/>
    <w:rPr>
      <w:rFonts w:cs="Symbol"/>
      <w:sz w:val="20"/>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sz w:val="28"/>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sz w:val="28"/>
    </w:rPr>
  </w:style>
  <w:style w:type="character" w:customStyle="1" w:styleId="ListLabel190">
    <w:name w:val="ListLabel 190"/>
    <w:qFormat/>
    <w:rPr>
      <w:rFonts w:cs="Symbol"/>
      <w:sz w:val="28"/>
    </w:rPr>
  </w:style>
  <w:style w:type="character" w:customStyle="1" w:styleId="ListLabel191">
    <w:name w:val="ListLabel 191"/>
    <w:qFormat/>
    <w:rPr>
      <w:rFonts w:cs="Symbol"/>
      <w:sz w:val="28"/>
    </w:rPr>
  </w:style>
  <w:style w:type="character" w:customStyle="1" w:styleId="ListLabel192">
    <w:name w:val="ListLabel 192"/>
    <w:qFormat/>
    <w:rPr>
      <w:rFonts w:cs="Symbol"/>
      <w:sz w:val="28"/>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OpenSymbol"/>
      <w:sz w:val="28"/>
    </w:rPr>
  </w:style>
  <w:style w:type="character" w:customStyle="1" w:styleId="ListLabel202">
    <w:name w:val="ListLabel 202"/>
    <w:qFormat/>
    <w:rPr>
      <w:rFonts w:cs="OpenSymbol"/>
      <w:sz w:val="28"/>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sz w:val="28"/>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eastAsia="Times New Roman" w:cs="Times New Roman"/>
      <w:color w:val="000000"/>
      <w:kern w:val="0"/>
      <w:sz w:val="28"/>
      <w:szCs w:val="28"/>
      <w:lang w:eastAsia="ru-RU" w:bidi="ar-SA"/>
    </w:rPr>
  </w:style>
  <w:style w:type="character" w:customStyle="1" w:styleId="ListLabel221">
    <w:name w:val="ListLabel 221"/>
    <w:qFormat/>
    <w:rPr>
      <w:color w:val="0000FF"/>
      <w:sz w:val="28"/>
      <w:szCs w:val="28"/>
      <w:u w:val="single"/>
    </w:rPr>
  </w:style>
  <w:style w:type="character" w:customStyle="1" w:styleId="ListLabel222">
    <w:name w:val="ListLabel 222"/>
    <w:qFormat/>
    <w:rPr>
      <w:rFonts w:eastAsia="Times New Roman" w:cs="Times New Roman"/>
      <w:color w:val="0000FF"/>
      <w:kern w:val="0"/>
      <w:sz w:val="28"/>
      <w:szCs w:val="28"/>
      <w:u w:val="single"/>
      <w:lang w:eastAsia="ru-RU" w:bidi="ar-SA"/>
    </w:rPr>
  </w:style>
  <w:style w:type="character" w:customStyle="1" w:styleId="ListLabel223">
    <w:name w:val="ListLabel 223"/>
    <w:qFormat/>
    <w:rPr>
      <w:bCs/>
      <w:sz w:val="28"/>
      <w:szCs w:val="28"/>
    </w:rPr>
  </w:style>
  <w:style w:type="character" w:customStyle="1" w:styleId="LineNumbering">
    <w:name w:val="Line Numbering"/>
  </w:style>
  <w:style w:type="paragraph" w:customStyle="1" w:styleId="Heading">
    <w:name w:val="Heading"/>
    <w:basedOn w:val="a"/>
    <w:next w:val="af1"/>
    <w:qFormat/>
    <w:pPr>
      <w:keepNext/>
      <w:spacing w:before="240" w:after="120"/>
    </w:pPr>
    <w:rPr>
      <w:rFonts w:ascii="Liberation Sans" w:eastAsia="Noto Sans CJK SC" w:hAnsi="Liberation Sans" w:cs="Lohit Devanagari"/>
      <w:szCs w:val="28"/>
    </w:rPr>
  </w:style>
  <w:style w:type="paragraph" w:styleId="af1">
    <w:name w:val="Body Text"/>
    <w:basedOn w:val="a"/>
    <w:pPr>
      <w:jc w:val="both"/>
    </w:pPr>
    <w:rPr>
      <w:szCs w:val="20"/>
    </w:r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Lohit Devanagari"/>
    </w:rPr>
  </w:style>
  <w:style w:type="paragraph" w:styleId="32">
    <w:name w:val="Body Text Indent 3"/>
    <w:basedOn w:val="a"/>
    <w:qFormat/>
    <w:pPr>
      <w:spacing w:after="120"/>
      <w:ind w:left="283"/>
    </w:pPr>
    <w:rPr>
      <w:sz w:val="16"/>
      <w:szCs w:val="16"/>
    </w:rPr>
  </w:style>
  <w:style w:type="paragraph" w:customStyle="1" w:styleId="MTDisplayEquation">
    <w:name w:val="MTDisplayEquation"/>
    <w:basedOn w:val="a"/>
    <w:qFormat/>
    <w:pPr>
      <w:shd w:val="clear" w:color="auto" w:fill="FFFFFF"/>
      <w:tabs>
        <w:tab w:val="center" w:pos="4320"/>
        <w:tab w:val="right" w:pos="9360"/>
      </w:tabs>
      <w:spacing w:line="288" w:lineRule="exact"/>
      <w:ind w:left="-720" w:firstLine="704"/>
      <w:jc w:val="both"/>
    </w:pPr>
  </w:style>
  <w:style w:type="paragraph" w:customStyle="1" w:styleId="14">
    <w:name w:val="Обычный + 14 пт"/>
    <w:basedOn w:val="af1"/>
    <w:qFormat/>
    <w:pPr>
      <w:ind w:firstLine="540"/>
    </w:pPr>
    <w:rPr>
      <w:color w:val="000000"/>
      <w:spacing w:val="3"/>
      <w:w w:val="94"/>
      <w:szCs w:val="28"/>
    </w:rPr>
  </w:style>
  <w:style w:type="paragraph" w:styleId="af4">
    <w:name w:val="Body Text Indent"/>
    <w:basedOn w:val="a"/>
    <w:pPr>
      <w:spacing w:after="120"/>
      <w:ind w:left="283"/>
    </w:pPr>
  </w:style>
  <w:style w:type="paragraph" w:customStyle="1" w:styleId="Default">
    <w:name w:val="Default"/>
    <w:qFormat/>
    <w:rPr>
      <w:rFonts w:ascii="Courier New PS" w:hAnsi="Courier New PS"/>
      <w:color w:val="000000"/>
      <w:sz w:val="24"/>
      <w:szCs w:val="24"/>
    </w:rPr>
  </w:style>
  <w:style w:type="paragraph" w:styleId="af5">
    <w:name w:val="footer"/>
    <w:basedOn w:val="a"/>
    <w:pPr>
      <w:tabs>
        <w:tab w:val="center" w:pos="4677"/>
        <w:tab w:val="right" w:pos="9355"/>
      </w:tabs>
    </w:pPr>
  </w:style>
  <w:style w:type="paragraph" w:styleId="af6">
    <w:name w:val="Balloon Text"/>
    <w:basedOn w:val="a"/>
    <w:qFormat/>
    <w:rPr>
      <w:rFonts w:ascii="Tahoma" w:hAnsi="Tahoma" w:cs="Tahoma"/>
      <w:sz w:val="16"/>
      <w:szCs w:val="16"/>
    </w:rPr>
  </w:style>
  <w:style w:type="paragraph" w:customStyle="1" w:styleId="TableContents">
    <w:name w:val="Table Contents"/>
    <w:basedOn w:val="a"/>
    <w:qFormat/>
    <w:pPr>
      <w:widowControl w:val="0"/>
      <w:suppressLineNumbers/>
      <w:suppressAutoHyphens/>
    </w:pPr>
    <w:rPr>
      <w:rFonts w:eastAsia="DejaVu Sans Condensed" w:cs="DejaVu Sans Condensed"/>
      <w:kern w:val="2"/>
      <w:lang w:eastAsia="hi-IN" w:bidi="hi-IN"/>
    </w:rPr>
  </w:style>
  <w:style w:type="paragraph" w:styleId="af7">
    <w:name w:val="List Paragraph"/>
    <w:basedOn w:val="a"/>
    <w:qFormat/>
    <w:pPr>
      <w:widowControl w:val="0"/>
      <w:tabs>
        <w:tab w:val="center" w:pos="4153"/>
        <w:tab w:val="right" w:pos="8306"/>
      </w:tabs>
      <w:suppressAutoHyphens/>
      <w:jc w:val="both"/>
    </w:pPr>
    <w:rPr>
      <w:rFonts w:eastAsia="DejaVu Sans Condensed" w:cs="DejaVu Sans Condensed"/>
      <w:kern w:val="2"/>
      <w:lang w:eastAsia="hi-IN" w:bidi="hi-IN"/>
    </w:rPr>
  </w:style>
  <w:style w:type="paragraph" w:styleId="af8">
    <w:name w:val="header"/>
    <w:basedOn w:val="a"/>
    <w:pPr>
      <w:tabs>
        <w:tab w:val="center" w:pos="4153"/>
        <w:tab w:val="right" w:pos="8306"/>
      </w:tabs>
      <w:jc w:val="both"/>
    </w:pPr>
    <w:rPr>
      <w:rFonts w:ascii="ГОСТ тип А" w:hAnsi="ГОСТ тип А"/>
      <w:i/>
      <w:szCs w:val="20"/>
    </w:rPr>
  </w:style>
  <w:style w:type="paragraph" w:customStyle="1" w:styleId="af9">
    <w:name w:val="Штамп"/>
    <w:basedOn w:val="a"/>
    <w:qFormat/>
    <w:pPr>
      <w:jc w:val="center"/>
    </w:pPr>
    <w:rPr>
      <w:rFonts w:ascii="ГОСТ тип А" w:hAnsi="ГОСТ тип А"/>
      <w:i/>
      <w:sz w:val="18"/>
      <w:szCs w:val="20"/>
    </w:rPr>
  </w:style>
  <w:style w:type="paragraph" w:styleId="afa">
    <w:name w:val="TOC Heading"/>
    <w:basedOn w:val="1"/>
    <w:qFormat/>
    <w:pPr>
      <w:keepLines/>
      <w:spacing w:before="480" w:after="0" w:line="276" w:lineRule="auto"/>
    </w:pPr>
    <w:rPr>
      <w:color w:val="365F91"/>
      <w:kern w:val="0"/>
      <w:szCs w:val="28"/>
    </w:rPr>
  </w:style>
  <w:style w:type="paragraph" w:styleId="11">
    <w:name w:val="toc 1"/>
    <w:basedOn w:val="a"/>
    <w:autoRedefine/>
    <w:uiPriority w:val="39"/>
    <w:pPr>
      <w:tabs>
        <w:tab w:val="left" w:pos="480"/>
        <w:tab w:val="right" w:leader="dot" w:pos="9912"/>
      </w:tabs>
    </w:pPr>
    <w:rPr>
      <w:lang w:eastAsia="en-US" w:bidi="hi-IN"/>
    </w:rPr>
  </w:style>
  <w:style w:type="paragraph" w:styleId="afb">
    <w:name w:val="No Spacing"/>
    <w:qFormat/>
    <w:rPr>
      <w:rFonts w:eastAsia="SimSun"/>
      <w:sz w:val="24"/>
      <w:szCs w:val="22"/>
    </w:rPr>
  </w:style>
  <w:style w:type="paragraph" w:customStyle="1" w:styleId="Style29">
    <w:name w:val="Style29"/>
    <w:basedOn w:val="a"/>
    <w:qFormat/>
    <w:pPr>
      <w:widowControl w:val="0"/>
      <w:spacing w:line="336" w:lineRule="exact"/>
      <w:ind w:firstLine="283"/>
      <w:jc w:val="both"/>
    </w:pPr>
    <w:rPr>
      <w:rFonts w:ascii="Candara" w:hAnsi="Candara"/>
    </w:rPr>
  </w:style>
  <w:style w:type="paragraph" w:customStyle="1" w:styleId="Style49">
    <w:name w:val="Style49"/>
    <w:basedOn w:val="a"/>
    <w:qFormat/>
    <w:pPr>
      <w:widowControl w:val="0"/>
    </w:pPr>
    <w:rPr>
      <w:rFonts w:ascii="Candara" w:hAnsi="Candara"/>
    </w:rPr>
  </w:style>
  <w:style w:type="paragraph" w:customStyle="1" w:styleId="Style54">
    <w:name w:val="Style54"/>
    <w:basedOn w:val="a"/>
    <w:qFormat/>
    <w:pPr>
      <w:widowControl w:val="0"/>
      <w:jc w:val="both"/>
    </w:pPr>
    <w:rPr>
      <w:rFonts w:ascii="Candara" w:hAnsi="Candara"/>
    </w:rPr>
  </w:style>
  <w:style w:type="paragraph" w:customStyle="1" w:styleId="Style86">
    <w:name w:val="Style86"/>
    <w:basedOn w:val="a"/>
    <w:qFormat/>
    <w:pPr>
      <w:widowControl w:val="0"/>
      <w:jc w:val="right"/>
    </w:pPr>
    <w:rPr>
      <w:rFonts w:ascii="Candara" w:hAnsi="Candara"/>
    </w:rPr>
  </w:style>
  <w:style w:type="paragraph" w:customStyle="1" w:styleId="Style148">
    <w:name w:val="Style148"/>
    <w:basedOn w:val="a"/>
    <w:qFormat/>
    <w:pPr>
      <w:widowControl w:val="0"/>
    </w:pPr>
    <w:rPr>
      <w:rFonts w:ascii="Candara" w:hAnsi="Candara"/>
    </w:rPr>
  </w:style>
  <w:style w:type="paragraph" w:customStyle="1" w:styleId="Style7">
    <w:name w:val="Style7"/>
    <w:basedOn w:val="a"/>
    <w:qFormat/>
    <w:pPr>
      <w:widowControl w:val="0"/>
      <w:jc w:val="both"/>
    </w:pPr>
    <w:rPr>
      <w:rFonts w:ascii="Candara" w:hAnsi="Candara"/>
    </w:rPr>
  </w:style>
  <w:style w:type="paragraph" w:customStyle="1" w:styleId="Style41">
    <w:name w:val="Style41"/>
    <w:basedOn w:val="a"/>
    <w:qFormat/>
    <w:pPr>
      <w:widowControl w:val="0"/>
    </w:pPr>
    <w:rPr>
      <w:rFonts w:ascii="Candara" w:hAnsi="Candara"/>
    </w:rPr>
  </w:style>
  <w:style w:type="paragraph" w:customStyle="1" w:styleId="Style46">
    <w:name w:val="Style46"/>
    <w:basedOn w:val="a"/>
    <w:qFormat/>
    <w:pPr>
      <w:widowControl w:val="0"/>
      <w:spacing w:line="343" w:lineRule="exact"/>
      <w:ind w:hanging="341"/>
    </w:pPr>
    <w:rPr>
      <w:rFonts w:ascii="Candara" w:hAnsi="Candara"/>
    </w:rPr>
  </w:style>
  <w:style w:type="paragraph" w:styleId="afc">
    <w:name w:val="annotation text"/>
    <w:basedOn w:val="a"/>
    <w:qFormat/>
    <w:rPr>
      <w:sz w:val="20"/>
      <w:szCs w:val="20"/>
    </w:rPr>
  </w:style>
  <w:style w:type="paragraph" w:styleId="afd">
    <w:name w:val="annotation subject"/>
    <w:basedOn w:val="afc"/>
    <w:qFormat/>
    <w:rPr>
      <w:b/>
      <w:bCs/>
    </w:rPr>
  </w:style>
  <w:style w:type="paragraph" w:customStyle="1" w:styleId="msonormal0">
    <w:name w:val="msonormal"/>
    <w:basedOn w:val="a"/>
    <w:qFormat/>
    <w:pPr>
      <w:spacing w:before="280" w:after="280"/>
    </w:pPr>
  </w:style>
  <w:style w:type="paragraph" w:styleId="afe">
    <w:name w:val="Normal (Web)"/>
    <w:basedOn w:val="a"/>
    <w:qFormat/>
    <w:pPr>
      <w:spacing w:before="280" w:after="280"/>
    </w:pPr>
  </w:style>
  <w:style w:type="paragraph" w:customStyle="1" w:styleId="paragraph">
    <w:name w:val="paragraph"/>
    <w:basedOn w:val="a"/>
    <w:qFormat/>
    <w:pPr>
      <w:spacing w:before="280" w:after="280"/>
    </w:pPr>
  </w:style>
  <w:style w:type="paragraph" w:customStyle="1" w:styleId="12">
    <w:name w:val="Без интервала1"/>
    <w:qFormat/>
    <w:rPr>
      <w:rFonts w:ascii="Calibri" w:hAnsi="Calibri"/>
      <w:sz w:val="22"/>
      <w:szCs w:val="22"/>
      <w:lang w:eastAsia="en-US"/>
    </w:rPr>
  </w:style>
  <w:style w:type="paragraph" w:styleId="21">
    <w:name w:val="toc 2"/>
    <w:basedOn w:val="a"/>
    <w:autoRedefine/>
    <w:uiPriority w:val="39"/>
    <w:pPr>
      <w:tabs>
        <w:tab w:val="left" w:pos="660"/>
        <w:tab w:val="right" w:leader="dot" w:pos="9912"/>
      </w:tabs>
    </w:pPr>
  </w:style>
  <w:style w:type="paragraph" w:styleId="aff">
    <w:name w:val="endnote text"/>
    <w:basedOn w:val="a"/>
    <w:rPr>
      <w:sz w:val="20"/>
      <w:szCs w:val="20"/>
    </w:rPr>
  </w:style>
  <w:style w:type="paragraph" w:styleId="aff0">
    <w:name w:val="footnote text"/>
    <w:basedOn w:val="a"/>
    <w:rPr>
      <w:sz w:val="20"/>
      <w:szCs w:val="20"/>
    </w:rPr>
  </w:style>
  <w:style w:type="paragraph" w:styleId="33">
    <w:name w:val="toc 3"/>
    <w:basedOn w:val="a"/>
    <w:autoRedefine/>
    <w:pPr>
      <w:spacing w:after="100"/>
      <w:ind w:left="480"/>
    </w:pPr>
  </w:style>
  <w:style w:type="paragraph" w:customStyle="1" w:styleId="aff1">
    <w:name w:val="Чертежный"/>
    <w:qFormat/>
    <w:pPr>
      <w:jc w:val="both"/>
    </w:pPr>
    <w:rPr>
      <w:rFonts w:ascii="ISOCPEUR" w:hAnsi="ISOCPEUR"/>
      <w:i/>
      <w:sz w:val="28"/>
      <w:lang w:val="uk-UA"/>
    </w:rPr>
  </w:style>
  <w:style w:type="paragraph" w:customStyle="1" w:styleId="TableHeading">
    <w:name w:val="Table Heading"/>
    <w:basedOn w:val="TableContents"/>
    <w:qFormat/>
    <w:pPr>
      <w:jc w:val="center"/>
    </w:pPr>
    <w:rPr>
      <w:b/>
      <w:bCs/>
    </w:rPr>
  </w:style>
  <w:style w:type="character" w:styleId="aff2">
    <w:name w:val="Hyperlink"/>
    <w:basedOn w:val="a0"/>
    <w:uiPriority w:val="99"/>
    <w:unhideWhenUsed/>
    <w:rsid w:val="00475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cc.gnu.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BD753-A069-4B58-8902-6D83BB5B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4412</Words>
  <Characters>25150</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Долгих</dc:creator>
  <dc:description/>
  <cp:lastModifiedBy>Максим Седов</cp:lastModifiedBy>
  <cp:revision>2</cp:revision>
  <cp:lastPrinted>2020-12-26T22:25:00Z</cp:lastPrinted>
  <dcterms:created xsi:type="dcterms:W3CDTF">2020-12-26T22:26:00Z</dcterms:created>
  <dcterms:modified xsi:type="dcterms:W3CDTF">2020-12-26T22:26:00Z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