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05" w:rsidRDefault="00040605" w:rsidP="00040605">
      <w:pPr>
        <w:pStyle w:val="a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 образования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«Вятский государственный университет»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электронных вычислительных машин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9B1C66"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>Реализация вывода сплайнов Безье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7C0F04"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  <w:t xml:space="preserve"> 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лабораторной работе №</w:t>
      </w:r>
      <w:r w:rsidR="007B1E64">
        <w:rPr>
          <w:rFonts w:ascii="Times New Roman" w:eastAsia="Times New Roman" w:hAnsi="Times New Roman" w:cs="Times New Roman"/>
          <w:sz w:val="32"/>
          <w:szCs w:val="32"/>
          <w:lang w:eastAsia="ru-RU"/>
        </w:rPr>
        <w:t>5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«Компьютерная графика»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 группы ИВ</w:t>
      </w:r>
      <w:r w:rsidR="00F70720">
        <w:rPr>
          <w:rFonts w:ascii="Times New Roman" w:eastAsia="Times New Roman" w:hAnsi="Times New Roman" w:cs="Times New Roman"/>
          <w:sz w:val="32"/>
          <w:szCs w:val="32"/>
          <w:lang w:eastAsia="ru-RU"/>
        </w:rPr>
        <w:t>Т-21 _______________/</w:t>
      </w:r>
      <w:r w:rsidR="00C43ED4">
        <w:rPr>
          <w:rFonts w:ascii="Times New Roman" w:eastAsia="Times New Roman" w:hAnsi="Times New Roman" w:cs="Times New Roman"/>
          <w:sz w:val="32"/>
          <w:szCs w:val="32"/>
          <w:lang w:eastAsia="ru-RU"/>
        </w:rPr>
        <w:t>Сед</w:t>
      </w:r>
      <w:r w:rsidR="00CE6C67">
        <w:rPr>
          <w:rFonts w:ascii="Times New Roman" w:eastAsia="Times New Roman" w:hAnsi="Times New Roman" w:cs="Times New Roman"/>
          <w:sz w:val="32"/>
          <w:szCs w:val="32"/>
          <w:lang w:eastAsia="ru-RU"/>
        </w:rPr>
        <w:t>ов М.</w:t>
      </w:r>
      <w:r w:rsidR="00C43ED4"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 w:rsidR="007B1E64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</w:p>
    <w:p w:rsidR="009B1C66" w:rsidRDefault="009B1C66" w:rsidP="009B1C66">
      <w:pPr>
        <w:spacing w:after="0" w:line="100" w:lineRule="atLeast"/>
        <w:ind w:left="-284" w:right="-14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Проверил </w:t>
      </w:r>
      <w:r w:rsidR="00CD72A7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 ________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_______________/</w:t>
      </w:r>
      <w:proofErr w:type="spellStart"/>
      <w:r w:rsidR="00CE6C67">
        <w:rPr>
          <w:rFonts w:ascii="Times New Roman" w:eastAsia="Times New Roman" w:hAnsi="Times New Roman" w:cs="Times New Roman"/>
          <w:sz w:val="32"/>
          <w:szCs w:val="32"/>
          <w:lang w:eastAsia="ru-RU"/>
        </w:rPr>
        <w:t>Клюкин</w:t>
      </w:r>
      <w:proofErr w:type="spellEnd"/>
      <w:r w:rsidR="00CE6C6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В.Л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./</w:t>
      </w: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9B1C66">
      <w:pPr>
        <w:spacing w:after="0" w:line="100" w:lineRule="atLeast"/>
        <w:ind w:left="-284" w:right="-143" w:firstLine="708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Default="009B1C66" w:rsidP="00330731">
      <w:pPr>
        <w:spacing w:after="0" w:line="100" w:lineRule="atLeast"/>
        <w:ind w:right="-14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B1C66" w:rsidRPr="009B1C66" w:rsidRDefault="00CE6C67" w:rsidP="009B1C66">
      <w:pPr>
        <w:tabs>
          <w:tab w:val="left" w:pos="1134"/>
        </w:tabs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Киров 2018</w:t>
      </w:r>
    </w:p>
    <w:p w:rsidR="004D6DA8" w:rsidRPr="00A7130E" w:rsidRDefault="004D6DA8" w:rsidP="009B1C66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130E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321E3A" w:rsidRPr="00A7130E" w:rsidRDefault="00321E3A" w:rsidP="00321E3A">
      <w:pPr>
        <w:pStyle w:val="a3"/>
        <w:tabs>
          <w:tab w:val="left" w:pos="1134"/>
        </w:tabs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321E3A" w:rsidRPr="00582E1E" w:rsidRDefault="00321E3A" w:rsidP="0057761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30E">
        <w:rPr>
          <w:rFonts w:ascii="Times New Roman" w:hAnsi="Times New Roman" w:cs="Times New Roman"/>
          <w:sz w:val="28"/>
          <w:szCs w:val="28"/>
        </w:rPr>
        <w:t xml:space="preserve">Написать на языке PASCAL программу, реализующую геометрический алгоритм построения кривой </w:t>
      </w:r>
      <w:proofErr w:type="spellStart"/>
      <w:r w:rsidRPr="00A7130E">
        <w:rPr>
          <w:rFonts w:ascii="Times New Roman" w:hAnsi="Times New Roman" w:cs="Times New Roman"/>
          <w:sz w:val="28"/>
          <w:szCs w:val="28"/>
        </w:rPr>
        <w:t>Безъе</w:t>
      </w:r>
      <w:proofErr w:type="spellEnd"/>
      <w:r w:rsidRPr="00A7130E">
        <w:rPr>
          <w:rFonts w:ascii="Times New Roman" w:hAnsi="Times New Roman" w:cs="Times New Roman"/>
          <w:sz w:val="28"/>
          <w:szCs w:val="28"/>
        </w:rPr>
        <w:t>. Кривая должна строиться пошагово (с задержкой), отображая вспомогательные многоугольники, используемые для получения каждой точки</w:t>
      </w:r>
      <w:r w:rsidR="009C7D0B">
        <w:rPr>
          <w:rFonts w:ascii="Times New Roman" w:hAnsi="Times New Roman" w:cs="Times New Roman"/>
          <w:sz w:val="28"/>
          <w:szCs w:val="28"/>
        </w:rPr>
        <w:t xml:space="preserve">. </w:t>
      </w:r>
      <w:r w:rsidR="00582E1E" w:rsidRPr="00582E1E">
        <w:rPr>
          <w:rFonts w:ascii="Times New Roman" w:hAnsi="Times New Roman" w:cs="Times New Roman"/>
          <w:sz w:val="28"/>
          <w:szCs w:val="28"/>
        </w:rPr>
        <w:t>Закрепить лекционный материал по изучению материала темы "Кривые Безье". Реализовать геометрический алгоритм вывода кривых Безье.</w:t>
      </w:r>
    </w:p>
    <w:p w:rsidR="00BE58CA" w:rsidRDefault="00BE58CA" w:rsidP="001A19D3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6BBA" w:rsidRDefault="00236BBA" w:rsidP="00317977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rPr>
          <w:rFonts w:ascii="Times New Roman" w:hAnsi="Times New Roman" w:cs="Times New Roman"/>
          <w:sz w:val="28"/>
          <w:szCs w:val="24"/>
        </w:rPr>
        <w:sectPr w:rsidR="00236B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37396" w:rsidRDefault="004D6DA8" w:rsidP="00D64B93">
      <w:pPr>
        <w:pStyle w:val="a3"/>
        <w:numPr>
          <w:ilvl w:val="0"/>
          <w:numId w:val="1"/>
        </w:numPr>
        <w:tabs>
          <w:tab w:val="left" w:pos="1134"/>
        </w:tabs>
        <w:ind w:left="426" w:firstLine="709"/>
        <w:rPr>
          <w:rFonts w:ascii="Times New Roman" w:hAnsi="Times New Roman" w:cs="Times New Roman"/>
          <w:sz w:val="28"/>
          <w:szCs w:val="24"/>
        </w:rPr>
      </w:pPr>
      <w:r w:rsidRPr="00317997">
        <w:rPr>
          <w:rFonts w:ascii="Times New Roman" w:hAnsi="Times New Roman" w:cs="Times New Roman"/>
          <w:sz w:val="28"/>
          <w:szCs w:val="24"/>
        </w:rPr>
        <w:lastRenderedPageBreak/>
        <w:t>Схем</w:t>
      </w:r>
      <w:r w:rsidR="00236BBA">
        <w:rPr>
          <w:rFonts w:ascii="Times New Roman" w:hAnsi="Times New Roman" w:cs="Times New Roman"/>
          <w:sz w:val="28"/>
          <w:szCs w:val="24"/>
        </w:rPr>
        <w:t>а</w:t>
      </w:r>
      <w:r w:rsidRPr="00317997">
        <w:rPr>
          <w:rFonts w:ascii="Times New Roman" w:hAnsi="Times New Roman" w:cs="Times New Roman"/>
          <w:sz w:val="28"/>
          <w:szCs w:val="24"/>
        </w:rPr>
        <w:t xml:space="preserve"> алгоритм</w:t>
      </w:r>
      <w:r w:rsidR="00236BBA">
        <w:rPr>
          <w:rFonts w:ascii="Times New Roman" w:hAnsi="Times New Roman" w:cs="Times New Roman"/>
          <w:sz w:val="28"/>
          <w:szCs w:val="24"/>
        </w:rPr>
        <w:t>а</w:t>
      </w:r>
    </w:p>
    <w:p w:rsidR="00103C62" w:rsidRPr="00D64B93" w:rsidRDefault="00236BBA" w:rsidP="00D64B93">
      <w:pPr>
        <w:pStyle w:val="a3"/>
        <w:tabs>
          <w:tab w:val="left" w:pos="1134"/>
        </w:tabs>
        <w:ind w:left="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На рисунке 1 представлен </w:t>
      </w:r>
      <w:r w:rsidRPr="00317997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AC2CA5">
        <w:rPr>
          <w:rFonts w:ascii="Times New Roman" w:hAnsi="Times New Roman" w:cs="Times New Roman"/>
          <w:sz w:val="28"/>
          <w:szCs w:val="28"/>
        </w:rPr>
        <w:t>программы построения кривой</w:t>
      </w:r>
      <w:r w:rsidR="00D64B93">
        <w:rPr>
          <w:rFonts w:ascii="Times New Roman" w:hAnsi="Times New Roman" w:cs="Times New Roman"/>
          <w:sz w:val="28"/>
          <w:szCs w:val="28"/>
        </w:rPr>
        <w:t xml:space="preserve"> Безь</w:t>
      </w:r>
      <w:r w:rsidRPr="00D64B93">
        <w:rPr>
          <w:rFonts w:ascii="Times New Roman" w:hAnsi="Times New Roman" w:cs="Times New Roman"/>
          <w:sz w:val="28"/>
          <w:szCs w:val="28"/>
        </w:rPr>
        <w:t>е</w:t>
      </w:r>
    </w:p>
    <w:p w:rsidR="00236BBA" w:rsidRPr="00236BBA" w:rsidRDefault="009962F5" w:rsidP="00D64B93">
      <w:pPr>
        <w:pStyle w:val="a3"/>
        <w:tabs>
          <w:tab w:val="left" w:pos="1134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7395" w:dyaOrig="15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700.5pt" o:ole="">
            <v:imagedata r:id="rId6" o:title=""/>
          </v:shape>
          <o:OLEObject Type="Embed" ProgID="Visio.Drawing.11" ShapeID="_x0000_i1025" DrawAspect="Content" ObjectID="_1606509754" r:id="rId7"/>
        </w:object>
      </w:r>
    </w:p>
    <w:p w:rsidR="00B24A1D" w:rsidRPr="00236BBA" w:rsidRDefault="00EA08AC" w:rsidP="00236BBA">
      <w:pPr>
        <w:tabs>
          <w:tab w:val="left" w:pos="0"/>
        </w:tabs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 w:rsidRPr="00317997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17997" w:rsidRPr="00317997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317997" w:rsidRPr="00AC2CA5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D64B93">
        <w:rPr>
          <w:rFonts w:ascii="Times New Roman" w:hAnsi="Times New Roman" w:cs="Times New Roman"/>
          <w:sz w:val="28"/>
          <w:szCs w:val="28"/>
        </w:rPr>
        <w:t>построения кривой Безь</w:t>
      </w:r>
      <w:r w:rsidR="00AC2CA5" w:rsidRPr="00AC2CA5">
        <w:rPr>
          <w:rFonts w:ascii="Times New Roman" w:hAnsi="Times New Roman" w:cs="Times New Roman"/>
          <w:sz w:val="28"/>
          <w:szCs w:val="28"/>
        </w:rPr>
        <w:t>е</w:t>
      </w:r>
    </w:p>
    <w:p w:rsidR="00236BBA" w:rsidRDefault="00236BBA" w:rsidP="00317997">
      <w:pPr>
        <w:rPr>
          <w:rFonts w:ascii="Times New Roman" w:hAnsi="Times New Roman" w:cs="Times New Roman"/>
          <w:sz w:val="28"/>
          <w:szCs w:val="28"/>
        </w:rPr>
        <w:sectPr w:rsidR="00236BBA" w:rsidSect="00236BBA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EA08AC" w:rsidRPr="00016F53" w:rsidRDefault="00EA08AC" w:rsidP="00317997">
      <w:pPr>
        <w:rPr>
          <w:rFonts w:ascii="Times New Roman" w:hAnsi="Times New Roman" w:cs="Times New Roman"/>
          <w:sz w:val="28"/>
          <w:szCs w:val="28"/>
        </w:rPr>
      </w:pPr>
    </w:p>
    <w:p w:rsidR="001B1872" w:rsidRPr="00317997" w:rsidRDefault="001B1872" w:rsidP="00D64B9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7997">
        <w:rPr>
          <w:rFonts w:ascii="Times New Roman" w:hAnsi="Times New Roman" w:cs="Times New Roman"/>
          <w:sz w:val="28"/>
          <w:szCs w:val="28"/>
        </w:rPr>
        <w:t>Листинг</w:t>
      </w:r>
    </w:p>
    <w:p w:rsidR="001B1872" w:rsidRPr="00317997" w:rsidRDefault="00236BBA" w:rsidP="00D64B93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D64B93">
        <w:rPr>
          <w:rFonts w:ascii="Times New Roman" w:hAnsi="Times New Roman" w:cs="Times New Roman"/>
          <w:sz w:val="28"/>
          <w:szCs w:val="28"/>
        </w:rPr>
        <w:t>программы</w:t>
      </w:r>
      <w:r w:rsidR="001B1872" w:rsidRPr="00317997">
        <w:rPr>
          <w:rFonts w:ascii="Times New Roman" w:hAnsi="Times New Roman" w:cs="Times New Roman"/>
          <w:sz w:val="28"/>
          <w:szCs w:val="28"/>
        </w:rPr>
        <w:t xml:space="preserve"> показан в приложении </w:t>
      </w:r>
      <w:r w:rsidR="00EA08AC" w:rsidRPr="00317997">
        <w:rPr>
          <w:rFonts w:ascii="Times New Roman" w:hAnsi="Times New Roman" w:cs="Times New Roman"/>
          <w:sz w:val="28"/>
          <w:szCs w:val="28"/>
        </w:rPr>
        <w:t>А</w:t>
      </w:r>
      <w:r w:rsidR="001B1872" w:rsidRPr="00317997">
        <w:rPr>
          <w:rFonts w:ascii="Times New Roman" w:hAnsi="Times New Roman" w:cs="Times New Roman"/>
          <w:sz w:val="28"/>
          <w:szCs w:val="28"/>
        </w:rPr>
        <w:t>.</w:t>
      </w:r>
    </w:p>
    <w:p w:rsidR="001B1872" w:rsidRPr="00317997" w:rsidRDefault="001B1872" w:rsidP="00D64B9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7997">
        <w:rPr>
          <w:rFonts w:ascii="Times New Roman" w:hAnsi="Times New Roman" w:cs="Times New Roman"/>
          <w:sz w:val="28"/>
          <w:szCs w:val="28"/>
        </w:rPr>
        <w:t>Экранные формы</w:t>
      </w:r>
    </w:p>
    <w:p w:rsidR="001B1872" w:rsidRPr="00317997" w:rsidRDefault="001B1872" w:rsidP="00D64B93">
      <w:pPr>
        <w:tabs>
          <w:tab w:val="left" w:pos="1134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317997">
        <w:rPr>
          <w:rFonts w:ascii="Times New Roman" w:hAnsi="Times New Roman" w:cs="Times New Roman"/>
          <w:sz w:val="28"/>
          <w:szCs w:val="28"/>
        </w:rPr>
        <w:t xml:space="preserve">Экранные формы </w:t>
      </w:r>
      <w:r w:rsidR="00016F53">
        <w:rPr>
          <w:rFonts w:ascii="Times New Roman" w:hAnsi="Times New Roman" w:cs="Times New Roman"/>
          <w:sz w:val="28"/>
          <w:szCs w:val="28"/>
        </w:rPr>
        <w:t>представлены</w:t>
      </w:r>
      <w:r w:rsidRPr="00317997"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="00EA08AC" w:rsidRPr="00317997">
        <w:rPr>
          <w:rFonts w:ascii="Times New Roman" w:hAnsi="Times New Roman" w:cs="Times New Roman"/>
          <w:sz w:val="28"/>
          <w:szCs w:val="28"/>
        </w:rPr>
        <w:t>Б</w:t>
      </w:r>
      <w:r w:rsidRPr="00317997">
        <w:rPr>
          <w:rFonts w:ascii="Times New Roman" w:hAnsi="Times New Roman" w:cs="Times New Roman"/>
          <w:sz w:val="28"/>
          <w:szCs w:val="28"/>
        </w:rPr>
        <w:t>.</w:t>
      </w:r>
    </w:p>
    <w:p w:rsidR="001B1872" w:rsidRPr="00317997" w:rsidRDefault="001B1872" w:rsidP="00D64B93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28"/>
          <w:szCs w:val="28"/>
        </w:rPr>
      </w:pPr>
      <w:r w:rsidRPr="00317997">
        <w:rPr>
          <w:rFonts w:ascii="Times New Roman" w:hAnsi="Times New Roman" w:cs="Times New Roman"/>
          <w:sz w:val="28"/>
          <w:szCs w:val="28"/>
        </w:rPr>
        <w:t>Вывод</w:t>
      </w:r>
    </w:p>
    <w:p w:rsidR="00666494" w:rsidRDefault="00577616" w:rsidP="0057761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A40EF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AC2CA5">
        <w:rPr>
          <w:rFonts w:ascii="Times New Roman" w:hAnsi="Times New Roman" w:cs="Times New Roman"/>
          <w:sz w:val="28"/>
          <w:szCs w:val="28"/>
        </w:rPr>
        <w:t>данной лабораторной работы был закреплен материал по изучению темы «Кривые Безье». Реализован геометрический алгоритм вывода сплайнов Безье.</w:t>
      </w:r>
    </w:p>
    <w:p w:rsidR="00AC2CA5" w:rsidRPr="00AC2CA5" w:rsidRDefault="00AC2CA5" w:rsidP="005776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 данная лабораторная работа помогла закрепить навыки работы с модулем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GraphABC</w:t>
      </w:r>
      <w:proofErr w:type="spellEnd"/>
      <w:r w:rsidRPr="00AC2CA5">
        <w:rPr>
          <w:rFonts w:ascii="Times New Roman" w:hAnsi="Times New Roman" w:cs="Times New Roman"/>
          <w:sz w:val="28"/>
          <w:szCs w:val="28"/>
        </w:rPr>
        <w:t xml:space="preserve">. Модуль </w:t>
      </w:r>
      <w:proofErr w:type="spellStart"/>
      <w:r w:rsidRPr="00AC2CA5">
        <w:rPr>
          <w:rStyle w:val="HTML"/>
          <w:rFonts w:ascii="Times New Roman" w:eastAsiaTheme="minorHAnsi" w:hAnsi="Times New Roman" w:cs="Times New Roman"/>
          <w:sz w:val="28"/>
          <w:szCs w:val="28"/>
        </w:rPr>
        <w:t>GraphABC</w:t>
      </w:r>
      <w:proofErr w:type="spellEnd"/>
      <w:r w:rsidRPr="00AC2CA5">
        <w:rPr>
          <w:rFonts w:ascii="Times New Roman" w:hAnsi="Times New Roman" w:cs="Times New Roman"/>
          <w:sz w:val="28"/>
          <w:szCs w:val="28"/>
        </w:rPr>
        <w:t xml:space="preserve"> представляет собой простую графическую библиотеку и предназначен для создания </w:t>
      </w:r>
      <w:proofErr w:type="spellStart"/>
      <w:r w:rsidRPr="00AC2CA5">
        <w:rPr>
          <w:rFonts w:ascii="Times New Roman" w:hAnsi="Times New Roman" w:cs="Times New Roman"/>
          <w:sz w:val="28"/>
          <w:szCs w:val="28"/>
        </w:rPr>
        <w:t>несобытийных</w:t>
      </w:r>
      <w:proofErr w:type="spellEnd"/>
      <w:r w:rsidRPr="00AC2CA5">
        <w:rPr>
          <w:rFonts w:ascii="Times New Roman" w:hAnsi="Times New Roman" w:cs="Times New Roman"/>
          <w:sz w:val="28"/>
          <w:szCs w:val="28"/>
        </w:rPr>
        <w:t xml:space="preserve"> графических и анимационных программ в процедурном и частично в объектном стиле.</w:t>
      </w:r>
    </w:p>
    <w:p w:rsidR="00666494" w:rsidRPr="00666494" w:rsidRDefault="00666494" w:rsidP="00317997">
      <w:pPr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3BE4" w:rsidRDefault="0079581D" w:rsidP="00EA0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7D0B" w:rsidRDefault="001B1872" w:rsidP="009C7D0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236BBA">
        <w:rPr>
          <w:rFonts w:ascii="Times New Roman" w:hAnsi="Times New Roman" w:cs="Times New Roman"/>
          <w:sz w:val="28"/>
          <w:szCs w:val="24"/>
        </w:rPr>
        <w:lastRenderedPageBreak/>
        <w:t xml:space="preserve">Приложение </w:t>
      </w:r>
      <w:r w:rsidR="00EA08AC" w:rsidRPr="00236BBA">
        <w:rPr>
          <w:rFonts w:ascii="Times New Roman" w:hAnsi="Times New Roman" w:cs="Times New Roman"/>
          <w:sz w:val="28"/>
          <w:szCs w:val="24"/>
        </w:rPr>
        <w:t>А</w:t>
      </w:r>
    </w:p>
    <w:p w:rsidR="001B1872" w:rsidRPr="00236BBA" w:rsidRDefault="009C7D0B" w:rsidP="009C7D0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9C7D0B">
        <w:rPr>
          <w:rFonts w:ascii="Times New Roman" w:hAnsi="Times New Roman" w:cs="Times New Roman"/>
          <w:sz w:val="28"/>
          <w:szCs w:val="24"/>
        </w:rPr>
        <w:t>(обязательное)</w:t>
      </w:r>
    </w:p>
    <w:p w:rsidR="00BD0038" w:rsidRPr="009C7D0B" w:rsidRDefault="00DE52F1" w:rsidP="009C7D0B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236BBA">
        <w:rPr>
          <w:rFonts w:ascii="Times New Roman" w:hAnsi="Times New Roman" w:cs="Times New Roman"/>
          <w:sz w:val="28"/>
          <w:szCs w:val="24"/>
        </w:rPr>
        <w:t xml:space="preserve">Листинг программы </w:t>
      </w:r>
      <w:r w:rsidR="00AC2CA5" w:rsidRPr="00236BBA">
        <w:rPr>
          <w:rFonts w:ascii="Times New Roman" w:hAnsi="Times New Roman" w:cs="Times New Roman"/>
          <w:sz w:val="28"/>
          <w:szCs w:val="24"/>
        </w:rPr>
        <w:t xml:space="preserve">реализующей геометрический алгоритм построения кривой </w:t>
      </w:r>
      <w:proofErr w:type="spellStart"/>
      <w:r w:rsidR="00AC2CA5" w:rsidRPr="00236BBA">
        <w:rPr>
          <w:rFonts w:ascii="Times New Roman" w:hAnsi="Times New Roman" w:cs="Times New Roman"/>
          <w:sz w:val="28"/>
          <w:szCs w:val="24"/>
        </w:rPr>
        <w:t>Безъе</w:t>
      </w:r>
      <w:proofErr w:type="spellEnd"/>
      <w:r w:rsidR="00CB2646" w:rsidRPr="009C7D0B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9A144A" w:rsidRDefault="009A144A" w:rsidP="009A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A144A" w:rsidRDefault="009A144A" w:rsidP="009A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A144A" w:rsidRDefault="009A144A" w:rsidP="009A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9A144A" w:rsidRPr="003E7E09" w:rsidRDefault="009A144A" w:rsidP="009A14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  <w:sectPr w:rsidR="009A144A" w:rsidRPr="003E7E09" w:rsidSect="008811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GraphABC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j, x, y,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integer;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t,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step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real;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P,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array [1..1000] of Point; 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DrawRect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x1, y1, x2, y2 : real);  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e, x, y, dx,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dy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s1, s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real;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R, G,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byte;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boolean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x1;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y1;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dx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abs(x2- x1);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dy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abs(y2 - y1);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s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1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sign(x2 - x1);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s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2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sign(y2 - y1);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(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dy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&gt; dx) then begin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true; swap(dx,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dy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); end else l := false; 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2 *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dy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 dx;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var </w:t>
      </w:r>
      <w:proofErr w:type="spellStart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1 to round(dx) do begin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SetPixel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(round(x), round(y),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clblack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(e &gt;= 0) do begin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(l = true) then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x + s1 else y := y + s2;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e - 2 * dx;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end;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(l = true) then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y + s2 else x := x + s1;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e + 2 *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dy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SetPixel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(round(x), round(y),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clblack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readln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(m);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1 to m do begin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readln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); 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P[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 P[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].Y :=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yn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P[1].X; y := P[1].Y; t := 0; step := 0.01;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1 to m do 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 := P[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]; 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j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m 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2 do 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spellStart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1 to j - 1 do begin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+ round(t * (R[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+ 1].X - 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].X));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+ round(t * (R[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+ 1].Y - R[</w:t>
      </w:r>
      <w:proofErr w:type="spell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].Y));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end;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DrawRect</w:t>
      </w:r>
      <w:proofErr w:type="spell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x, y, R[1].X, R[1].Y);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 :</w:t>
      </w:r>
      <w:proofErr w:type="gramEnd"/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t + step; x := R[1].X; y := R[1].Y;</w:t>
      </w:r>
    </w:p>
    <w:p w:rsidR="009D3E85" w:rsidRPr="009D3E85" w:rsidRDefault="009D3E85" w:rsidP="009D3E85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until t &gt; 1;</w:t>
      </w:r>
    </w:p>
    <w:p w:rsidR="00AC2CA5" w:rsidRPr="00CE6C67" w:rsidRDefault="009D3E85" w:rsidP="009D3E85">
      <w:pPr>
        <w:rPr>
          <w:rFonts w:ascii="Courier New" w:hAnsi="Courier New" w:cs="Courier New"/>
          <w:color w:val="000000"/>
          <w:sz w:val="20"/>
          <w:szCs w:val="20"/>
        </w:rPr>
      </w:pPr>
      <w:r w:rsidRPr="009D3E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end.</w:t>
      </w:r>
      <w:bookmarkStart w:id="0" w:name="_GoBack"/>
      <w:bookmarkEnd w:id="0"/>
      <w:r w:rsidR="007B1E64" w:rsidRPr="00CE6C6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C2CA5" w:rsidRPr="00CE6C67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B604F5" w:rsidRPr="009A144A" w:rsidRDefault="001B1872" w:rsidP="00AC2CA5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236BBA">
        <w:rPr>
          <w:rFonts w:ascii="Times New Roman" w:hAnsi="Times New Roman" w:cs="Times New Roman"/>
          <w:sz w:val="28"/>
          <w:szCs w:val="24"/>
        </w:rPr>
        <w:lastRenderedPageBreak/>
        <w:t>Приложение</w:t>
      </w:r>
      <w:r w:rsidRPr="009A144A">
        <w:rPr>
          <w:rFonts w:ascii="Times New Roman" w:hAnsi="Times New Roman" w:cs="Times New Roman"/>
          <w:sz w:val="28"/>
          <w:szCs w:val="24"/>
        </w:rPr>
        <w:t xml:space="preserve"> </w:t>
      </w:r>
      <w:r w:rsidR="00EA08AC" w:rsidRPr="00236BBA">
        <w:rPr>
          <w:rFonts w:ascii="Times New Roman" w:hAnsi="Times New Roman" w:cs="Times New Roman"/>
          <w:sz w:val="28"/>
          <w:szCs w:val="24"/>
        </w:rPr>
        <w:t>Б</w:t>
      </w:r>
    </w:p>
    <w:p w:rsidR="001B1872" w:rsidRPr="009A144A" w:rsidRDefault="001B1872" w:rsidP="001B1872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236BBA">
        <w:rPr>
          <w:rFonts w:ascii="Times New Roman" w:hAnsi="Times New Roman" w:cs="Times New Roman"/>
          <w:sz w:val="28"/>
          <w:szCs w:val="24"/>
        </w:rPr>
        <w:t>Экранные</w:t>
      </w:r>
      <w:r w:rsidRPr="009A144A">
        <w:rPr>
          <w:rFonts w:ascii="Times New Roman" w:hAnsi="Times New Roman" w:cs="Times New Roman"/>
          <w:sz w:val="28"/>
          <w:szCs w:val="24"/>
        </w:rPr>
        <w:t xml:space="preserve"> </w:t>
      </w:r>
      <w:r w:rsidRPr="00236BBA">
        <w:rPr>
          <w:rFonts w:ascii="Times New Roman" w:hAnsi="Times New Roman" w:cs="Times New Roman"/>
          <w:sz w:val="28"/>
          <w:szCs w:val="24"/>
        </w:rPr>
        <w:t>формы</w:t>
      </w:r>
    </w:p>
    <w:p w:rsidR="00A11653" w:rsidRDefault="007B1E64" w:rsidP="00A11653">
      <w:pPr>
        <w:tabs>
          <w:tab w:val="left" w:pos="1134"/>
        </w:tabs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737535"/>
            <wp:effectExtent l="0" t="0" r="0" b="0"/>
            <wp:docPr id="1" name="Рисунок 1" descr="https://pp.vk.me/c636217/v636217702/4e369/DCIQDdHzpu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36217/v636217702/4e369/DCIQDdHzpu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CA5" w:rsidRPr="00AC2CA5" w:rsidRDefault="00A11653" w:rsidP="00AC2CA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FE03B6"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103C62">
        <w:rPr>
          <w:rFonts w:ascii="Times New Roman" w:hAnsi="Times New Roman" w:cs="Times New Roman"/>
          <w:sz w:val="28"/>
          <w:szCs w:val="24"/>
        </w:rPr>
        <w:t>2</w:t>
      </w:r>
      <w:r w:rsidRPr="00FE03B6">
        <w:rPr>
          <w:rFonts w:ascii="Times New Roman" w:hAnsi="Times New Roman" w:cs="Times New Roman"/>
          <w:sz w:val="28"/>
          <w:szCs w:val="24"/>
        </w:rPr>
        <w:t xml:space="preserve"> – </w:t>
      </w:r>
      <w:proofErr w:type="gramStart"/>
      <w:r w:rsidR="00FE03B6" w:rsidRPr="00FE03B6">
        <w:rPr>
          <w:rFonts w:ascii="Times New Roman" w:hAnsi="Times New Roman" w:cs="Times New Roman"/>
          <w:sz w:val="28"/>
          <w:szCs w:val="24"/>
        </w:rPr>
        <w:t>Экранная форма программы</w:t>
      </w:r>
      <w:proofErr w:type="gramEnd"/>
      <w:r w:rsidR="00FE03B6" w:rsidRPr="00FE03B6">
        <w:rPr>
          <w:rFonts w:ascii="Times New Roman" w:hAnsi="Times New Roman" w:cs="Times New Roman"/>
          <w:sz w:val="28"/>
          <w:szCs w:val="24"/>
        </w:rPr>
        <w:t xml:space="preserve"> реализующей </w:t>
      </w:r>
      <w:r w:rsidR="00AC2CA5" w:rsidRPr="00AC2CA5">
        <w:rPr>
          <w:rFonts w:ascii="Times New Roman" w:hAnsi="Times New Roman" w:cs="Times New Roman"/>
          <w:sz w:val="28"/>
          <w:szCs w:val="24"/>
        </w:rPr>
        <w:t xml:space="preserve">геометрический алгоритм построения кривой </w:t>
      </w:r>
      <w:proofErr w:type="spellStart"/>
      <w:r w:rsidR="00AC2CA5" w:rsidRPr="00AC2CA5">
        <w:rPr>
          <w:rFonts w:ascii="Times New Roman" w:hAnsi="Times New Roman" w:cs="Times New Roman"/>
          <w:sz w:val="28"/>
          <w:szCs w:val="24"/>
        </w:rPr>
        <w:t>Безъе</w:t>
      </w:r>
      <w:proofErr w:type="spellEnd"/>
    </w:p>
    <w:p w:rsidR="00AC2CA5" w:rsidRPr="00AC2CA5" w:rsidRDefault="00AC2CA5" w:rsidP="00AC2CA5">
      <w:pPr>
        <w:tabs>
          <w:tab w:val="left" w:pos="1134"/>
        </w:tabs>
        <w:spacing w:after="0"/>
        <w:rPr>
          <w:rFonts w:ascii="Consolas" w:hAnsi="Consolas" w:cs="Consolas"/>
          <w:sz w:val="24"/>
          <w:szCs w:val="24"/>
        </w:rPr>
      </w:pPr>
      <w:r w:rsidRPr="00AC2CA5">
        <w:rPr>
          <w:rFonts w:ascii="Consolas" w:hAnsi="Consolas" w:cs="Consolas"/>
          <w:sz w:val="24"/>
          <w:szCs w:val="24"/>
        </w:rPr>
        <w:t xml:space="preserve">  </w:t>
      </w:r>
    </w:p>
    <w:p w:rsidR="00D50943" w:rsidRPr="00AC2CA5" w:rsidRDefault="00D50943" w:rsidP="00AC2CA5">
      <w:pPr>
        <w:tabs>
          <w:tab w:val="left" w:pos="1134"/>
        </w:tabs>
        <w:jc w:val="center"/>
        <w:rPr>
          <w:rFonts w:ascii="Times New Roman" w:hAnsi="Times New Roman" w:cs="Times New Roman"/>
          <w:sz w:val="28"/>
          <w:szCs w:val="24"/>
        </w:rPr>
      </w:pPr>
    </w:p>
    <w:sectPr w:rsidR="00D50943" w:rsidRPr="00AC2CA5" w:rsidSect="009A144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" w15:restartNumberingAfterBreak="0">
    <w:nsid w:val="5E69236C"/>
    <w:multiLevelType w:val="hybridMultilevel"/>
    <w:tmpl w:val="1DC6B0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FD24670"/>
    <w:multiLevelType w:val="hybridMultilevel"/>
    <w:tmpl w:val="718A1EEA"/>
    <w:lvl w:ilvl="0" w:tplc="4BCAF62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C096A"/>
    <w:multiLevelType w:val="hybridMultilevel"/>
    <w:tmpl w:val="DA023B18"/>
    <w:lvl w:ilvl="0" w:tplc="EC32C57C">
      <w:start w:val="1"/>
      <w:numFmt w:val="decimal"/>
      <w:lvlText w:val="%1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A8"/>
    <w:rsid w:val="00016F53"/>
    <w:rsid w:val="000211D6"/>
    <w:rsid w:val="00040605"/>
    <w:rsid w:val="00044EE9"/>
    <w:rsid w:val="000522ED"/>
    <w:rsid w:val="00063702"/>
    <w:rsid w:val="000D28BA"/>
    <w:rsid w:val="00103C62"/>
    <w:rsid w:val="00121E4E"/>
    <w:rsid w:val="00130DBF"/>
    <w:rsid w:val="00137396"/>
    <w:rsid w:val="001A19D3"/>
    <w:rsid w:val="001B1872"/>
    <w:rsid w:val="001D1D6B"/>
    <w:rsid w:val="00236BBA"/>
    <w:rsid w:val="00261F9B"/>
    <w:rsid w:val="00263579"/>
    <w:rsid w:val="00267069"/>
    <w:rsid w:val="002C3DFE"/>
    <w:rsid w:val="002E1C04"/>
    <w:rsid w:val="00317997"/>
    <w:rsid w:val="00321E3A"/>
    <w:rsid w:val="00330731"/>
    <w:rsid w:val="003D0021"/>
    <w:rsid w:val="003D16AE"/>
    <w:rsid w:val="003E7E09"/>
    <w:rsid w:val="00424E44"/>
    <w:rsid w:val="004567DD"/>
    <w:rsid w:val="00486EDA"/>
    <w:rsid w:val="004C34FA"/>
    <w:rsid w:val="004D6DA8"/>
    <w:rsid w:val="00523FC9"/>
    <w:rsid w:val="00577616"/>
    <w:rsid w:val="00582E1E"/>
    <w:rsid w:val="005A7288"/>
    <w:rsid w:val="00612428"/>
    <w:rsid w:val="006209B8"/>
    <w:rsid w:val="00666494"/>
    <w:rsid w:val="00673B15"/>
    <w:rsid w:val="006A40EF"/>
    <w:rsid w:val="006B72AF"/>
    <w:rsid w:val="00760580"/>
    <w:rsid w:val="0079581D"/>
    <w:rsid w:val="007B1E64"/>
    <w:rsid w:val="00821F87"/>
    <w:rsid w:val="008811AF"/>
    <w:rsid w:val="008D000D"/>
    <w:rsid w:val="00964881"/>
    <w:rsid w:val="00993860"/>
    <w:rsid w:val="009962F5"/>
    <w:rsid w:val="009A144A"/>
    <w:rsid w:val="009B1C66"/>
    <w:rsid w:val="009C7198"/>
    <w:rsid w:val="009C7D0B"/>
    <w:rsid w:val="009D3E85"/>
    <w:rsid w:val="009E45A4"/>
    <w:rsid w:val="00A11653"/>
    <w:rsid w:val="00A7130E"/>
    <w:rsid w:val="00AC2CA5"/>
    <w:rsid w:val="00B1410B"/>
    <w:rsid w:val="00B24A1D"/>
    <w:rsid w:val="00B604F5"/>
    <w:rsid w:val="00BD0038"/>
    <w:rsid w:val="00BE58CA"/>
    <w:rsid w:val="00C038D2"/>
    <w:rsid w:val="00C119E3"/>
    <w:rsid w:val="00C43ED4"/>
    <w:rsid w:val="00CB2646"/>
    <w:rsid w:val="00CC4E92"/>
    <w:rsid w:val="00CC537F"/>
    <w:rsid w:val="00CD72A7"/>
    <w:rsid w:val="00CE6C67"/>
    <w:rsid w:val="00D05545"/>
    <w:rsid w:val="00D50943"/>
    <w:rsid w:val="00D64B93"/>
    <w:rsid w:val="00D90B27"/>
    <w:rsid w:val="00DC5E7C"/>
    <w:rsid w:val="00DD3FA4"/>
    <w:rsid w:val="00DE33C0"/>
    <w:rsid w:val="00DE52F1"/>
    <w:rsid w:val="00DE6C62"/>
    <w:rsid w:val="00E077FA"/>
    <w:rsid w:val="00E1648D"/>
    <w:rsid w:val="00E66DF6"/>
    <w:rsid w:val="00EA08AC"/>
    <w:rsid w:val="00F63BE4"/>
    <w:rsid w:val="00F70720"/>
    <w:rsid w:val="00FD174D"/>
    <w:rsid w:val="00F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9AA5"/>
  <w15:docId w15:val="{5A070627-16ED-4E3F-84D2-34EC0811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1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D6DA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</w:rPr>
  </w:style>
  <w:style w:type="paragraph" w:styleId="a3">
    <w:name w:val="List Paragraph"/>
    <w:basedOn w:val="a"/>
    <w:uiPriority w:val="34"/>
    <w:qFormat/>
    <w:rsid w:val="004D6DA8"/>
    <w:pPr>
      <w:ind w:left="720"/>
      <w:contextualSpacing/>
    </w:pPr>
  </w:style>
  <w:style w:type="table" w:styleId="a4">
    <w:name w:val="Table Grid"/>
    <w:basedOn w:val="a1"/>
    <w:uiPriority w:val="39"/>
    <w:rsid w:val="0062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61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1F9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C2CA5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040605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0B2E6-4016-4676-9861-52B661E1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</dc:creator>
  <cp:lastModifiedBy>Максим Седов</cp:lastModifiedBy>
  <cp:revision>2</cp:revision>
  <cp:lastPrinted>2016-11-07T06:28:00Z</cp:lastPrinted>
  <dcterms:created xsi:type="dcterms:W3CDTF">2018-12-16T20:56:00Z</dcterms:created>
  <dcterms:modified xsi:type="dcterms:W3CDTF">2018-12-16T20:56:00Z</dcterms:modified>
</cp:coreProperties>
</file>