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hyperlink r:id="rId2">
        <w:r>
          <w:rPr/>
          <w:t>https://debian.pro/1799</w:t>
        </w:r>
      </w:hyperlink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1"/>
        <w:shd w:val="clear" w:color="auto" w:fill="FFFFFF"/>
        <w:spacing w:lineRule="atLeast" w:line="420" w:beforeAutospacing="0" w:before="0" w:afterAutospacing="0" w:after="105"/>
        <w:rPr>
          <w:rFonts w:ascii="Arial" w:hAnsi="Arial" w:cs="Arial"/>
          <w:b w:val="false"/>
          <w:b w:val="false"/>
          <w:bCs w:val="false"/>
          <w:color w:val="757575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757575"/>
          <w:sz w:val="30"/>
          <w:szCs w:val="30"/>
        </w:rPr>
        <w:t>Про Debian</w:t>
      </w:r>
    </w:p>
    <w:p>
      <w:pPr>
        <w:pStyle w:val="Normal"/>
        <w:spacing w:before="105" w:after="105"/>
        <w:rPr/>
      </w:pPr>
      <w:r>
        <w:rPr/>
        <mc:AlternateContent>
          <mc:Choice Requires="wps">
            <w:drawing>
              <wp:inline distT="0" distB="66675" distL="0" distR="0">
                <wp:extent cx="60325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760" cy="9360"/>
                        </a:xfrm>
                        <a:prstGeom prst="rect">
                          <a:avLst/>
                        </a:prstGeom>
                        <a:solidFill>
                          <a:srgbClr val="cfcfc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cfcfcf" stroked="f" style="position:absolute;margin-left:0pt;margin-top:-6.05pt;width:4.65pt;height:0.7pt;mso-wrap-style:none;v-text-anchor:middle;mso-position-horizontal:center;mso-position-vertical:top">
                <v:fill o:detectmouseclick="t" type="solid" color2="#303030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1"/>
        <w:shd w:val="clear" w:color="auto" w:fill="FFFFFF"/>
        <w:spacing w:lineRule="atLeast" w:line="420" w:beforeAutospacing="0" w:before="0" w:afterAutospacing="0" w:after="105"/>
        <w:rPr>
          <w:rFonts w:ascii="Arial" w:hAnsi="Arial" w:cs="Arial"/>
          <w:b w:val="false"/>
          <w:b w:val="false"/>
          <w:bCs w:val="false"/>
          <w:color w:val="757575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757575"/>
          <w:sz w:val="30"/>
          <w:szCs w:val="30"/>
        </w:rPr>
        <w:t>Делаем файловый сервер из голого nginx. Webdav.</w:t>
      </w:r>
    </w:p>
    <w:p>
      <w:pPr>
        <w:pStyle w:val="NormalWeb"/>
        <w:shd w:val="clear" w:color="auto" w:fill="FFFFFF"/>
        <w:spacing w:beforeAutospacing="0" w:before="60" w:afterAutospacing="0" w:after="60"/>
        <w:rPr>
          <w:rFonts w:ascii="Arial" w:hAnsi="Arial" w:cs="Arial"/>
          <w:color w:val="5D5D5C"/>
          <w:sz w:val="23"/>
          <w:szCs w:val="23"/>
        </w:rPr>
      </w:pPr>
      <w:r>
        <w:rPr>
          <w:rFonts w:cs="Arial" w:ascii="Arial" w:hAnsi="Arial"/>
          <w:color w:val="5D5D5C"/>
          <w:sz w:val="23"/>
          <w:szCs w:val="23"/>
        </w:rPr>
        <w:t>Иногда возникает необходимость заливать файлики на второй сервер и отдавать их оттуда же по http(s). Ну навскидку — отдельные серверы с картинками для вашего проекта. Или с архивами. Да с чем угодно, мне-то какая разница =)</w:t>
        <w:br/>
        <w:br/>
        <w:t>Поднимать ради этого ftp и городить работы с ftp в коде сайта? гм… SFTP… можно, но где взять разработчика, который умеет sftp из php? Джангисты и рельсовики все умеют, ладно. А если nodejs?</w:t>
        <w:br/>
        <w:t>А вот curl/libcurl есть везде, PUT/POST запросы можно сделать из любого ЯП/фреймворка. Поэтому приходят 2 логичных решения — либо написать php-код на принимающей стороне, который будет принимать файлы, либо сделать всё это на голом nginx-e. Окей, решили вторым способом, пришли на тостер, спросили… И получили какой-то бред в ответе — https://toster.ru/q/46578</w:t>
        <w:br/>
        <w:t>upload-module? big-upload-module? clientbodyonthefly ещё куда ни шло, это всё же штатная фича..</w:t>
        <w:br/>
        <w:br/>
        <w:t>Да к черту. Открываем доку (окей, в моём случае — задаём вопрос в воздух и получаем ответ от соседа-админа) по nginx и листаем до пункта «http webdav module». Всё, можно заливать файлы (ладно-ладно, конфиг я вам покажу). И решаем сразу все проблемы: нужен только дефолтный nginx из репозиториев debian/ubuntu, размер файла ограничен только стабильностью соединения (13 гиговый файл? да легко!), конфиг писать легко (копипастинг работает, да), авторизация рулится через привычный htpasswd.. В общем — быть. Погнали</w:t>
        <w:br/>
        <w:br/>
        <w:t>Допустим nginx у нас уже есть и что-то по http куда-то отвечает. Нам нужно на images.example.com настроить upload файлов через webdav (и научиться заливать файлы курлом) с авторизацией и научиться показывать эти файлы по http без авторизации. Создаём каталог, где будем всё это хранить, например:</w:t>
      </w:r>
    </w:p>
    <w:p>
      <w:pPr>
        <w:pStyle w:val="Normal"/>
        <w:shd w:val="clear" w:color="auto" w:fill="EDECEB"/>
        <w:spacing w:lineRule="atLeast" w:line="22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root@server:~# </w:t>
      </w:r>
      <w:r>
        <w:rPr>
          <w:rStyle w:val="Strong"/>
          <w:rFonts w:cs="Courier New" w:ascii="Courier New" w:hAnsi="Courier New"/>
          <w:color w:val="000000"/>
          <w:sz w:val="20"/>
          <w:szCs w:val="20"/>
        </w:rPr>
        <w:t>mkdir /home/user/data/www/images.example.com</w:t>
      </w:r>
    </w:p>
    <w:p>
      <w:pPr>
        <w:pStyle w:val="NormalWeb"/>
        <w:shd w:val="clear" w:color="auto" w:fill="FFFFFF"/>
        <w:spacing w:beforeAutospacing="0" w:before="60" w:afterAutospacing="0" w:after="60"/>
        <w:rPr>
          <w:rFonts w:ascii="Arial" w:hAnsi="Arial" w:cs="Arial"/>
          <w:color w:val="5D5D5C"/>
          <w:sz w:val="23"/>
          <w:szCs w:val="23"/>
        </w:rPr>
      </w:pPr>
      <w:r>
        <w:rPr>
          <w:rFonts w:cs="Arial" w:ascii="Arial" w:hAnsi="Arial"/>
          <w:color w:val="5D5D5C"/>
          <w:sz w:val="23"/>
          <w:szCs w:val="23"/>
        </w:rPr>
        <w:t>Nginx из коробки работает от пользователя www-data (я про деб, в других дистрах это может быть www), от него же он будет и файлы писать, так что пофиксим права:</w:t>
      </w:r>
    </w:p>
    <w:p>
      <w:pPr>
        <w:pStyle w:val="Normal"/>
        <w:shd w:val="clear" w:color="auto" w:fill="EDECEB"/>
        <w:spacing w:lineRule="atLeast" w:line="224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root@server:~#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chown -R www-data:www-data /home/user/data/www/images.example.com</w:t>
      </w:r>
    </w:p>
    <w:p>
      <w:pPr>
        <w:pStyle w:val="NormalWeb"/>
        <w:shd w:val="clear" w:color="auto" w:fill="FFFFFF"/>
        <w:spacing w:beforeAutospacing="0" w:before="60" w:afterAutospacing="0" w:after="60"/>
        <w:rPr>
          <w:rFonts w:ascii="Arial" w:hAnsi="Arial" w:cs="Arial"/>
          <w:color w:val="5D5D5C"/>
          <w:sz w:val="23"/>
          <w:szCs w:val="23"/>
          <w:lang w:val="en-US"/>
        </w:rPr>
      </w:pPr>
      <w:r>
        <w:rPr>
          <w:rFonts w:cs="Arial" w:ascii="Arial" w:hAnsi="Arial"/>
          <w:color w:val="5D5D5C"/>
          <w:sz w:val="23"/>
          <w:szCs w:val="23"/>
        </w:rPr>
        <w:t>Теперь</w:t>
      </w:r>
      <w:r>
        <w:rPr>
          <w:rFonts w:cs="Arial" w:ascii="Arial" w:hAnsi="Arial"/>
          <w:color w:val="5D5D5C"/>
          <w:sz w:val="23"/>
          <w:szCs w:val="23"/>
          <w:lang w:val="en-US"/>
        </w:rPr>
        <w:t xml:space="preserve"> </w:t>
      </w:r>
      <w:r>
        <w:rPr>
          <w:rFonts w:cs="Arial" w:ascii="Arial" w:hAnsi="Arial"/>
          <w:color w:val="5D5D5C"/>
          <w:sz w:val="23"/>
          <w:szCs w:val="23"/>
        </w:rPr>
        <w:t>пишем</w:t>
      </w:r>
      <w:r>
        <w:rPr>
          <w:rFonts w:cs="Arial" w:ascii="Arial" w:hAnsi="Arial"/>
          <w:color w:val="5D5D5C"/>
          <w:sz w:val="23"/>
          <w:szCs w:val="23"/>
          <w:lang w:val="en-US"/>
        </w:rPr>
        <w:t xml:space="preserve"> </w:t>
      </w:r>
      <w:r>
        <w:rPr>
          <w:rFonts w:cs="Arial" w:ascii="Arial" w:hAnsi="Arial"/>
          <w:color w:val="5D5D5C"/>
          <w:sz w:val="23"/>
          <w:szCs w:val="23"/>
        </w:rPr>
        <w:t>конфиг</w:t>
      </w:r>
      <w:r>
        <w:rPr>
          <w:rFonts w:cs="Arial" w:ascii="Arial" w:hAnsi="Arial"/>
          <w:color w:val="5D5D5C"/>
          <w:sz w:val="23"/>
          <w:szCs w:val="23"/>
          <w:lang w:val="en-US"/>
        </w:rPr>
        <w:t xml:space="preserve"> (</w:t>
      </w:r>
      <w:r>
        <w:rPr>
          <w:rFonts w:cs="Arial" w:ascii="Arial" w:hAnsi="Arial"/>
          <w:color w:val="5D5D5C"/>
          <w:sz w:val="23"/>
          <w:szCs w:val="23"/>
        </w:rPr>
        <w:t>например</w:t>
      </w:r>
      <w:r>
        <w:rPr>
          <w:rFonts w:cs="Arial" w:ascii="Arial" w:hAnsi="Arial"/>
          <w:color w:val="5D5D5C"/>
          <w:sz w:val="23"/>
          <w:szCs w:val="23"/>
          <w:lang w:val="en-US"/>
        </w:rPr>
        <w:t xml:space="preserve">, </w:t>
      </w:r>
      <w:r>
        <w:rPr>
          <w:rFonts w:cs="Arial" w:ascii="Arial" w:hAnsi="Arial"/>
          <w:color w:val="5D5D5C"/>
          <w:sz w:val="23"/>
          <w:szCs w:val="23"/>
        </w:rPr>
        <w:t>в</w:t>
      </w:r>
      <w:r>
        <w:rPr>
          <w:rFonts w:cs="Arial" w:ascii="Arial" w:hAnsi="Arial"/>
          <w:color w:val="5D5D5C"/>
          <w:sz w:val="23"/>
          <w:szCs w:val="23"/>
          <w:lang w:val="en-US"/>
        </w:rPr>
        <w:t xml:space="preserve"> /etc/nginx/sites-available/00-images.example.com):</w:t>
      </w:r>
    </w:p>
    <w:p>
      <w:pPr>
        <w:pStyle w:val="Normal"/>
        <w:shd w:val="clear" w:color="auto" w:fill="EDECEB"/>
        <w:spacing w:lineRule="atLeast" w:line="224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server {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listen 80;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server_name images.example.com;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# </w:t>
      </w:r>
      <w:r>
        <w:rPr>
          <w:rFonts w:cs="Courier New" w:ascii="Courier New" w:hAnsi="Courier New"/>
          <w:color w:val="000000"/>
          <w:sz w:val="20"/>
          <w:szCs w:val="20"/>
        </w:rPr>
        <w:t>описываем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upload-</w:t>
      </w:r>
      <w:r>
        <w:rPr>
          <w:rFonts w:cs="Courier New" w:ascii="Courier New" w:hAnsi="Courier New"/>
          <w:color w:val="000000"/>
          <w:sz w:val="20"/>
          <w:szCs w:val="20"/>
        </w:rPr>
        <w:t>секцию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</w:t>
        <w:br/>
        <w:t xml:space="preserve">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location /upload{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# </w:t>
      </w:r>
      <w:r>
        <w:rPr>
          <w:rFonts w:cs="Courier New" w:ascii="Courier New" w:hAnsi="Courier New"/>
          <w:color w:val="000000"/>
          <w:sz w:val="20"/>
          <w:szCs w:val="20"/>
        </w:rPr>
        <w:t>максимальный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размер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файла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000000"/>
          <w:sz w:val="20"/>
          <w:szCs w:val="20"/>
        </w:rPr>
        <w:t>который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можно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залить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.</w:t>
        <w:br/>
        <w:t xml:space="preserve">    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client_max_body_size 15g;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# </w:t>
      </w:r>
      <w:r>
        <w:rPr>
          <w:rFonts w:cs="Courier New" w:ascii="Courier New" w:hAnsi="Courier New"/>
          <w:color w:val="000000"/>
          <w:sz w:val="20"/>
          <w:szCs w:val="20"/>
        </w:rPr>
        <w:t>каталог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000000"/>
          <w:sz w:val="20"/>
          <w:szCs w:val="20"/>
        </w:rPr>
        <w:t>куда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заливать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root /home/user/data/www/images.example.com;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# chmod </w:t>
      </w:r>
      <w:r>
        <w:rPr>
          <w:rFonts w:cs="Courier New" w:ascii="Courier New" w:hAnsi="Courier New"/>
          <w:color w:val="000000"/>
          <w:sz w:val="20"/>
          <w:szCs w:val="20"/>
        </w:rPr>
        <w:t>для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залитых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файлов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- </w:t>
      </w:r>
      <w:r>
        <w:rPr>
          <w:rFonts w:cs="Courier New" w:ascii="Courier New" w:hAnsi="Courier New"/>
          <w:color w:val="000000"/>
          <w:sz w:val="20"/>
          <w:szCs w:val="20"/>
        </w:rPr>
        <w:t>здесь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777, </w:t>
      </w:r>
      <w:r>
        <w:rPr>
          <w:rFonts w:cs="Courier New" w:ascii="Courier New" w:hAnsi="Courier New"/>
          <w:color w:val="000000"/>
          <w:sz w:val="20"/>
          <w:szCs w:val="20"/>
        </w:rPr>
        <w:t>чтобы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user </w:t>
      </w:r>
      <w:r>
        <w:rPr>
          <w:rFonts w:cs="Courier New" w:ascii="Courier New" w:hAnsi="Courier New"/>
          <w:color w:val="000000"/>
          <w:sz w:val="20"/>
          <w:szCs w:val="20"/>
        </w:rPr>
        <w:t>тоже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мог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удалять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файлы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dav_access user:rw group:rw all:rw;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# </w:t>
      </w:r>
      <w:r>
        <w:rPr>
          <w:rFonts w:cs="Courier New" w:ascii="Courier New" w:hAnsi="Courier New"/>
          <w:color w:val="000000"/>
          <w:sz w:val="20"/>
          <w:szCs w:val="20"/>
        </w:rPr>
        <w:t>разрешаем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методы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webdav-a. </w:t>
      </w:r>
      <w:r>
        <w:rPr>
          <w:rFonts w:cs="Courier New" w:ascii="Courier New" w:hAnsi="Courier New"/>
          <w:color w:val="000000"/>
          <w:sz w:val="20"/>
          <w:szCs w:val="20"/>
        </w:rPr>
        <w:t>Для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примера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я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перечислил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все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, </w:t>
      </w:r>
      <w:r>
        <w:rPr>
          <w:rFonts w:cs="Courier New" w:ascii="Courier New" w:hAnsi="Courier New"/>
          <w:color w:val="000000"/>
          <w:sz w:val="20"/>
          <w:szCs w:val="20"/>
        </w:rPr>
        <w:t>для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аплоада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файлов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хватит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PUT </w:t>
      </w:r>
      <w:r>
        <w:rPr>
          <w:rFonts w:cs="Courier New" w:ascii="Courier New" w:hAnsi="Courier New"/>
          <w:color w:val="000000"/>
          <w:sz w:val="20"/>
          <w:szCs w:val="20"/>
        </w:rPr>
        <w:t>и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MKCOL</w:t>
        <w:br/>
        <w:t xml:space="preserve">    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dav_methods PUT DELETE MKCOL COPY MOVE;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# nginx </w:t>
      </w:r>
      <w:r>
        <w:rPr>
          <w:rFonts w:cs="Courier New" w:ascii="Courier New" w:hAnsi="Courier New"/>
          <w:color w:val="000000"/>
          <w:sz w:val="20"/>
          <w:szCs w:val="20"/>
        </w:rPr>
        <w:t>будет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создавать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весь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путь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при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аплоаде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файлов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(</w:t>
      </w:r>
      <w:r>
        <w:rPr>
          <w:rFonts w:cs="Courier New" w:ascii="Courier New" w:hAnsi="Courier New"/>
          <w:color w:val="000000"/>
          <w:sz w:val="20"/>
          <w:szCs w:val="20"/>
        </w:rPr>
        <w:t>можно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будет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не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создавать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предварительно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вложенные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каталоги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</w:t>
        <w:br/>
        <w:t xml:space="preserve">    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create_full_put_path on;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# </w:t>
      </w:r>
      <w:r>
        <w:rPr>
          <w:rFonts w:cs="Courier New" w:ascii="Courier New" w:hAnsi="Courier New"/>
          <w:color w:val="000000"/>
          <w:sz w:val="20"/>
          <w:szCs w:val="20"/>
        </w:rPr>
        <w:t>включаем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autoindex </w:t>
      </w:r>
      <w:r>
        <w:rPr>
          <w:rFonts w:cs="Courier New" w:ascii="Courier New" w:hAnsi="Courier New"/>
          <w:color w:val="000000"/>
          <w:sz w:val="20"/>
          <w:szCs w:val="20"/>
        </w:rPr>
        <w:t>в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каталоге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upload (</w:t>
      </w:r>
      <w:r>
        <w:rPr>
          <w:rFonts w:cs="Courier New" w:ascii="Courier New" w:hAnsi="Courier New"/>
          <w:color w:val="000000"/>
          <w:sz w:val="20"/>
          <w:szCs w:val="20"/>
        </w:rPr>
        <w:t>чтобы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на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самом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images.example.com </w:t>
      </w:r>
      <w:r>
        <w:rPr>
          <w:rFonts w:cs="Courier New" w:ascii="Courier New" w:hAnsi="Courier New"/>
          <w:color w:val="000000"/>
          <w:sz w:val="20"/>
          <w:szCs w:val="20"/>
        </w:rPr>
        <w:t>листинг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не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включать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).</w:t>
        <w:br/>
        <w:t xml:space="preserve">    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autoindex on;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autoindex_exact_size off;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autoindex_localtime on;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charset utf-8;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# </w:t>
      </w:r>
      <w:r>
        <w:rPr>
          <w:rFonts w:cs="Courier New" w:ascii="Courier New" w:hAnsi="Courier New"/>
          <w:color w:val="000000"/>
          <w:sz w:val="20"/>
          <w:szCs w:val="20"/>
        </w:rPr>
        <w:t>включаем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авторизацию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в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/upload:</w:t>
        <w:br/>
        <w:t xml:space="preserve">    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auth_basic "Upload directory";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auth_basic_user_file /etc/nginx/htpasswd;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}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# </w:t>
      </w:r>
      <w:r>
        <w:rPr>
          <w:rFonts w:cs="Courier New" w:ascii="Courier New" w:hAnsi="Courier New"/>
          <w:color w:val="000000"/>
          <w:sz w:val="20"/>
          <w:szCs w:val="20"/>
        </w:rPr>
        <w:t>теперь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описываем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раздачу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файлов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по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http </w:t>
      </w:r>
      <w:r>
        <w:rPr>
          <w:rFonts w:cs="Courier New" w:ascii="Courier New" w:hAnsi="Courier New"/>
          <w:color w:val="000000"/>
          <w:sz w:val="20"/>
          <w:szCs w:val="20"/>
        </w:rPr>
        <w:t>из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"</w:t>
      </w:r>
      <w:r>
        <w:rPr>
          <w:rFonts w:cs="Courier New" w:ascii="Courier New" w:hAnsi="Courier New"/>
          <w:color w:val="000000"/>
          <w:sz w:val="20"/>
          <w:szCs w:val="20"/>
        </w:rPr>
        <w:t>корня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" </w:t>
      </w:r>
      <w:r>
        <w:rPr>
          <w:rFonts w:cs="Courier New" w:ascii="Courier New" w:hAnsi="Courier New"/>
          <w:color w:val="000000"/>
          <w:sz w:val="20"/>
          <w:szCs w:val="20"/>
        </w:rPr>
        <w:t>сайта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:</w:t>
        <w:br/>
        <w:t xml:space="preserve">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location / {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root /home/user/data/www/images.example.com;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  <w:t xml:space="preserve">   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}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br/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Web"/>
        <w:shd w:val="clear" w:color="auto" w:fill="FFFFFF"/>
        <w:spacing w:beforeAutospacing="0" w:before="60" w:afterAutospacing="0" w:after="60"/>
        <w:rPr>
          <w:rFonts w:ascii="Arial" w:hAnsi="Arial" w:cs="Arial"/>
          <w:color w:val="5D5D5C"/>
          <w:sz w:val="23"/>
          <w:szCs w:val="23"/>
          <w:lang w:val="en-US"/>
        </w:rPr>
      </w:pPr>
      <w:r>
        <w:rPr>
          <w:rFonts w:cs="Arial" w:ascii="Arial" w:hAnsi="Arial"/>
          <w:color w:val="5D5D5C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60" w:afterAutospacing="0" w:after="60"/>
        <w:rPr>
          <w:rFonts w:ascii="Arial" w:hAnsi="Arial" w:cs="Arial"/>
          <w:color w:val="5D5D5C"/>
          <w:sz w:val="23"/>
          <w:szCs w:val="23"/>
          <w:lang w:val="en-US"/>
        </w:rPr>
      </w:pPr>
      <w:r>
        <w:rPr>
          <w:rFonts w:cs="Arial" w:ascii="Arial" w:hAnsi="Arial"/>
          <w:color w:val="5D5D5C"/>
          <w:sz w:val="23"/>
          <w:szCs w:val="23"/>
        </w:rPr>
        <w:t>Создадим</w:t>
      </w:r>
      <w:r>
        <w:rPr>
          <w:rFonts w:cs="Arial" w:ascii="Arial" w:hAnsi="Arial"/>
          <w:color w:val="5D5D5C"/>
          <w:sz w:val="23"/>
          <w:szCs w:val="23"/>
          <w:lang w:val="en-US"/>
        </w:rPr>
        <w:t xml:space="preserve"> htpasswd-</w:t>
      </w:r>
      <w:r>
        <w:rPr>
          <w:rFonts w:cs="Arial" w:ascii="Arial" w:hAnsi="Arial"/>
          <w:color w:val="5D5D5C"/>
          <w:sz w:val="23"/>
          <w:szCs w:val="23"/>
        </w:rPr>
        <w:t>файл</w:t>
      </w:r>
      <w:r>
        <w:rPr>
          <w:rFonts w:cs="Arial" w:ascii="Arial" w:hAnsi="Arial"/>
          <w:color w:val="5D5D5C"/>
          <w:sz w:val="23"/>
          <w:szCs w:val="23"/>
          <w:lang w:val="en-US"/>
        </w:rPr>
        <w:t>:</w:t>
      </w:r>
    </w:p>
    <w:p>
      <w:pPr>
        <w:pStyle w:val="Normal"/>
        <w:shd w:val="clear" w:color="auto" w:fill="EDECEB"/>
        <w:spacing w:lineRule="atLeast" w:line="224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root@server:~#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touch /etc/nginx/htpasswd; chmod 600 /etc/nginx/htpasswd</w:t>
      </w:r>
    </w:p>
    <w:p>
      <w:pPr>
        <w:pStyle w:val="NormalWeb"/>
        <w:shd w:val="clear" w:color="auto" w:fill="FFFFFF"/>
        <w:spacing w:beforeAutospacing="0" w:before="60" w:afterAutospacing="0" w:after="60"/>
        <w:rPr>
          <w:rFonts w:ascii="Arial" w:hAnsi="Arial" w:cs="Arial"/>
          <w:color w:val="5D5D5C"/>
          <w:sz w:val="23"/>
          <w:szCs w:val="23"/>
          <w:lang w:val="en-US"/>
        </w:rPr>
      </w:pPr>
      <w:r>
        <w:rPr>
          <w:rFonts w:cs="Arial" w:ascii="Arial" w:hAnsi="Arial"/>
          <w:color w:val="5D5D5C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60" w:afterAutospacing="0" w:after="60"/>
        <w:rPr>
          <w:rFonts w:ascii="Arial" w:hAnsi="Arial" w:cs="Arial"/>
          <w:color w:val="5D5D5C"/>
          <w:sz w:val="23"/>
          <w:szCs w:val="23"/>
        </w:rPr>
      </w:pPr>
      <w:r>
        <w:rPr>
          <w:rFonts w:cs="Arial" w:ascii="Arial" w:hAnsi="Arial"/>
          <w:color w:val="5D5D5C"/>
          <w:sz w:val="23"/>
          <w:szCs w:val="23"/>
        </w:rPr>
        <w:t>Сгенерим пользователя (если у вас нет утилиты htpasswd, то поставьте пакет apache2-utils — apache2 этот пакет не ставит, если что =)) — команду повторите нужное количество раз, заменяя username, при запуске она запросит пароль для пользователя:</w:t>
      </w:r>
    </w:p>
    <w:p>
      <w:pPr>
        <w:pStyle w:val="Normal"/>
        <w:shd w:val="clear" w:color="auto" w:fill="EDECEB"/>
        <w:spacing w:lineRule="atLeast" w:line="224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root@server:~#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htpasswd -nm username &gt;&gt; /etc/nginx/htpasswd</w:t>
      </w:r>
    </w:p>
    <w:p>
      <w:pPr>
        <w:pStyle w:val="NormalWeb"/>
        <w:shd w:val="clear" w:color="auto" w:fill="FFFFFF"/>
        <w:spacing w:beforeAutospacing="0" w:before="60" w:afterAutospacing="0" w:after="60"/>
        <w:rPr>
          <w:rFonts w:ascii="Arial" w:hAnsi="Arial" w:cs="Arial"/>
          <w:color w:val="5D5D5C"/>
          <w:sz w:val="23"/>
          <w:szCs w:val="23"/>
          <w:lang w:val="en-US"/>
        </w:rPr>
      </w:pPr>
      <w:r>
        <w:rPr>
          <w:rFonts w:cs="Arial" w:ascii="Arial" w:hAnsi="Arial"/>
          <w:color w:val="5D5D5C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60" w:afterAutospacing="0" w:after="60"/>
        <w:rPr>
          <w:rFonts w:ascii="Arial" w:hAnsi="Arial" w:cs="Arial"/>
          <w:color w:val="5D5D5C"/>
          <w:sz w:val="23"/>
          <w:szCs w:val="23"/>
        </w:rPr>
      </w:pPr>
      <w:r>
        <w:rPr>
          <w:rFonts w:cs="Arial" w:ascii="Arial" w:hAnsi="Arial"/>
          <w:color w:val="5D5D5C"/>
          <w:sz w:val="23"/>
          <w:szCs w:val="23"/>
        </w:rPr>
        <w:t>Рестартим nginx, если ещё нет и приступаем к заливанию файлов. Я покажу это на примере консольного curl, с libcurl, думаю, разберетесь сами, если уже дочитали до сюда.</w:t>
        <w:br/>
        <w:t>Например, у нас есть файл /tmp/bigfile. Нам его нужно будет показывать по адресу http://images.example.com/archives/bigfile.zip</w:t>
        <w:br/>
        <w:t>Запускаем curl с хитрыми параметрами:</w:t>
      </w:r>
    </w:p>
    <w:p>
      <w:pPr>
        <w:pStyle w:val="Normal"/>
        <w:shd w:val="clear" w:color="auto" w:fill="EDECEB"/>
        <w:spacing w:lineRule="atLeast" w:line="224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user@laptop:~$ </w:t>
      </w:r>
      <w:r>
        <w:rPr>
          <w:rStyle w:val="Strong"/>
          <w:rFonts w:cs="Courier New" w:ascii="Courier New" w:hAnsi="Courier New"/>
          <w:color w:val="000000"/>
          <w:sz w:val="20"/>
          <w:szCs w:val="20"/>
          <w:lang w:val="en-US"/>
        </w:rPr>
        <w:t>curl -T /tmp/bigfile http://username:password@images.example.com/upload/archives/bigfile.zip</w:t>
      </w:r>
    </w:p>
    <w:p>
      <w:pPr>
        <w:pStyle w:val="NormalWeb"/>
        <w:shd w:val="clear" w:color="auto" w:fill="FFFFFF"/>
        <w:spacing w:beforeAutospacing="0" w:before="60" w:afterAutospacing="0" w:after="60"/>
        <w:rPr>
          <w:rFonts w:ascii="Arial" w:hAnsi="Arial" w:cs="Arial"/>
          <w:color w:val="5D5D5C"/>
          <w:sz w:val="23"/>
          <w:szCs w:val="23"/>
          <w:lang w:val="en-US"/>
        </w:rPr>
      </w:pPr>
      <w:r>
        <w:rPr>
          <w:rFonts w:cs="Arial" w:ascii="Arial" w:hAnsi="Arial"/>
          <w:color w:val="5D5D5C"/>
          <w:sz w:val="23"/>
          <w:szCs w:val="23"/>
          <w:lang w:val="en-US"/>
        </w:rPr>
      </w:r>
    </w:p>
    <w:p>
      <w:pPr>
        <w:pStyle w:val="NormalWeb"/>
        <w:shd w:val="clear" w:color="auto" w:fill="FFFFFF"/>
        <w:spacing w:beforeAutospacing="0" w:before="60" w:afterAutospacing="0" w:after="60"/>
        <w:rPr>
          <w:rFonts w:ascii="Arial" w:hAnsi="Arial" w:cs="Arial"/>
          <w:color w:val="5D5D5C"/>
          <w:sz w:val="23"/>
          <w:szCs w:val="23"/>
        </w:rPr>
      </w:pPr>
      <w:r>
        <w:rPr>
          <w:rFonts w:cs="Arial" w:ascii="Arial" w:hAnsi="Arial"/>
          <w:color w:val="5D5D5C"/>
          <w:sz w:val="23"/>
          <w:szCs w:val="23"/>
        </w:rPr>
        <w:t>Имейте в виду, что пока файл льётся, он льётся в каталог /var/lib/nginx/body/. Когда upload закончится, файл будет перемещен в docroot через mv — так что если у вас /var и каталог для upload на разных файловых системах, то операция будет не атомарной. Если же на одной файловой системе — то файл появится в docroot мнгновенно и целиком (то есть не будет такого, что вы заливаете файл, а в это время его кусок могут скачать другие).</w:t>
      </w:r>
    </w:p>
    <w:p>
      <w:pPr>
        <w:pStyle w:val="NormalWeb"/>
        <w:shd w:val="clear" w:color="auto" w:fill="FFFFFF"/>
        <w:spacing w:beforeAutospacing="0" w:before="60" w:afterAutospacing="0" w:after="60"/>
        <w:rPr>
          <w:rFonts w:ascii="Arial" w:hAnsi="Arial" w:cs="Arial"/>
          <w:color w:val="5D5D5C"/>
          <w:sz w:val="23"/>
          <w:szCs w:val="23"/>
        </w:rPr>
      </w:pPr>
      <w:r>
        <w:rPr>
          <w:rFonts w:cs="Arial" w:ascii="Arial" w:hAnsi="Arial"/>
          <w:color w:val="5D5D5C"/>
          <w:sz w:val="23"/>
          <w:szCs w:val="23"/>
        </w:rPr>
        <w:t>В некоторых местах вы можете услышать мнение, что передавать логин/пароль так, как это сделал я выше небезопасно и нужно обязательно передавать basic-авторизацию через http-заголовок Authorization, потому что так безопаснее. Так вот — не слушайте потом больше никогда этого человека. Заголовок Authorization это всего-лишь base64 (хоть и немного нестандартный) и декодится по первой же ссылке в гугле — https://webnet77.net/cgi-bin/helpers/base-64.pl</w:t>
        <w:br/>
        <w:t>Намного лучше будет настроить https (</w:t>
      </w:r>
      <w:hyperlink r:id="rId3" w:tgtFrame="https://debian.pro/581">
        <w:r>
          <w:rPr>
            <w:rFonts w:cs="Arial" w:ascii="Georgia" w:hAnsi="Georgia"/>
            <w:color w:val="48668A"/>
            <w:sz w:val="23"/>
            <w:szCs w:val="23"/>
          </w:rPr>
          <w:t>https://debian.pro/581</w:t>
        </w:r>
      </w:hyperlink>
      <w:r>
        <w:rPr>
          <w:rFonts w:cs="Arial" w:ascii="Arial" w:hAnsi="Arial"/>
          <w:color w:val="5D5D5C"/>
          <w:sz w:val="23"/>
          <w:szCs w:val="23"/>
        </w:rPr>
        <w:t>) и настроить ограничение по ip (</w:t>
      </w:r>
      <w:hyperlink r:id="rId4" w:tgtFrame="https://debian.pro/726">
        <w:r>
          <w:rPr>
            <w:rFonts w:cs="Arial" w:ascii="Georgia" w:hAnsi="Georgia"/>
            <w:color w:val="48668A"/>
            <w:sz w:val="23"/>
            <w:szCs w:val="23"/>
          </w:rPr>
          <w:t>https://debian.pro/726</w:t>
        </w:r>
      </w:hyperlink>
      <w:r>
        <w:rPr>
          <w:rFonts w:cs="Arial" w:ascii="Arial" w:hAnsi="Arial"/>
          <w:color w:val="5D5D5C"/>
          <w:sz w:val="23"/>
          <w:szCs w:val="23"/>
        </w:rPr>
        <w:t>). Впрочем, если вам удобнее передавать через заголовок — welcome, но не тешьте себя надеждой, что это позволит избежать раскрытие пароля, если к исходникам заливалки получат доступ.</w:t>
      </w:r>
    </w:p>
    <w:p>
      <w:pPr>
        <w:pStyle w:val="NormalWeb"/>
        <w:shd w:val="clear" w:color="auto" w:fill="FFFFFF"/>
        <w:spacing w:beforeAutospacing="0" w:before="60" w:afterAutospacing="0" w:after="60"/>
        <w:rPr>
          <w:rFonts w:ascii="Arial" w:hAnsi="Arial" w:cs="Arial"/>
          <w:color w:val="5D5D5C"/>
          <w:sz w:val="23"/>
          <w:szCs w:val="23"/>
        </w:rPr>
      </w:pPr>
      <w:r>
        <w:rPr>
          <w:rFonts w:cs="Arial" w:ascii="Arial" w:hAnsi="Arial"/>
          <w:color w:val="5D5D5C"/>
          <w:sz w:val="23"/>
          <w:szCs w:val="23"/>
        </w:rPr>
        <w:t>Да, ещё с этим модулем nginx’a не будут работать webdav-клиенты — уж очень он простой (в нём даже нет вебдавного листинга файлов/каталогов). Если вам нужен настоящий webdav — то советую посмотреть в сторону установки OwnCloud.</w:t>
      </w:r>
    </w:p>
    <w:p>
      <w:pPr>
        <w:pStyle w:val="Normal"/>
        <w:shd w:val="clear" w:color="auto" w:fill="F3F2F2"/>
        <w:spacing w:lineRule="atLeast" w:line="300"/>
        <w:rPr>
          <w:rFonts w:ascii="Arial" w:hAnsi="Arial" w:cs="Arial"/>
          <w:color w:val="6D6D6D"/>
          <w:sz w:val="18"/>
          <w:szCs w:val="18"/>
        </w:rPr>
      </w:pPr>
      <w:r>
        <w:rPr>
          <w:rStyle w:val="Timeop"/>
          <w:rFonts w:cs="Arial" w:ascii="Arial" w:hAnsi="Arial"/>
          <w:color w:val="ABABAA"/>
          <w:sz w:val="18"/>
          <w:szCs w:val="18"/>
        </w:rPr>
        <w:t>30.04.2015 by</w:t>
      </w:r>
      <w:hyperlink r:id="rId5" w:tgtFrame="Перейти на сайт inkvizitor68sl">
        <w:r>
          <w:rPr>
            <w:rFonts w:cs="Arial" w:ascii="Georgia" w:hAnsi="Georgia"/>
            <w:color w:val="48668A"/>
            <w:sz w:val="18"/>
            <w:szCs w:val="18"/>
          </w:rPr>
          <w:t>inkvizitor68sl</w:t>
        </w:r>
      </w:hyperlink>
      <w:r>
        <w:rPr>
          <w:rFonts w:cs="Arial" w:ascii="Arial" w:hAnsi="Arial"/>
          <w:color w:val="6D6D6D"/>
          <w:sz w:val="18"/>
          <w:szCs w:val="18"/>
        </w:rPr>
        <w:t>|</w:t>
      </w:r>
      <w:hyperlink r:id="rId6">
        <w:r>
          <w:rPr>
            <w:rFonts w:cs="Arial" w:ascii="Georgia" w:hAnsi="Georgia"/>
            <w:color w:val="48668A"/>
            <w:sz w:val="18"/>
            <w:szCs w:val="18"/>
          </w:rPr>
          <w:t>Администрирование</w:t>
        </w:r>
      </w:hyperlink>
    </w:p>
    <w:p>
      <w:pPr>
        <w:pStyle w:val="Normal"/>
        <w:shd w:val="clear" w:color="auto" w:fill="F3F2F2"/>
        <w:spacing w:lineRule="atLeast" w:line="300" w:before="105" w:after="105"/>
        <w:rPr>
          <w:rFonts w:ascii="Arial" w:hAnsi="Arial" w:cs="Arial"/>
          <w:color w:val="6D6D6D"/>
          <w:sz w:val="18"/>
          <w:szCs w:val="18"/>
        </w:rPr>
      </w:pPr>
      <w:r>
        <w:rPr/>
        <mc:AlternateContent>
          <mc:Choice Requires="wps">
            <w:drawing>
              <wp:inline distT="0" distB="66675" distL="0" distR="0">
                <wp:extent cx="60325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760" cy="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white" stroked="f" style="position:absolute;margin-left:0pt;margin-top:-6.05pt;width:4.65pt;height:0.7pt;mso-wrap-style:none;v-text-anchor:middle;mso-position-horizontal:center;mso-position-vertical:top">
                <v:fill o:detectmouseclick="t" type="solid" color2="black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a5c0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link w:val="10"/>
    <w:uiPriority w:val="9"/>
    <w:qFormat/>
    <w:rsid w:val="00602dcb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602dcb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02dcb"/>
    <w:rPr>
      <w:b/>
      <w:bCs/>
      <w:kern w:val="2"/>
      <w:sz w:val="48"/>
      <w:szCs w:val="48"/>
      <w:lang w:eastAsia="ru-RU"/>
    </w:rPr>
  </w:style>
  <w:style w:type="character" w:styleId="Strong">
    <w:name w:val="Strong"/>
    <w:basedOn w:val="DefaultParagraphFont"/>
    <w:uiPriority w:val="22"/>
    <w:qFormat/>
    <w:rsid w:val="00602dcb"/>
    <w:rPr>
      <w:b/>
      <w:bCs/>
    </w:rPr>
  </w:style>
  <w:style w:type="character" w:styleId="Timeop" w:customStyle="1">
    <w:name w:val="timeop"/>
    <w:basedOn w:val="DefaultParagraphFont"/>
    <w:qFormat/>
    <w:rsid w:val="00602dcb"/>
    <w:rPr/>
  </w:style>
  <w:style w:type="character" w:styleId="Catl" w:customStyle="1">
    <w:name w:val="catl"/>
    <w:basedOn w:val="DefaultParagraphFont"/>
    <w:qFormat/>
    <w:rsid w:val="00602dcb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  <w:style w:type="paragraph" w:styleId="NoSpacing">
    <w:name w:val="No Spacing"/>
    <w:basedOn w:val="Normal"/>
    <w:uiPriority w:val="1"/>
    <w:qFormat/>
    <w:rsid w:val="002a5c08"/>
    <w:pPr/>
    <w:rPr>
      <w:rFonts w:ascii="Calibri" w:hAnsi="Calibri" w:eastAsia="Calibri"/>
      <w:szCs w:val="32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602dcb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bian.pro/1799" TargetMode="External"/><Relationship Id="rId3" Type="http://schemas.openxmlformats.org/officeDocument/2006/relationships/hyperlink" Target="https://debian.pro/581" TargetMode="External"/><Relationship Id="rId4" Type="http://schemas.openxmlformats.org/officeDocument/2006/relationships/hyperlink" Target="https://debian.pro/726" TargetMode="External"/><Relationship Id="rId5" Type="http://schemas.openxmlformats.org/officeDocument/2006/relationships/hyperlink" Target="http://debian.pro/" TargetMode="External"/><Relationship Id="rId6" Type="http://schemas.openxmlformats.org/officeDocument/2006/relationships/hyperlink" Target="https://debian.pro/category/dadmin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LibreOffice/7.1.1.2$Linux_X86_64 LibreOffice_project/10$Build-2</Application>
  <AppVersion>15.0000</AppVersion>
  <Pages>3</Pages>
  <Words>734</Words>
  <Characters>4735</Characters>
  <CharactersWithSpaces>5655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2021-04-23T08:32:00Z</dcterms:created>
  <dc:creator>utv</dc:creator>
  <dc:description/>
  <dc:language>ru-RU</dc:language>
  <cp:lastModifiedBy/>
  <dcterms:modified xsi:type="dcterms:W3CDTF">2021-04-23T15:21:32Z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