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rFonts w:ascii="Times Newer Roman" w:hAnsi="Times Newer Roman"/>
          <w:sz w:val="24"/>
          <w:szCs w:val="24"/>
        </w:rPr>
      </w:pPr>
      <w:bookmarkStart w:id="0" w:name="https-setup-to-encrypt-connections-to-gi"/>
      <w:bookmarkEnd w:id="0"/>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sz w:val="24"/>
          <w:szCs w:val="24"/>
        </w:rPr>
        <w:t>HTTPS setup to encrypt connections to Gitea</w:t>
      </w:r>
    </w:p>
    <w:p>
      <w:pPr>
        <w:pStyle w:val="Style16"/>
        <w:widowControl/>
        <w:pBdr/>
        <w:spacing w:before="0" w:after="0"/>
        <w:ind w:left="0" w:right="0" w:hanging="0"/>
        <w:rPr>
          <w:rFonts w:ascii="Times Newer Roman" w:hAnsi="Times Newer Roman"/>
          <w:sz w:val="24"/>
          <w:szCs w:val="24"/>
        </w:rPr>
      </w:pPr>
      <w:r>
        <w:rPr>
          <w:rStyle w:val="Style11"/>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Table of Contents</w:t>
      </w:r>
    </w:p>
    <w:p>
      <w:pPr>
        <w:pStyle w:val="Style16"/>
        <w:widowControl/>
        <w:numPr>
          <w:ilvl w:val="0"/>
          <w:numId w:val="1"/>
        </w:numPr>
        <w:pBdr/>
        <w:tabs>
          <w:tab w:val="clear" w:pos="709"/>
          <w:tab w:val="left" w:pos="0" w:leader="none"/>
        </w:tabs>
        <w:spacing w:before="0" w:after="0"/>
        <w:ind w:left="0" w:right="0" w:hanging="283"/>
        <w:rPr>
          <w:rFonts w:ascii="Times Newer Roman" w:hAnsi="Times Newer Roman"/>
          <w:sz w:val="24"/>
          <w:szCs w:val="24"/>
        </w:rPr>
      </w:pP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"https://docs.gitea.io/en-us/https-setup/" \l "using-the-built-in-server"</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Using the built-in server</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p>
    <w:p>
      <w:pPr>
        <w:pStyle w:val="Style16"/>
        <w:widowControl/>
        <w:numPr>
          <w:ilvl w:val="1"/>
          <w:numId w:val="1"/>
        </w:numPr>
        <w:pBdr/>
        <w:tabs>
          <w:tab w:val="clear" w:pos="709"/>
          <w:tab w:val="left" w:pos="0" w:leader="none"/>
        </w:tabs>
        <w:spacing w:before="0" w:after="0"/>
        <w:ind w:left="0" w:right="0" w:hanging="283"/>
        <w:rPr>
          <w:rFonts w:ascii="Times Newer Roman" w:hAnsi="Times Newer Roman"/>
          <w:sz w:val="24"/>
          <w:szCs w:val="24"/>
        </w:rPr>
      </w:pP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"https://docs.gitea.io/en-us/https-setup/" \l "setting-up-http-redirection"</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Setting up HTTP redirection</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p>
    <w:p>
      <w:pPr>
        <w:pStyle w:val="Style16"/>
        <w:widowControl/>
        <w:numPr>
          <w:ilvl w:val="0"/>
          <w:numId w:val="1"/>
        </w:numPr>
        <w:pBdr/>
        <w:tabs>
          <w:tab w:val="clear" w:pos="709"/>
          <w:tab w:val="left" w:pos="0" w:leader="none"/>
        </w:tabs>
        <w:spacing w:before="0" w:after="0"/>
        <w:ind w:left="0" w:right="0" w:hanging="283"/>
        <w:rPr>
          <w:rFonts w:ascii="Times Newer Roman" w:hAnsi="Times Newer Roman"/>
          <w:sz w:val="24"/>
          <w:szCs w:val="24"/>
        </w:rPr>
      </w:pP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"https://docs.gitea.io/en-us/https-setup/" \l "using-lets-encrypt"</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Using Let’s Encrypt</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p>
    <w:p>
      <w:pPr>
        <w:pStyle w:val="Style16"/>
        <w:widowControl/>
        <w:numPr>
          <w:ilvl w:val="0"/>
          <w:numId w:val="1"/>
        </w:numPr>
        <w:pBdr/>
        <w:tabs>
          <w:tab w:val="clear" w:pos="709"/>
          <w:tab w:val="left" w:pos="0" w:leader="none"/>
        </w:tabs>
        <w:spacing w:before="0" w:after="0"/>
        <w:ind w:left="0" w:right="0" w:hanging="283"/>
        <w:rPr>
          <w:rFonts w:ascii="Times Newer Roman" w:hAnsi="Times Newer Roman"/>
          <w:sz w:val="24"/>
          <w:szCs w:val="24"/>
        </w:rPr>
      </w:pP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"https://docs.gitea.io/en-us/https-setup/" \l "using-a-reverse-proxy"</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Using a reverse proxy</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p>
    <w:p>
      <w:pPr>
        <w:pStyle w:val="2"/>
        <w:widowControl/>
        <w:pBdr/>
        <w:spacing w:lineRule="auto" w:line="268"/>
        <w:ind w:left="0" w:right="0" w:hanging="0"/>
        <w:rPr>
          <w:rFonts w:ascii="Times Newer Roman" w:hAnsi="Times Newer Roman"/>
          <w:sz w:val="24"/>
          <w:szCs w:val="24"/>
        </w:rPr>
      </w:pPr>
      <w:bookmarkStart w:id="1" w:name="using-the-built-in-server"/>
      <w:bookmarkEnd w:id="1"/>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Using the built-in server</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Before you enable HTTPS, make sure that you have valid SSL/TLS certificates. You could use self-generated certificates for evaluation and testing. Please run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gitea cert --host [HOST]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to generate a self signed certificate.</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If you are using Apache or nginx on the server, it’s recommended to check the </w:t>
      </w:r>
      <w:hyperlink r:id="rId2">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reverse proxy guide</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To use Gitea’s built-in HTTPS support, you must change your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app.ini</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file:</w:t>
      </w:r>
    </w:p>
    <w:p>
      <w:pPr>
        <w:pStyle w:val="Style20"/>
        <w:widowControl/>
        <w:spacing w:before="0" w:after="0"/>
        <w:ind w:left="0" w:right="0" w:hanging="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66D9EF"/>
          <w:spacing w:val="0"/>
          <w:sz w:val="23"/>
        </w:rPr>
        <w:t>[server]</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PROTOCOL</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https</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ROOT_URL</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https://git.example.com:3000/</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HTTP_PORT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3000</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CERT_FILE</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cert.pem</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KEY_FILE</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key.pem</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Note that if your certificate is signed by a third party certificate authority (i.e. not self-signed), then cert.pem should contain the certificate chain. The server certificate must be the first entry in cert.pem, followed by the intermediaries in order (if any). The root certificate does not have to be included because the connecting client must already have it in order to estalbish the trust relationship. To learn more about the config values, please checkout the </w:t>
      </w: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"https://docs.gitea.io/en-us/config-cheat-sheet" \l "server"</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Config Cheat Sheet</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3"/>
        <w:widowControl/>
        <w:pBdr/>
        <w:spacing w:lineRule="auto" w:line="268"/>
        <w:ind w:left="0" w:right="0" w:hanging="0"/>
        <w:rPr>
          <w:rFonts w:ascii="Times Newer Roman" w:hAnsi="Times Newer Roman"/>
          <w:sz w:val="24"/>
          <w:szCs w:val="24"/>
        </w:rPr>
      </w:pPr>
      <w:bookmarkStart w:id="2" w:name="setting-up-http-redirection"/>
      <w:bookmarkEnd w:id="2"/>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Setting up HTTP redirection</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The Gitea server is only able to listen to one port; to redirect HTTP requests to the HTTPS port, you will need to enable the HTTP redirection service:</w:t>
      </w:r>
    </w:p>
    <w:p>
      <w:pPr>
        <w:pStyle w:val="Style20"/>
        <w:widowControl/>
        <w:spacing w:before="0" w:after="0"/>
        <w:ind w:left="0" w:right="0" w:hanging="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66D9EF"/>
          <w:spacing w:val="0"/>
          <w:sz w:val="23"/>
        </w:rPr>
        <w:t>[server]</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REDIRECT_OTHER_PORT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true</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75715E"/>
          <w:spacing w:val="0"/>
          <w:sz w:val="23"/>
        </w:rPr>
        <w:t>; Port the redirection service should listen on</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PORT_TO_REDIRECT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3080</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If you are using Docker, make sure that this port is configured in your </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docker-compose.yml</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file.</w:t>
      </w:r>
    </w:p>
    <w:p>
      <w:pPr>
        <w:pStyle w:val="2"/>
        <w:widowControl/>
        <w:pBdr/>
        <w:spacing w:lineRule="auto" w:line="268"/>
        <w:ind w:left="0" w:right="0" w:hanging="0"/>
        <w:rPr>
          <w:rFonts w:ascii="Times Newer Roman" w:hAnsi="Times Newer Roman"/>
          <w:sz w:val="24"/>
          <w:szCs w:val="24"/>
        </w:rPr>
      </w:pPr>
      <w:bookmarkStart w:id="3" w:name="using-lets-encrypt"/>
      <w:bookmarkEnd w:id="3"/>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Using Let’s Encrypt</w:t>
      </w:r>
    </w:p>
    <w:p>
      <w:pPr>
        <w:pStyle w:val="Style16"/>
        <w:widowControl/>
        <w:pBdr/>
        <w:spacing w:before="0" w:after="0"/>
        <w:ind w:left="0" w:right="0" w:hanging="0"/>
        <w:rPr>
          <w:rFonts w:ascii="Times Newer Roman" w:hAnsi="Times Newer Roman"/>
          <w:sz w:val="24"/>
          <w:szCs w:val="24"/>
        </w:rPr>
      </w:pPr>
      <w:hyperlink r:id="rId3">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Let’s Encrypt</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is a Certificate Authority that allows you to automatically request and renew SSL/TLS certificates. In addition to starting Gitea on your configured port, to request HTTPS certificates, Gitea will also need to listed on port 80, and will set up an autoredirect to HTTPS for you. Let’s Encrypt will need to be able to access Gitea via the Internet to verify your ownership of the domain.</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By using Let’s Encrypt </w:t>
      </w:r>
      <w:r>
        <w:rPr>
          <w:rStyle w:val="Style11"/>
          <w:rFonts w:ascii="Lato;apple-system;BlinkMacSystemFont;Segoe UI;Helvetica Neue;Helvetica;Arial;sans-serif" w:hAnsi="Lato;apple-system;BlinkMacSystemFont;Segoe UI;Helvetica Neue;Helvetica;Arial;sans-serif"/>
          <w:b/>
          <w:i w:val="false"/>
          <w:caps w:val="false"/>
          <w:smallCaps w:val="false"/>
          <w:color w:val="2B3C4E"/>
          <w:spacing w:val="0"/>
          <w:sz w:val="23"/>
        </w:rPr>
        <w:t>you must consent</w:t>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to their </w:t>
      </w:r>
      <w:hyperlink r:id="rId4">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terms of service</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20"/>
        <w:widowControl/>
        <w:spacing w:before="0" w:after="0"/>
        <w:ind w:left="0" w:right="0" w:hanging="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66D9EF"/>
          <w:spacing w:val="0"/>
          <w:sz w:val="23"/>
        </w:rPr>
        <w:t>[server]</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PROTOCOL</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https</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DOMAIN</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git.example.com</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ENABLE_LETSENCRYPT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true</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LETSENCRYPT_ACCEPTTOS</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true</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LETSENCRYPT_DIRECTORY</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https</w:t>
      </w:r>
    </w:p>
    <w:p>
      <w:pPr>
        <w:pStyle w:val="Style20"/>
        <w:widowControl/>
        <w:spacing w:before="0" w:after="0"/>
        <w:rPr>
          <w:rFonts w:ascii="Times Newer Roman" w:hAnsi="Times Newer Roman"/>
          <w:sz w:val="24"/>
          <w:szCs w:val="24"/>
        </w:rPr>
      </w:pP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A6E22E"/>
          <w:spacing w:val="0"/>
          <w:sz w:val="23"/>
        </w:rPr>
        <w:t>LETSENCRYPT_EMAIL</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F92672"/>
          <w:spacing w:val="0"/>
          <w:sz w:val="23"/>
        </w:rPr>
        <w:t>=</w:t>
      </w:r>
      <w:r>
        <w:rPr>
          <w:rStyle w:val="Style14"/>
          <w:rFonts w:ascii="Lato;apple-system;BlinkMacSystemFont;Segoe UI;Helvetica Neue;Helvetica;Arial;sans-serif" w:hAnsi="Lato;apple-system;BlinkMacSystemFont;Segoe UI;Helvetica Neue;Helvetica;Arial;sans-serif"/>
          <w:b w:val="false"/>
          <w:i w:val="false"/>
          <w:caps w:val="false"/>
          <w:smallCaps w:val="false"/>
          <w:color w:val="E6DB74"/>
          <w:spacing w:val="0"/>
          <w:sz w:val="23"/>
        </w:rPr>
        <w:t>email@example.com</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To learn more about the config values, please checkout the </w:t>
      </w: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"https://docs.gitea.io/en-us/config-cheat-sheet" \l "server"</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Config Cheat Sheet</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2"/>
        <w:widowControl/>
        <w:pBdr/>
        <w:spacing w:lineRule="auto" w:line="268"/>
        <w:ind w:left="0" w:right="0" w:hanging="0"/>
        <w:rPr>
          <w:rFonts w:ascii="Times Newer Roman" w:hAnsi="Times Newer Roman"/>
          <w:sz w:val="24"/>
          <w:szCs w:val="24"/>
        </w:rPr>
      </w:pPr>
      <w:bookmarkStart w:id="4" w:name="using-a-reverse-proxy"/>
      <w:bookmarkEnd w:id="4"/>
      <w:r>
        <w:rPr>
          <w:rFonts w:ascii="Lato;apple-system;BlinkMacSystemFont;Segoe UI;Helvetica Neue;Helvetica;Arial;sans-serif" w:hAnsi="Lato;apple-system;BlinkMacSystemFont;Segoe UI;Helvetica Neue;Helvetica;Arial;sans-serif"/>
          <w:b w:val="false"/>
          <w:i w:val="false"/>
          <w:caps w:val="false"/>
          <w:smallCaps w:val="false"/>
          <w:color w:val="2B3C4E"/>
          <w:spacing w:val="0"/>
        </w:rPr>
        <w:t>Using a reverse proxy</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Setup up your reverse proxy as shown in the </w:t>
      </w:r>
      <w:hyperlink r:id="rId5">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reverse proxy guide</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w:t>
      </w:r>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After that, enable HTTPS by following one of these guides:</w:t>
      </w:r>
    </w:p>
    <w:p>
      <w:pPr>
        <w:pStyle w:val="Style16"/>
        <w:widowControl/>
        <w:numPr>
          <w:ilvl w:val="0"/>
          <w:numId w:val="2"/>
        </w:numPr>
        <w:pBdr/>
        <w:tabs>
          <w:tab w:val="clear" w:pos="709"/>
          <w:tab w:val="left" w:pos="0" w:leader="none"/>
        </w:tabs>
        <w:spacing w:before="0" w:after="0"/>
        <w:ind w:left="0" w:right="0" w:hanging="0"/>
        <w:rPr>
          <w:rFonts w:ascii="Times Newer Roman" w:hAnsi="Times Newer Roman"/>
          <w:sz w:val="24"/>
          <w:szCs w:val="24"/>
        </w:rPr>
      </w:pPr>
      <w:hyperlink r:id="rId6">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nginx</w:t>
        </w:r>
      </w:hyperlink>
    </w:p>
    <w:p>
      <w:pPr>
        <w:pStyle w:val="Style16"/>
        <w:widowControl/>
        <w:numPr>
          <w:ilvl w:val="0"/>
          <w:numId w:val="2"/>
        </w:numPr>
        <w:pBdr/>
        <w:tabs>
          <w:tab w:val="clear" w:pos="709"/>
          <w:tab w:val="left" w:pos="0" w:leader="none"/>
        </w:tabs>
        <w:spacing w:before="0" w:after="0"/>
        <w:ind w:left="0" w:right="0" w:hanging="0"/>
        <w:rPr>
          <w:rFonts w:ascii="Times Newer Roman" w:hAnsi="Times Newer Roman"/>
          <w:sz w:val="24"/>
          <w:szCs w:val="24"/>
        </w:rPr>
      </w:pPr>
      <w:hyperlink r:id="rId7">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apache2/httpd</w:t>
        </w:r>
      </w:hyperlink>
    </w:p>
    <w:p>
      <w:pPr>
        <w:pStyle w:val="Style16"/>
        <w:widowControl/>
        <w:numPr>
          <w:ilvl w:val="0"/>
          <w:numId w:val="2"/>
        </w:numPr>
        <w:pBdr/>
        <w:tabs>
          <w:tab w:val="clear" w:pos="709"/>
          <w:tab w:val="left" w:pos="0" w:leader="none"/>
        </w:tabs>
        <w:ind w:left="0" w:right="0" w:hanging="0"/>
        <w:rPr>
          <w:rFonts w:ascii="Times Newer Roman" w:hAnsi="Times Newer Roman"/>
          <w:sz w:val="24"/>
          <w:szCs w:val="24"/>
        </w:rPr>
      </w:pPr>
      <w:hyperlink r:id="rId8">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caddy</w:t>
        </w:r>
      </w:hyperlink>
    </w:p>
    <w:p>
      <w:pPr>
        <w:pStyle w:val="Style16"/>
        <w:widowControl/>
        <w:pBdr/>
        <w:spacing w:before="0" w:after="0"/>
        <w:ind w:left="0" w:right="0" w:hanging="0"/>
        <w:rPr>
          <w:rFonts w:ascii="Times Newer Roman" w:hAnsi="Times Newer Roman"/>
          <w:sz w:val="24"/>
          <w:szCs w:val="24"/>
        </w:rPr>
      </w:pP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Note: Enabling HTTPS only at the proxy level is referred as </w:t>
      </w:r>
      <w:hyperlink r:id="rId9">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TLS Termination Proxy</w:t>
        </w:r>
      </w:hyperlink>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The proxy server accepts incoming TLS connections, decrypts the contents, and passes the now unencrypted contents to Gitea. This is normally fine as long as both the proxy and Gitea instances are either on the same machine, or on different machines within private network (with the proxy is exposed to outside network). If your Gitea instance is separated from your proxy over a public network, or if you want full end-to-end encryption, you can also </w:t>
      </w:r>
      <w:r>
        <w:fldChar w:fldCharType="begin"/>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instrText> HYPERLINK "https://docs.gitea.io/en-us/https-setup/" \l "using-the-built-in-server"</w:instrTex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separate"/>
      </w:r>
      <w:r>
        <w:rPr>
          <w:rFonts w:ascii="Lato;apple-system;BlinkMacSystemFont;Segoe UI;Helvetica Neue;Helvetica;Arial;sans-serif" w:hAnsi="Lato;apple-system;BlinkMacSystemFont;Segoe UI;Helvetica Neue;Helvetica;Arial;sans-serif"/>
          <w:b w:val="false"/>
          <w:i w:val="false"/>
          <w:caps w:val="false"/>
          <w:smallCaps w:val="false"/>
          <w:strike w:val="false"/>
          <w:dstrike w:val="false"/>
          <w:color w:val="1ABC9C"/>
          <w:spacing w:val="0"/>
          <w:sz w:val="23"/>
          <w:u w:val="none"/>
          <w:effect w:val="none"/>
        </w:rPr>
        <w:t>enable HTTPS support directly in Gitea using built-in server</w:t>
      </w:r>
      <w:r>
        <w:rPr>
          <w:smallCaps w:val="false"/>
          <w:caps w:val="false"/>
          <w:dstrike w:val="false"/>
          <w:strike w:val="false"/>
          <w:sz w:val="23"/>
          <w:spacing w:val="0"/>
          <w:i w:val="false"/>
          <w:u w:val="none"/>
          <w:b w:val="false"/>
          <w:effect w:val="none"/>
          <w:rFonts w:ascii="Lato;apple-system;BlinkMacSystemFont;Segoe UI;Helvetica Neue;Helvetica;Arial;sans-serif" w:hAnsi="Lato;apple-system;BlinkMacSystemFont;Segoe UI;Helvetica Neue;Helvetica;Arial;sans-serif"/>
          <w:color w:val="1ABC9C"/>
        </w:rPr>
        <w:fldChar w:fldCharType="end"/>
      </w:r>
      <w:r>
        <w:rPr>
          <w:rFonts w:ascii="Lato;apple-system;BlinkMacSystemFont;Segoe UI;Helvetica Neue;Helvetica;Arial;sans-serif" w:hAnsi="Lato;apple-system;BlinkMacSystemFont;Segoe UI;Helvetica Neue;Helvetica;Arial;sans-serif"/>
          <w:b w:val="false"/>
          <w:i w:val="false"/>
          <w:caps w:val="false"/>
          <w:smallCaps w:val="false"/>
          <w:color w:val="34495E"/>
          <w:spacing w:val="0"/>
          <w:sz w:val="23"/>
        </w:rPr>
        <w:t xml:space="preserve"> and forward the connections over HTTPS instead.</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Lato">
    <w:altName w:val="apple-system"/>
    <w:charset w:val="01"/>
    <w:family w:val="auto"/>
    <w:pitch w:val="default"/>
  </w:font>
  <w:font w:name="Times Newer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5"/>
    <w:next w:val="Style16"/>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5"/>
    <w:next w:val="Style16"/>
    <w:qFormat/>
    <w:pPr>
      <w:spacing w:before="140" w:after="120"/>
      <w:outlineLvl w:val="2"/>
    </w:pPr>
    <w:rPr>
      <w:rFonts w:ascii="Liberation Serif" w:hAnsi="Liberation Serif" w:eastAsia="AR PL New Sung" w:cs="DejaVu Sans"/>
      <w:b/>
      <w:bCs/>
      <w:sz w:val="28"/>
      <w:szCs w:val="28"/>
    </w:rPr>
  </w:style>
  <w:style w:type="character" w:styleId="Style11">
    <w:name w:val="Выделение жирным"/>
    <w:qFormat/>
    <w:rPr>
      <w:b/>
      <w:bCs/>
    </w:rPr>
  </w:style>
  <w:style w:type="character" w:styleId="Style12">
    <w:name w:val="Маркеры"/>
    <w:qFormat/>
    <w:rPr>
      <w:rFonts w:ascii="OpenSymbol" w:hAnsi="OpenSymbol" w:eastAsia="OpenSymbol" w:cs="OpenSymbol"/>
    </w:rPr>
  </w:style>
  <w:style w:type="character" w:styleId="Style13">
    <w:name w:val="Интернет-ссылка"/>
    <w:rPr>
      <w:color w:val="000080"/>
      <w:u w:val="single"/>
      <w:lang w:val="zxx" w:eastAsia="zxx" w:bidi="zxx"/>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AR PL New Sung" w:cs="DejaVu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ejaVu Sans"/>
    </w:rPr>
  </w:style>
  <w:style w:type="paragraph" w:styleId="Style18">
    <w:name w:val="Caption"/>
    <w:basedOn w:val="Normal"/>
    <w:qFormat/>
    <w:pPr>
      <w:suppressLineNumbers/>
      <w:spacing w:before="120" w:after="120"/>
    </w:pPr>
    <w:rPr>
      <w:rFonts w:cs="DejaVu Sans"/>
      <w:i/>
      <w:iCs/>
      <w:sz w:val="24"/>
      <w:szCs w:val="24"/>
    </w:rPr>
  </w:style>
  <w:style w:type="paragraph" w:styleId="Style19">
    <w:name w:val="Указатель"/>
    <w:basedOn w:val="Normal"/>
    <w:qFormat/>
    <w:pPr>
      <w:suppressLineNumbers/>
    </w:pPr>
    <w:rPr>
      <w:rFonts w:cs="DejaVu Sans"/>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itea.io/en-us/reverse-proxies/" TargetMode="External"/><Relationship Id="rId3" Type="http://schemas.openxmlformats.org/officeDocument/2006/relationships/hyperlink" Target="https://letsencrypt.org/" TargetMode="External"/><Relationship Id="rId4" Type="http://schemas.openxmlformats.org/officeDocument/2006/relationships/hyperlink" Target="https://letsencrypt.org/documents/LE-SA-v1.2-November-15-2017.pdf" TargetMode="External"/><Relationship Id="rId5" Type="http://schemas.openxmlformats.org/officeDocument/2006/relationships/hyperlink" Target="https://docs.gitea.io/en-us/reverse-proxies" TargetMode="External"/><Relationship Id="rId6" Type="http://schemas.openxmlformats.org/officeDocument/2006/relationships/hyperlink" Target="https://nginx.org/en/docs/http/configuring_https_servers.html" TargetMode="External"/><Relationship Id="rId7" Type="http://schemas.openxmlformats.org/officeDocument/2006/relationships/hyperlink" Target="https://httpd.apache.org/docs/2.4/ssl/ssl_howto.html" TargetMode="External"/><Relationship Id="rId8" Type="http://schemas.openxmlformats.org/officeDocument/2006/relationships/hyperlink" Target="https://caddyserver.com/docs/tls" TargetMode="External"/><Relationship Id="rId9" Type="http://schemas.openxmlformats.org/officeDocument/2006/relationships/hyperlink" Target="https://en.wikipedia.org/wiki/TLS_termination_proxy"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LibreOffice/7.1.1.2$Linux_X86_64 LibreOffice_project/10$Build-2</Application>
  <AppVersion>15.0000</AppVersion>
  <Pages>2</Pages>
  <Words>494</Words>
  <Characters>2644</Characters>
  <CharactersWithSpaces>3091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2021-04-19T01:30:19Z</dcterms:modified>
  <cp:revision>2</cp:revision>
  <dc:subject/>
  <dc:title/>
</cp:coreProperties>
</file>