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14" w:rsidRPr="00C70514" w:rsidRDefault="00C70514" w:rsidP="00C7051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C70514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Internationalization (Русский)</w:t>
      </w:r>
    </w:p>
    <w:p w:rsidR="00C70514" w:rsidRPr="00C70514" w:rsidRDefault="00C70514" w:rsidP="00C70514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C7051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14" w:rsidRPr="00C70514" w:rsidRDefault="00C70514" w:rsidP="00C70514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7" w:tooltip="Команда переводчиков ArchWiki" w:history="1">
        <w:r w:rsidRPr="00C70514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C70514" w:rsidRPr="00C70514" w:rsidRDefault="00C70514" w:rsidP="00C70514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C70514" w:rsidRPr="00C70514" w:rsidRDefault="00C70514" w:rsidP="00C70514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" w:anchor=".D0.9E.D0.B1_.D1.8D.D1.82.D0.BE.D0.B9_.D1.81.D1.82.D0.B0.D1.82.D1.8C.D0.B5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 этой статье</w:t>
        </w:r>
      </w:hyperlink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" w:anchor=".D0.9D.D0.B0.D1.81.D1.82.D1.80.D0.BE.D0.B9.D0.BA.D0.B0_.D0.BB.D0.BE.D0.BA.D0.B0.D0.BB.D0.B8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локали</w:t>
        </w:r>
      </w:hyperlink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.D0.9D.D0.B0.D1.81.D1.82.D1.80.D0.BE.D0.B9.D0.BA.D0.B0_.D0.BA.D0.BE.D0.BD.D1.81.D0.BE.D0.BB.D0.B8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консоли</w:t>
        </w:r>
      </w:hyperlink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.D0.9D.D0.B0.D1.81.D1.82.D1.80.D0.BE.D0.B9.D0.BA.D0.B0_X.org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X.org</w:t>
        </w:r>
      </w:hyperlink>
    </w:p>
    <w:p w:rsidR="00C70514" w:rsidRPr="00C70514" w:rsidRDefault="00C70514" w:rsidP="00C70514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.D0.9D.D0.B0.D1.81.D1.82.D1.80.D0.BE.D0.B9.D0.BA.D0.B8_.D0.BA.D0.BB.D0.B0.D0.B2.D0.B8.D0.B0.D1.82.D1.83.D1.80.D1.8B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Настройки клавиатуры</w:t>
        </w:r>
      </w:hyperlink>
    </w:p>
    <w:p w:rsidR="00C70514" w:rsidRPr="00C70514" w:rsidRDefault="00C70514" w:rsidP="00C70514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.D0.9F.D0.B5.D1.80.D0.B5.D0.BA.D0.BB.D1.8E.D1.87.D0.B5.D0.BD.D0.B8.D0.B5_.D1.80.D0.B0.D1.81.D0.BA.D0.BB.D0.B0.D0.B4.D0.BE.D0.BA_.D1.81.D1.80.D0.B5.D0.B4.D1.81.D1.82.D0.B2.D0.B0.D0.BC.D0.B8_X.org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4.1.1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раскладок средствами X.org</w:t>
        </w:r>
      </w:hyperlink>
    </w:p>
    <w:p w:rsidR="00C70514" w:rsidRPr="00C70514" w:rsidRDefault="00C70514" w:rsidP="00C70514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Compose-.D0.BF.D0.BE.D1.81.D0.BB.D0.B5.D0.B4.D0.BE.D0.B2.D0.B0.D1.82.D0.B5.D0.BB.D1.8C.D0.BD.D0.BE.D1.81.D1.82.D0.B8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Compose-последовательности</w:t>
        </w:r>
      </w:hyperlink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.D0.9D.D0.B0.D1.81.D1.82.D1.80.D0.BE.D0.B9.D0.BA.D0.B0_.D1.80.D1.83.D1.81.D1.81.D0.BA.D0.B8.D1.85_man-.D1.81.D1.82.D1.80.D0.B0.D0.BD.D0.B8.D1.86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русских man-страниц</w:t>
        </w:r>
      </w:hyperlink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A1.D0.B4.D0.B5.D0.BB.D0.B0.D0.B5.D0.BC_libreoffice_.D1.80.D1.83.D1.81.D1.81.D0.BA.D0.B8.D0.BC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Сделаем libreoffice русским</w:t>
        </w:r>
      </w:hyperlink>
    </w:p>
    <w:p w:rsidR="00C70514" w:rsidRPr="00C70514" w:rsidRDefault="00C70514" w:rsidP="00C7051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F.D0.B5.D1.80.D0.B5.D0.BA.D0.BE.D0.B4.D0.B8.D1.80.D0.BE.D0.B2.D0.BA.D0.B0_.D1.82.D0.B5.D0.B3.D0.BE.D0.B2_MP3" w:history="1">
        <w:r w:rsidRPr="00C7051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C7051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Перекодировка тегов MP3</w:t>
        </w:r>
      </w:hyperlink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Об этой статье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статья рассказывает о том, как настроить отображение и ввод русского языка в Arch Linux.</w:t>
      </w:r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локали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файле /etc/locale.gen раскомментируйте следующую строку: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ru_RU.UTF-8   UTF-8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выбранную вами локаль командой: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/usr/sbin/locale-gen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Проверьте, что все заявленные локали были созданы: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 -a</w:t>
      </w:r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консоли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Несколько слов о том как работает консоль.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Любой вывод программы перенаправляется консольному драйверу в ядре. Ядро работает только в кодировке unicode. Если программа не использует utf-8 для вывода текста, необходима таблица ACM (Application Character Map), которая будет выполнять соответствующее преобразование из 8-битной кодироки в unicode. Если используется пакет kbd (в arch он устанавливается по умолчанию), то эту таблицу можно найти по адресу /usr/share/kbd/consoletrans.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Далее ядро должно отобразить символ на экране. Таблица соответствия знаков шрифта кодам unicode называется SFM (Screen Font Map). Она либо находится внутри шрифта (в 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большинстве случаев), либо подгружается дополнительно (из /usr/share/kbd/unimaps). Сами шрифты располагаются в /usr/share/kbd/consolefonts.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Кроме этого, нужна ещё клавиатурная раскладка - таблица по переводу скан-кодов клавиатуры в нужный код символа (соответственно может быть либо старая 8-битная либо новая unicode).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Таким образом, работа по настройке консоли разбивается на пункты (рассмотрен utf вариант):</w:t>
      </w:r>
    </w:p>
    <w:p w:rsidR="00C70514" w:rsidRPr="00C70514" w:rsidRDefault="00C70514" w:rsidP="00C70514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Найти нормальную клавиатурную раскладку, поддерживающую unicode и ваши любимые способы переключения языков и указать её как KEYMAP="..." в файле /etc/vconsole.conf.</w:t>
      </w:r>
    </w:p>
    <w:p w:rsidR="00C70514" w:rsidRPr="00C70514" w:rsidRDefault="00C70514" w:rsidP="00C70514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Установить экранный шрифт, имеющий встроенную таблицу SFM и приличное начертание: FONT="..." в файле /etc/vconsole.conf.</w:t>
      </w:r>
    </w:p>
    <w:p w:rsidR="00C70514" w:rsidRPr="00C70514" w:rsidRDefault="00C70514" w:rsidP="00C70514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Убедиться что необходимость в ACM пропадает (CONSOLEMAP="" - остаётся пустым) в файле /etc/vconsole.conf.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Вся остальная работа по настройке kbd (типа использования утилит loadkeys и setfont) уже сделана известными людьми, написавшими стартовые файлы системы.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 kbd поддерживает русские раскладки в utf8. Дополнительные раскладки клавиатуры можно получить, установив пакет kbd-ru-keymaps командой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kbd-ru-keymaps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cкачав одну из раскладкок вручную:</w:t>
      </w:r>
    </w:p>
    <w:p w:rsidR="00C70514" w:rsidRPr="00C70514" w:rsidRDefault="00C70514" w:rsidP="00C7051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8" w:history="1">
        <w:r w:rsidRPr="00C7051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Русская UTF-8 раскладка клавиатуры с переключением по правой клавише Alt</w:t>
        </w:r>
      </w:hyperlink>
    </w:p>
    <w:p w:rsidR="00C70514" w:rsidRPr="00C70514" w:rsidRDefault="00C70514" w:rsidP="00C7051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" w:history="1">
        <w:r w:rsidRPr="00C7051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Русская UTF-8 раскладка клавиатуры с переключением по Ctrl-Shift</w:t>
        </w:r>
      </w:hyperlink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поместив их в каталог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/usr/share/kbd/keymaps/i386/qwerty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шрифт Terminus из репозитория [community]: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terminus-font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файл /etc/vconsole.conf: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LOCALE="ru_RU.UTF-8"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KEYMAP="ru" # Или ru-mab для раскладки с переключением по Ctrl-Shift или ruwin_alt_sh-UTF-8 для переключение по Alt-Shift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FONT="ter-v16n" # Можно поэкспериментировать с другими шрифтами ter-v* из /usr/share/kbd/consolefonts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CONSOLEMAP=""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возникают проблемы со шрифтом ter-v16n можно использовать конфигурацию файла /etc/vconsole.conf приведенную ниже: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LOCALE=ru_RU.UTF-8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KEYMAP=ru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FONT=ter-u16b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CONSOLEMAP=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TIMEZONE=Europe/Moscow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HARDWARECLOCK=UTC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USECOLOR=yes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Обратите внимание, что поиск шрифта происходит в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/usr/share/kbd/consolefonts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обойтись и без terminus, установив: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CONSOLEFONT="cyr-sun16"</w:t>
      </w:r>
    </w:p>
    <w:p w:rsidR="00C70514" w:rsidRPr="00C70514" w:rsidRDefault="00C70514" w:rsidP="00C70514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Значение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LOCALE=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быть как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"ru_RU.UTF-8"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 и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"ru_RU.utf-8"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"ru_RU.utf8"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Но, с целью уменьшения путаницы, все же лучше использовать вариант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LOCALE="ru_RU.UTF-8"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обойтись без установки пакета kbd-ru-keymaps, вариант с переключением по Ctrl+Shift: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LOCALE="ru_RU.UTF-8"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HARDWARECLOCK="UTC"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TIMEZONE="Europe/Moscow"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KEYMAP="ru"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CONSOLEFONT="cyr-sun16"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CONSOLEMAP=""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USECOLOR="yes"</w:t>
      </w:r>
    </w:p>
    <w:p w:rsidR="00C70514" w:rsidRPr="00C70514" w:rsidRDefault="00C70514" w:rsidP="00C70514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Текущая версия </w:t>
      </w:r>
      <w:hyperlink r:id="rId20" w:history="1">
        <w:r w:rsidRPr="00C7051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initscripts</w:t>
        </w:r>
      </w:hyperlink>
      <w:r w:rsidRPr="00C70514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1" w:anchor="Broken_package_links" w:tooltip="ArchWiki:Requests" w:history="1">
        <w:r w:rsidRPr="00C7051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C70514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требует наличия в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rc.conf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переменной </w:t>
      </w:r>
      <w:r w:rsidRPr="00C7051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LOCALE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 не менее необходимо внести в файл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/etc/locale.conf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следующие строки: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LANG=ru_RU.UTF-8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LC_MESSAGES=ru_RU.UTF-8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Учитывая, что теперь установка консольных шрифтов и раскладки вынесена из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/etc/rc.sysinit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 некоторых случаях, для корректного отображения шрифтов в консоли, Вам потребуется добавить хуки и регенерировать образ ядра. Для этого список хуков в файле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/etc/mkinitcpio.conf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необходимо привести примерно к следующему виду: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HOOKS="base consolefont keymap udev &lt;Ваши хуки&gt;"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 есть, вставить два дополнительных хука </w:t>
      </w: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consolefont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keymap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После чего регенерировать образ ядра: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mkinitcpio -p linux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перезагрузить машину.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C70514" w:rsidRPr="00C70514" w:rsidRDefault="00C70514" w:rsidP="00C70514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вышеперечисленные способы не помогли изменить шрифт в tty, вероятно, изменения не сохраняются после KMS. Для обхода этой проблемы. попробуйте добавить в initrd модуль, выполняющий modesetting (nouveau/radeon/i915 и т.п.):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MODULES="nouveau"</w:t>
      </w:r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Настройка X.org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шрифты </w:t>
      </w:r>
      <w:hyperlink r:id="rId22" w:history="1">
        <w:r w:rsidRPr="00C7051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ttf-dejavu</w:t>
        </w:r>
      </w:hyperlink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23" w:history="1">
        <w:r w:rsidRPr="00C7051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ttf-liberation</w:t>
        </w:r>
      </w:hyperlink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репозитория [community]: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ttf-dejavu ttf-liberation</w:t>
      </w:r>
    </w:p>
    <w:p w:rsidR="00C70514" w:rsidRPr="00C70514" w:rsidRDefault="00C70514" w:rsidP="00C7051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Настройки клавиатуры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Клавиатуру теперь принято настраивать при помощи systemd, точнее localectl. При настройке Xorg она читает и правит файл 00-keyboard.conf: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cat /etc/X11/xorg.conf.d/00-keyboard.conf 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Read and parsed by systemd-localed. It's probably wise not to edit this file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manually too freely.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Identifier "system-keyboard"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MatchIsKeyboard "on"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"XkbLayout" "us,ru"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"XkbModel" "pc105"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"XkbVariant" "os_winkeys"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"XKbOptions" "grp:menu_toggle,grp_led:scroll,ctrl:swapcaps,compose:ralt"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значит, что localectl нужен root, а Xorg придется перезапускать.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Посмотреть возможные значения: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list-x11-keymap-models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list-x11-keymap-layouts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list-x11-keymap-variants ru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list-x11-keymap-options</w:t>
      </w:r>
    </w:p>
    <w:p w:rsidR="00C70514" w:rsidRPr="00C70514" w:rsidRDefault="00C70514" w:rsidP="00C70514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Переключение раскладок средствами X.org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Описано на странице </w:t>
      </w:r>
      <w:hyperlink r:id="rId24" w:anchor=".D0.9D.D0.B0.D1.81.D1.82.D1.80.D0.BE.D0.B9.D0.BA.D0.B8_.D0.BA.D0.BB.D0.B0.D0.B2.D0.B8.D0.B0.D1.82.D1.83.D1.80.D1.8B" w:tooltip="Xorg (Русский)" w:history="1">
        <w:r w:rsidRPr="00C7051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 (Русский)</w:t>
        </w:r>
      </w:hyperlink>
    </w:p>
    <w:p w:rsidR="00C70514" w:rsidRPr="00C70514" w:rsidRDefault="00C70514" w:rsidP="00C7051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70514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Compose-последовательности</w:t>
      </w:r>
    </w:p>
    <w:p w:rsidR="00C70514" w:rsidRPr="00C70514" w:rsidRDefault="00C70514" w:rsidP="00C7051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помощью клавиши «Compose» можно вводить практически все варианты символов с акцентами, а также разные специальные символы, например кавычки или тире «—», которых нет в стандартных раскладках. Для этого</w:t>
      </w:r>
    </w:p>
    <w:p w:rsidR="00C70514" w:rsidRPr="00C70514" w:rsidRDefault="00C70514" w:rsidP="00C7051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 в xorg.conf опцию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"XkbOptions" "compose:menu"</w:t>
      </w:r>
    </w:p>
    <w:p w:rsidR="00C70514" w:rsidRPr="00C70514" w:rsidRDefault="00C70514" w:rsidP="00C7051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Присвойте переменным окружения GTK_IM_MODULE и QT_IM_MODULE значение xim. Если этот шаг пропустить, все последующие настройки на GTK приложения распространяться не будут (они будут использовать свой метод ввода).</w:t>
      </w:r>
    </w:p>
    <w:p w:rsidR="00C70514" w:rsidRPr="00C70514" w:rsidRDefault="00C70514" w:rsidP="00C7051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После этого можно создать в домашнем каталоге файл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~/.XCompose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Первой его строчкой можно включить все стандартные комбинации клавиш: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"/usr/share/X11/locale/en_US.UTF-8/Compose"</w:t>
      </w:r>
    </w:p>
    <w:p w:rsidR="00C70514" w:rsidRPr="00C70514" w:rsidRDefault="00C70514" w:rsidP="00C70514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 затем можно и задать любые дополнительные последовательности (по образцу как в </w:t>
      </w:r>
      <w:r w:rsidRPr="00C7051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/usr/share/X11/locale/en_US.UTF-8/Compose</w:t>
      </w: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Например,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&lt;period&gt; &lt;space&gt; : "…" U2026 # HORIZONTAL ELLIPSIS, многоточие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&lt;apostrophe&gt; &lt;apostrophe&gt; : "́" U0301 # ударение</w:t>
      </w:r>
    </w:p>
    <w:p w:rsidR="00C70514" w:rsidRPr="00C70514" w:rsidRDefault="00C70514" w:rsidP="00C70514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этого стало возможным набирать много интересных символов, нажимая вначале клавишу Compose, а потом набирая ту или короткую иную последовательность. Например,</w:t>
      </w:r>
    </w:p>
    <w:p w:rsidR="00C70514" w:rsidRPr="00C70514" w:rsidRDefault="00C70514" w:rsidP="00C70514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Compose + O + C даёт © (символ авторского права),</w:t>
      </w:r>
    </w:p>
    <w:p w:rsidR="00C70514" w:rsidRPr="00C70514" w:rsidRDefault="00C70514" w:rsidP="00C70514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Compose + O + R даёт ®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5" w:history="1">
        <w:r w:rsidRPr="00C7051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Полный список последовательностей.</w:t>
        </w:r>
      </w:hyperlink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Пример .XCompose: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.XCompose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-*- coding: utf-8 -*-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.XCompose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$Id: .XCompose,v 1.31 2008/09/18 17:57:14 deskpot Exp $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Quotation marks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&lt;Cyrillic_be&gt;       : "«"   guillemotleft  # LEFT DOUBLE ANGLE QUOTATION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&lt;comma&gt;             : "«"   guillemotleft  # LEFT DOUBLE ANGLE QUOTATION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&lt;Cyrillic_yu&gt;       : "»"   guillemotright # RIGHT DOUBLE ANGLE QUOTATION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&lt;period&gt;            : "»"   guillemotright # RIGHT DOUBLE ANGLE QUOTATION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&lt;Cyrillic_BE&gt;       : "„"   U201e # DOUBLE LOW-9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&lt;less&gt;              : "„"   U201e # DOUBLE LOW-9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&lt;Cyrillic_YU&gt;       : "“"   U201c # LEFT DOUBLE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&lt;greater&gt;           : "“"   U201c # LEFT DOUBLE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&lt;Cyrillic_zhe&gt;      : "‘"   U2018 # LEFT SINGLE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&lt;Multi_key&gt; &lt;semicolon&gt;         : "‘"   U2018 # LEFT SINGLE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&lt;Cyrillic_e&gt;        : "’"   U2019 # RIGHT SINGLE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&lt;apostrophe&gt;        : "’"   U2019 # RIGHT SINGLE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&lt;Cyrillic_ZHE&gt;      : "“"   U201c # LEFT DOUBLE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&lt;colon&gt;             : "“"   U201c # LEFT DOUBLE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&lt;Cyrillic_E&gt;        : "”"   U201d # RIGHT DOUBLE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&lt;quotedbl&gt;          : "”"   U201d # RIGHT DOUBLE QUOTATION MARK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Dashes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&lt;minus&gt;             : "—"   emdash       # EM DASH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&lt;underscore&gt;        : "–"   endash       # EN DASH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Currencies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&lt;Cyrillic_u&gt;        : "€"   EuroSign     # EURO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&lt;e&gt;                 : "€"   EuroSign     # EURO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&lt;Cyrillic_a&gt;        : "£"   sterling     # POUND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&lt;f&gt;                 : "£"   sterling     # POUND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Trademarks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&lt;Cyrillic_es&gt;       : "©"   copyright    # COPYRIGHT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&lt;c&gt;                 : "©"   copyright    # COPYRIGHT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&lt;Cyrillic_ka&gt;       : "®"   registered   # REGISTERED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&lt;r&gt;                 : "®"   registered   # REGISTERED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&lt;Cyrillic_ie&gt;       : "™"   U2122        # TRADE MARK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&lt;t&gt;                 : "™"   U2122        # TRADE MARK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Math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&lt;Cyrillic_ef&gt;       : "≈"   approximate  # ALMOST EQUAL TO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&lt;a&gt;                 : "≈"   approximate  # ALMOST EQUAL TO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&lt;5&gt;                 : "‰"   U2030        # PER MILLE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&lt;equal&gt;             : "≠"   U2260        # NOT EQUAL TO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&lt;plus&gt;              : "±"   plusminus    # PLUS-MINUS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Misc. typographics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&lt;Cyrillic_yeru&gt;     : "§"   section      # SECTION SIG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&lt;s&gt;                 : "§"   section      # SECTION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&lt;Cyrillic_shcha&gt;    : "°"   degree       # DEGREE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&lt;o&gt;                 : "°"   degree       # DEGREE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&lt;space&gt;             : " "   nobreakspace # NO-BREAK SPACE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&lt;Cyrillic_ve&gt;       : "…"   ellipsis     # HORIZONTAL ELLIPSIS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&lt;d&gt;                 : "…"   ellipsis     # HORIZONTAL ELLIPSIS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Missing keys in Russian layout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&lt;3&gt;                 : "#"   numbersign   # NUMBER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&lt;4&gt;                 : "$"   dollar       # DOLLAR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&lt;Cyrillic_ha&gt;       : "["   bracketleft  # LEFT SQUARE BRACKET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&lt;Cyrillic_hardsign&gt; : "]"   bracketright # RIGHT SQUARE BRACKET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Bindings to ease usage with the Russian `typewriter' layout.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NB: Unable to bind dollar symbol to be Compose+4, it's Compose+Shift+4.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&lt;2&gt;                 : "—"   emdash       # EM DASH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&lt;8&gt;                 : "–"   endash       # EN DASH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&lt;slash&gt;             : "#"   numbersign   # NUMBER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&lt;percent&gt;           : "‰"   U2030        # PER MILLE SIGN</w:t>
      </w:r>
    </w:p>
    <w:p w:rsidR="00C70514" w:rsidRPr="00C70514" w:rsidRDefault="00C70514" w:rsidP="00C7051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&lt;Multi_key&gt; &lt;bar&gt;               : "±"   plusminus    # PLUS-MINUS SIGN</w:t>
      </w:r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русских man-страниц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русские страницы командой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pacman -S man-pages-ru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 показывает страницы ориентируясь на локаль, для принудительного показа русских манов: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man -L ru &lt;manpage&gt;</w:t>
      </w:r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Сделаем libreoffice русским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Все просто. Поддержка языков в openoffice реализуется отдельными пакетами.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Смотрим список пакетов: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pacman -Ss libreoffice | grep \\-ru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extra/libreoffice-fresh-ru 5.3.0-1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extra/libreoffice-still-ru 5.2.5-1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Ставим поддержку русского языка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pacman -S libreoffice-fresh-ru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pacman -S libreoffice-still-ru</w:t>
      </w:r>
    </w:p>
    <w:p w:rsidR="00C70514" w:rsidRPr="00C70514" w:rsidRDefault="00C70514" w:rsidP="00C70514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7051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Перекодировка тегов MP3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пакет mutagen: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pacman -S mutagen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каталоге с вашей коллекцией mp3 файлов выполните команду: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find -iname '*.mp3' -print0 | xargs -0 mid3iconv -eCP1251 --remove-v1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Команда перекодирует старые теги из кодировки CP1251 в UTF8, запишет тег версии id3v2.4 и удалит теги первой версии.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Минус способа: не все проигрыватели из ОС Windows понимают теги формата 2.4. Поведение при этом различное: от игнорирования тега, до ругани на битый файл.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Hint: в mpd после этого нужно перечитать список проигрывания, например так: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update (дождитесь завершения, статус можно смотреть запуская mpc без параметров)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clear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listall | mpc add</w:t>
      </w:r>
    </w:p>
    <w:p w:rsidR="00C70514" w:rsidRPr="00C70514" w:rsidRDefault="00C70514" w:rsidP="00C70514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7051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Опционально: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rm all</w:t>
      </w:r>
    </w:p>
    <w:p w:rsidR="00C70514" w:rsidRPr="00C70514" w:rsidRDefault="00C70514" w:rsidP="00C7051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7051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save all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C70514" w:rsidRPr="00FD701B" w:rsidRDefault="00C70514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3667"/>
    <w:multiLevelType w:val="multilevel"/>
    <w:tmpl w:val="B0F0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47D6A"/>
    <w:multiLevelType w:val="multilevel"/>
    <w:tmpl w:val="276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E9768B"/>
    <w:multiLevelType w:val="multilevel"/>
    <w:tmpl w:val="13E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A194C"/>
    <w:multiLevelType w:val="multilevel"/>
    <w:tmpl w:val="631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1869F9"/>
    <w:multiLevelType w:val="multilevel"/>
    <w:tmpl w:val="855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C70514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0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0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0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05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0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05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05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05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C70514"/>
  </w:style>
  <w:style w:type="character" w:customStyle="1" w:styleId="tocnumber">
    <w:name w:val="tocnumber"/>
    <w:basedOn w:val="a0"/>
    <w:rsid w:val="00C70514"/>
  </w:style>
  <w:style w:type="character" w:customStyle="1" w:styleId="toctext">
    <w:name w:val="toctext"/>
    <w:basedOn w:val="a0"/>
    <w:rsid w:val="00C70514"/>
  </w:style>
  <w:style w:type="character" w:customStyle="1" w:styleId="mw-headline">
    <w:name w:val="mw-headline"/>
    <w:basedOn w:val="a0"/>
    <w:rsid w:val="00C70514"/>
  </w:style>
  <w:style w:type="paragraph" w:styleId="HTML">
    <w:name w:val="HTML Preformatted"/>
    <w:basedOn w:val="a"/>
    <w:link w:val="HTML0"/>
    <w:uiPriority w:val="99"/>
    <w:semiHidden/>
    <w:unhideWhenUsed/>
    <w:rsid w:val="00C70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5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051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0514"/>
    <w:rPr>
      <w:b/>
      <w:bCs/>
    </w:rPr>
  </w:style>
  <w:style w:type="character" w:customStyle="1" w:styleId="plainlinks">
    <w:name w:val="plainlinks"/>
    <w:basedOn w:val="a0"/>
    <w:rsid w:val="00C7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407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1249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71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22830439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9795279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598622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Internationalization_(%D0%A0%D1%83%D1%81%D1%81%D0%BA%D0%B8%D0%B9)" TargetMode="External"/><Relationship Id="rId13" Type="http://schemas.openxmlformats.org/officeDocument/2006/relationships/hyperlink" Target="https://wiki.archlinux.org/index.php/Internationalization_(%D0%A0%D1%83%D1%81%D1%81%D0%BA%D0%B8%D0%B9)" TargetMode="External"/><Relationship Id="rId18" Type="http://schemas.openxmlformats.org/officeDocument/2006/relationships/hyperlink" Target="http://mlclm.narod.ru/ru-utf.map.g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ArchWiki:Requests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Internationalization_(%D0%A0%D1%83%D1%81%D1%81%D0%BA%D0%B8%D0%B9)" TargetMode="External"/><Relationship Id="rId17" Type="http://schemas.openxmlformats.org/officeDocument/2006/relationships/hyperlink" Target="https://wiki.archlinux.org/index.php/Internationalization_(%D0%A0%D1%83%D1%81%D1%81%D0%BA%D0%B8%D0%B9)" TargetMode="External"/><Relationship Id="rId25" Type="http://schemas.openxmlformats.org/officeDocument/2006/relationships/hyperlink" Target="http://webcvs.freedesktop.org/xorg/xc/nls/Compose/en_US.UTF-8?view=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Internationalization_(%D0%A0%D1%83%D1%81%D1%81%D0%BA%D0%B8%D0%B9)" TargetMode="External"/><Relationship Id="rId20" Type="http://schemas.openxmlformats.org/officeDocument/2006/relationships/hyperlink" Target="https://www.archlinux.org/packages/?name=initscrip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Internationalization_(%D0%A0%D1%83%D1%81%D1%81%D0%BA%D0%B8%D0%B9)" TargetMode="External"/><Relationship Id="rId24" Type="http://schemas.openxmlformats.org/officeDocument/2006/relationships/hyperlink" Target="https://wiki.archlinux.org/index.php/Xorg_(%D0%A0%D1%83%D1%81%D1%81%D0%BA%D0%B8%D0%B9)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Internationalization_(%D0%A0%D1%83%D1%81%D1%81%D0%BA%D0%B8%D0%B9)" TargetMode="External"/><Relationship Id="rId23" Type="http://schemas.openxmlformats.org/officeDocument/2006/relationships/hyperlink" Target="https://www.archlinux.org/packages/?name=ttf-liberation" TargetMode="External"/><Relationship Id="rId10" Type="http://schemas.openxmlformats.org/officeDocument/2006/relationships/hyperlink" Target="https://wiki.archlinux.org/index.php/Internationalization_(%D0%A0%D1%83%D1%81%D1%81%D0%BA%D0%B8%D0%B9)" TargetMode="External"/><Relationship Id="rId19" Type="http://schemas.openxmlformats.org/officeDocument/2006/relationships/hyperlink" Target="http://moose.ylsoftware.com/gentoo.ru/ru-mab.map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Internationalization_(%D0%A0%D1%83%D1%81%D1%81%D0%BA%D0%B8%D0%B9)" TargetMode="External"/><Relationship Id="rId14" Type="http://schemas.openxmlformats.org/officeDocument/2006/relationships/hyperlink" Target="https://wiki.archlinux.org/index.php/Internationalization_(%D0%A0%D1%83%D1%81%D1%81%D0%BA%D0%B8%D0%B9)" TargetMode="External"/><Relationship Id="rId22" Type="http://schemas.openxmlformats.org/officeDocument/2006/relationships/hyperlink" Target="https://www.archlinux.org/packages/?name=ttf-dejav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2360</Words>
  <Characters>13454</Characters>
  <Application>Microsoft Office Word</Application>
  <DocSecurity>0</DocSecurity>
  <Lines>112</Lines>
  <Paragraphs>31</Paragraphs>
  <ScaleCrop>false</ScaleCrop>
  <Company>diakov.net</Company>
  <LinksUpToDate>false</LinksUpToDate>
  <CharactersWithSpaces>15783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2018-02-27T16:06:00Z</dcterms:modified>
</cp:coreProperties>
</file>