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98" w:rsidRPr="007B0398" w:rsidRDefault="007B0398" w:rsidP="007B03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B039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Глава 16. Перенаправление ввода/вывода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IOREDIRREF"/>
      <w:bookmarkEnd w:id="0"/>
      <w:r w:rsidRPr="007B0398">
        <w:rPr>
          <w:rFonts w:ascii="Arial" w:eastAsia="Times New Roman" w:hAnsi="Arial" w:cs="Arial"/>
          <w:color w:val="000000"/>
          <w:sz w:val="24"/>
          <w:szCs w:val="24"/>
        </w:rPr>
        <w:t>В системе по-умолчанию всегда открыты три "файла" --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(клавиатура),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(экран) и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(вывод сообщений об ошибках на экран). Эти, и любые другие открытые файлы, могут быть перенапрвлены. В данном случае, термин "перенаправление" означает получить вывод из файла, команды, программы, сценария или даже отдельного блока в сценарии (см. </w:t>
      </w:r>
      <w:hyperlink r:id="rId4" w:anchor="EX8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3-1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 и </w:t>
      </w:r>
      <w:hyperlink r:id="rId5" w:anchor="RPMCHECK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3-2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) и передать его на вход в другой файл, команду, программу или сценарий.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FDREF"/>
      <w:bookmarkEnd w:id="1"/>
      <w:r w:rsidRPr="007B0398">
        <w:rPr>
          <w:rFonts w:ascii="Arial" w:eastAsia="Times New Roman" w:hAnsi="Arial" w:cs="Arial"/>
          <w:color w:val="000000"/>
          <w:sz w:val="24"/>
          <w:szCs w:val="24"/>
        </w:rPr>
        <w:t>С каждым открытым файлом связан дескриптор файла. </w:t>
      </w:r>
      <w:bookmarkStart w:id="2" w:name="AEN11633"/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"http://www.opennet.ru/docs/RUS/bash_scripting_guide/c11620.html" \l "FTN.AEN11633" </w:instrTex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7B0398">
        <w:rPr>
          <w:rFonts w:ascii="Arial" w:eastAsia="Times New Roman" w:hAnsi="Arial" w:cs="Arial"/>
          <w:color w:val="606090"/>
          <w:sz w:val="24"/>
          <w:szCs w:val="24"/>
        </w:rPr>
        <w:t>[1]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bookmarkEnd w:id="2"/>
      <w:r w:rsidRPr="007B0398">
        <w:rPr>
          <w:rFonts w:ascii="Arial" w:eastAsia="Times New Roman" w:hAnsi="Arial" w:cs="Arial"/>
          <w:color w:val="000000"/>
          <w:sz w:val="24"/>
          <w:szCs w:val="24"/>
        </w:rPr>
        <w:t> Дескрипторы файлов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-- 0, 1 и 2, соответственно. При открытии дополнительных файлов, дескрипторы с 3 по 9 остаются незанятыми. Иногда дополнительные дескрипторы могут сослужить неплохую службу, временно сохраняя в себе ссылку на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или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 </w:t>
      </w:r>
      <w:bookmarkStart w:id="3" w:name="AEN11642"/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"http://www.opennet.ru/docs/RUS/bash_scripting_guide/c11620.html" \l "FTN.AEN11642" </w:instrTex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7B0398">
        <w:rPr>
          <w:rFonts w:ascii="Arial" w:eastAsia="Times New Roman" w:hAnsi="Arial" w:cs="Arial"/>
          <w:color w:val="606090"/>
          <w:sz w:val="24"/>
          <w:szCs w:val="24"/>
        </w:rPr>
        <w:t>[2]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bookmarkEnd w:id="3"/>
      <w:r w:rsidRPr="007B0398">
        <w:rPr>
          <w:rFonts w:ascii="Arial" w:eastAsia="Times New Roman" w:hAnsi="Arial" w:cs="Arial"/>
          <w:color w:val="000000"/>
          <w:sz w:val="24"/>
          <w:szCs w:val="24"/>
        </w:rPr>
        <w:t> Это упрощает возврат дескрипторов в нормальное состояние после сложных манипуляций с перенаправлением и перестановками (см. </w:t>
      </w:r>
      <w:hyperlink r:id="rId6" w:anchor="REDIR1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16-1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4" w:name="IOREDIRECTIONREF"/>
      <w:bookmarkEnd w:id="4"/>
      <w:r w:rsidRPr="007B0398">
        <w:rPr>
          <w:rFonts w:ascii="Courier New" w:eastAsia="Times New Roman" w:hAnsi="Courier New" w:cs="Courier New"/>
          <w:color w:val="000000"/>
        </w:rPr>
        <w:t xml:space="preserve">   COMMAND_OUTPUT &gt;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stdout (вывода) в файл.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Если файл отсутствовал, то он создется, иначе -- перезаписывается.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ls -lR &gt; dir-tree.list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Создает файл, содержащий список дерева каталогов.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: &gt; 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Операция &gt; усекает файл "filename" до нулевой длины.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Если до выполнения операции файла не существовало,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то создается новый файл с нулевой длиной (тот же эффект дает команда 'touch').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Символ : выступает здесь в роли местозаполнителя, не выводя ничего.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&gt; 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Операция &gt; усекает файл "filename" до нулевой длины.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Если до выполнения операции файла не существовало,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то создается новый файл с нулевой длиной (тот же эффект дает команда 'touch').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(тот же результат, что и выше -- ": &gt;", но этот вариант неработоспособен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в некоторых командных оболочках.)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COMMAND_OUTPUT &gt;&gt;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stdout (вывода) в файл.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Создает новый файл, если он отсутствовал, иначе -- дописывает в конец файла.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Однострочные команды перенаправления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(затрагивают только ту строку, в которой они встречаются):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--------------------------------------------------------------------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1&gt;filename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вывода (stdout) в файл "filename".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1&gt;&gt;filename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вывода (stdout) в файл "filename", файл открывается в режиме добавления.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2&gt;filename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stderr в файл "filename".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2&gt;&gt;filename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stderr в файл "filename", файл открывается в режиме добавления.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&amp;&gt;filename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stdout и stderr в файл "filename".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#==============================================================================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stdout, только для одной строки.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LOGFILE=script.log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"Эта строка будет записана в файл \"$LOGFILE\"." 1&gt;$LOGFILE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"Эта строка будет добавлена в конец файла \"$LOGFILE\"." 1&gt;&gt;$LOGFILE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"Эта строка тоже будет добавлена в конец файла \"$LOGFILE\"." 1&gt;&gt;$LOGFILE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"Эта строка будет выведена на экран и не попадет в файл \"$LOGFILE\"."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После каждой строки, сделанное перенаправление автоматически "сбрасывается".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Перенаправление stderr, только для одной строки.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ERRORFILE=script.errors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bad_command1 2&gt;$ERRORFILE       #  </w:t>
      </w:r>
      <w:r w:rsidRPr="007B0398">
        <w:rPr>
          <w:rFonts w:ascii="Courier New" w:eastAsia="Times New Roman" w:hAnsi="Courier New" w:cs="Courier New"/>
          <w:color w:val="000000"/>
        </w:rPr>
        <w:t>Сообщение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об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ошибке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запишется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в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$ERRORFILE.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7B0398">
        <w:rPr>
          <w:rFonts w:ascii="Courier New" w:eastAsia="Times New Roman" w:hAnsi="Courier New" w:cs="Courier New"/>
          <w:color w:val="000000"/>
        </w:rPr>
        <w:t>bad_command2 2&gt;&gt;$ERRORFILE      #  Сообщение об ошибке добавится в конец $ERRORFILE.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bad_command3                    #  Сообщение об ошибке будет выведено на stderr,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                                #+ и не попадет в $ERRORFILE.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После каждой строки, сделанное перенаправление также автоматически "сбрасывается".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#==============================================================================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2&gt;&amp;1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Перенаправляется stderr на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Сообщения об ошибках передаются туда же, куда и стандартный вывод.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i&gt;&amp;j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Перенаправляется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i</w:t>
      </w:r>
      <w:r w:rsidRPr="007B0398">
        <w:rPr>
          <w:rFonts w:ascii="Courier New" w:eastAsia="Times New Roman" w:hAnsi="Courier New" w:cs="Courier New"/>
          <w:color w:val="000000"/>
        </w:rPr>
        <w:t xml:space="preserve"> в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j</w:t>
      </w:r>
      <w:r w:rsidRPr="007B0398">
        <w:rPr>
          <w:rFonts w:ascii="Courier New" w:eastAsia="Times New Roman" w:hAnsi="Courier New" w:cs="Courier New"/>
          <w:color w:val="000000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 xml:space="preserve">      # Вывод в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i</w:t>
      </w:r>
      <w:r w:rsidRPr="007B0398">
        <w:rPr>
          <w:rFonts w:ascii="Courier New" w:eastAsia="Times New Roman" w:hAnsi="Courier New" w:cs="Courier New"/>
          <w:color w:val="000000"/>
        </w:rPr>
        <w:t xml:space="preserve"> передается в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j</w:t>
      </w:r>
      <w:r w:rsidRPr="007B0398">
        <w:rPr>
          <w:rFonts w:ascii="Courier New" w:eastAsia="Times New Roman" w:hAnsi="Courier New" w:cs="Courier New"/>
          <w:color w:val="000000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&gt;&amp;j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Перенаправляется 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1</w:t>
      </w:r>
      <w:r w:rsidRPr="007B0398">
        <w:rPr>
          <w:rFonts w:ascii="Courier New" w:eastAsia="Times New Roman" w:hAnsi="Courier New" w:cs="Courier New"/>
          <w:color w:val="000000"/>
        </w:rPr>
        <w:t xml:space="preserve"> (stdout) в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j</w:t>
      </w:r>
      <w:r w:rsidRPr="007B0398">
        <w:rPr>
          <w:rFonts w:ascii="Courier New" w:eastAsia="Times New Roman" w:hAnsi="Courier New" w:cs="Courier New"/>
          <w:color w:val="000000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Вывод на stdout передается в файл с дескриптором </w:t>
      </w:r>
      <w:r w:rsidRPr="007B0398">
        <w:rPr>
          <w:rFonts w:ascii="Courier New" w:eastAsia="Times New Roman" w:hAnsi="Courier New" w:cs="Courier New"/>
          <w:i/>
          <w:iCs/>
          <w:color w:val="000000"/>
        </w:rPr>
        <w:t>j</w:t>
      </w:r>
      <w:r w:rsidRPr="007B0398">
        <w:rPr>
          <w:rFonts w:ascii="Courier New" w:eastAsia="Times New Roman" w:hAnsi="Courier New" w:cs="Courier New"/>
          <w:color w:val="000000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0&lt; 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&lt; 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# </w:t>
      </w:r>
      <w:r w:rsidRPr="007B0398">
        <w:rPr>
          <w:rFonts w:ascii="Courier New" w:eastAsia="Times New Roman" w:hAnsi="Courier New" w:cs="Courier New"/>
          <w:color w:val="000000"/>
        </w:rPr>
        <w:t>Ввод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из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файла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7B0398">
        <w:rPr>
          <w:rFonts w:ascii="Courier New" w:eastAsia="Times New Roman" w:hAnsi="Courier New" w:cs="Courier New"/>
          <w:color w:val="000000"/>
        </w:rPr>
        <w:t># Парная команде "&gt;", часто встречается в комбинации с ней.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# grep search-word &lt;filename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[j]&lt;&gt;filename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7B0398">
        <w:rPr>
          <w:rFonts w:ascii="Courier New" w:eastAsia="Times New Roman" w:hAnsi="Courier New" w:cs="Courier New"/>
          <w:color w:val="000000"/>
        </w:rPr>
        <w:t># Файл "filename" открывается на чтение и запись, и связывается с дескриптором "j".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Если "filename" отсутствует, то он создается.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Если дескриптор "j" не указан, то, по-умолчанию, бередся дескриптор 0,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Как одно из применений этого -- запись в конкретную позицию в файле.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1234567890 &gt; File    # Записать строку в файл "File".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exec 3&lt;&gt; File       # Открыть "File" и связать с дескриптором 3.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read -n 4 &lt;&amp;3             # Прочитать 4 символа.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echo -n . &gt;&amp;3             # Записать символ точки.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exec 3&gt;&amp;-                 # Закрыть дескриптор 3.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cat File                  # ==&gt; 1234.67890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Произвольный доступ, да и только!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|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Конвейер (канал).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Универсальное средство для объединения команд в одну цепочку.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Похоже на "&gt;", но на самом деле -- более обширная.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Используется для объединения команд, сценариев, файлов и программ в одну цепочку (конвейер).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cat *.txt | sort | uniq &gt; result-file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Содержимое всех файлов .txt сортируется, удаляются повторяющиеся строки,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# результат сохраняется в файле "result-file".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Операции перенаправления и/или конвейеры могут комбинироваться в одной командной строке.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command &lt; input-file &gt; output-file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command1 | command2 | command3 &gt; output-file</w:t>
      </w:r>
    </w:p>
    <w:p w:rsidR="007B0398" w:rsidRPr="007B0398" w:rsidRDefault="007B0398" w:rsidP="007B03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См. </w:t>
      </w:r>
      <w:hyperlink r:id="rId7" w:anchor="DERPM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12-23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 и </w:t>
      </w:r>
      <w:hyperlink r:id="rId8" w:anchor="FIFO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A-17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Допускается перенаправление нескольких потоков в один файл.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ls -yz &gt;&gt; command.log 2&gt;&amp;1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># Сообщение о неверной опции "yz" в команде "ls" будет записано в файл "command.log".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Поскольку stderr перенаправлен в файл.</w:t>
      </w:r>
    </w:p>
    <w:p w:rsidR="007B0398" w:rsidRPr="007B0398" w:rsidRDefault="007B0398" w:rsidP="007B03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CFD"/>
      <w:bookmarkEnd w:id="5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Закрытие дескрипторов файлов</w:t>
      </w:r>
    </w:p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n&lt;&amp;-</w:t>
      </w:r>
    </w:p>
    <w:p w:rsidR="007B0398" w:rsidRPr="007B0398" w:rsidRDefault="007B0398" w:rsidP="007B039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Закрыть дескриптор входного файла </w:t>
      </w:r>
      <w:r w:rsidRPr="007B03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0&lt;&amp;-, &lt;&amp;-</w:t>
      </w:r>
    </w:p>
    <w:p w:rsidR="007B0398" w:rsidRPr="007B0398" w:rsidRDefault="007B0398" w:rsidP="007B039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Закрыть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n&gt;&amp;-</w:t>
      </w:r>
    </w:p>
    <w:p w:rsidR="007B0398" w:rsidRPr="007B0398" w:rsidRDefault="007B0398" w:rsidP="007B039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Закрыть дескриптор выходного файла </w:t>
      </w:r>
      <w:r w:rsidRPr="007B039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1&gt;&amp;-, &gt;&amp;-</w:t>
      </w:r>
    </w:p>
    <w:p w:rsidR="007B0398" w:rsidRPr="007B0398" w:rsidRDefault="007B0398" w:rsidP="007B039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Закрыть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Дочерние процессы наследуют дескрипторы открытых файлов. По этой причине и работают конвейеры. Чтобы предотвратить наследование дескрипторов -- закройте их перед запуском дочернего процесса.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В конвейер передается только stderr.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3&gt;&amp;1                              # Сохранить текущее "состояние"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ls -l 2&gt;&amp;1 &gt;&amp;3 3&gt;&amp;- | grep bad 3&gt;&amp;-    # Закрыть дескр. 3 для 'grep' (но не для 'ls').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          ^^^^   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3&gt;&amp;-                              # Теперь закрыть его для оставшейся части сценария.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Спасибо S.C.</w:t>
      </w:r>
    </w:p>
    <w:p w:rsidR="007B0398" w:rsidRPr="007B0398" w:rsidRDefault="007B0398" w:rsidP="007B03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Дополнительные сведения о перенаправлении ввода/вывода вы найдете в </w:t>
      </w:r>
      <w:hyperlink r:id="rId9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Приложение D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6" w:name="AEN11702"/>
      <w:bookmarkEnd w:id="6"/>
      <w:r w:rsidRPr="007B039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16.1. С помощью команды exec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Команда 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exec &lt;filename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перенаправляет ввод со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на файл. С этого момента весь ввод, вместо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(обычно это клавиатура), будет производиться из этого файла. Это дает возможность читать содержимое файла, строку за строкой, и анализировать каждую введенную строку с помощью </w:t>
      </w:r>
      <w:hyperlink r:id="rId10" w:anchor="SEDREF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sed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 и/или </w:t>
      </w:r>
      <w:hyperlink r:id="rId11" w:anchor="AWKREF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awk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7" w:name="REDIR1"/>
      <w:bookmarkEnd w:id="7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16-1. Перенаправление 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с помощью exec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Перенаправление stdin с помощью 'exec'.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6&lt;&amp;0          # Связать дескр. #6 со стандартным вводом (stdin).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             # Сохраняя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&lt; data-file   # stdin заменяется файлом "data-file"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read a1            # Читается первая строка из "data-file".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read a2            # Читается вторая строка из "data-file."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"Следующие строки были прочитаны из файла."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"-----------------------------------------"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$a1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$a2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echo; echo; 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0&lt;&amp;6 6&lt;&amp;-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Восстанавливается stdin из дескр. #6, где он был предварительно сохранен,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и дескр. #6 закрывается ( 6&lt;&amp;- ) освобождая его для других процессов.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&lt;&amp;6 6&lt;&amp;-    дает тот же результат.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-n "Введите строку  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read b1  # Теперь функция "read", как и следовало ожидать, принимает данные с обычного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"Строка, принятая со stdin."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"--------------------------"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"b1 = $b1"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Аналогично, конструкция 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exec &gt;filename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перенаправляет вывод на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в заданный файл. После этого, весь вывод от команд, который обычно направляется на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, теперь выводится в этот файл.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8" w:name="REASSIGNSTDOUT"/>
      <w:bookmarkEnd w:id="8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16-2. Перенаправление 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с помощью exec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reassign-stdout.sh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LOGFILE=logfile.txt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6&gt;&amp;1           # Связать дескр. #6 со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              # Сохраняя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&gt; $LOGFILE     # stdout замещается файлом "logfile.txt".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----------------------------------------------------------- 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Весь вывод от команд, в данном блоке, записывается в файл $LOGFILE.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-n "Logfile: 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date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"-------------------------------------"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"Вывод команды \"ls -al\""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ls -al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echo; 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"Вывод команды \"df\""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df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----------------------------------------------------------- 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1&gt;&amp;6 6&gt;&amp;-      # Восстановить stdout и закрыть дескр. #6.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"== stdout восстановлено в значение по-умолчанию == 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ls -al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UPPERCONV"/>
      <w:bookmarkEnd w:id="9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16-3. Одновременное перенаправление устройств, 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и 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с помощью команды exec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upperconv.sh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Преобразование символов во входном файле в верхний регистр.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E_FILE_ACCESS=70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E_WRONG_ARGS=71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! -r "$1" ]     # Файл доступен для чтения?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"Невозможно прочитать из заданного файла!"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"Порядок использования: $0 input-file output-file"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exit $E_FILE_ACCESS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                   #  В случае, если входной файл ($1) не задан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               #+ код завершения будет этим же.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"$2"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"Необходимо задать выходной файл."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"Порядок использования: $0 input-file output-file"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exit $E_WRONG_ARGS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4&lt;&amp;0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&lt; $1            # Назначить ввод из входного файла.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7&gt;&amp;1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&gt; $2            # Назначить вывод в выходной файл.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 xml:space="preserve">                     # Предполагается, что выходной файл доступен для записи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                 # (добавить проверку?).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-----------------------------------------------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  cat - | tr a-z A-Z   # Перевод в верхний регистр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^^^^^                # Чтение со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       ^^^^^^^^^^   # Запись в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Однако, и stdin и stdout были перенаправлены.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-----------------------------------------------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1&gt;&amp;7 7&gt;&amp;-       # Восстановить stdout.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0&lt;&amp;4 4&lt;&amp;-       # Восстановить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После восстановления, следующая строка выводится на stdout, чего и следовало ожидать.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 "Символы из \"$1\" преобразованы в верхний регистр, результат записан в \"$2\"."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B0398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7B0398" w:rsidRPr="007B0398" w:rsidTr="007B0398">
        <w:trPr>
          <w:tblCellSpacing w:w="15" w:type="dxa"/>
        </w:trPr>
        <w:tc>
          <w:tcPr>
            <w:tcW w:w="250" w:type="pct"/>
            <w:hideMark/>
          </w:tcPr>
          <w:bookmarkStart w:id="10" w:name="FTN.AEN11633"/>
          <w:p w:rsidR="007B0398" w:rsidRPr="007B0398" w:rsidRDefault="007B0398" w:rsidP="007B03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"http://www.opennet.ru/docs/RUS/bash_scripting_guide/c11620.html" \l "AEN11633" </w:instrTex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B0398">
              <w:rPr>
                <w:rFonts w:ascii="Arial" w:eastAsia="Times New Roman" w:hAnsi="Arial" w:cs="Arial"/>
                <w:color w:val="606090"/>
                <w:sz w:val="24"/>
                <w:szCs w:val="24"/>
              </w:rPr>
              <w:t>[1]</w: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4750" w:type="pct"/>
            <w:hideMark/>
          </w:tcPr>
          <w:p w:rsidR="007B0398" w:rsidRPr="007B0398" w:rsidRDefault="007B0398" w:rsidP="007B03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039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дескриптор файла</w: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t> -- это просто число, по которому система идентифицирует открытые файлы. Рассматривайте его как упрощенную версию указателя на файл.</w:t>
            </w:r>
          </w:p>
        </w:tc>
      </w:tr>
      <w:bookmarkStart w:id="11" w:name="FTN.AEN11642"/>
      <w:tr w:rsidR="007B0398" w:rsidRPr="007B0398" w:rsidTr="007B0398">
        <w:trPr>
          <w:tblCellSpacing w:w="15" w:type="dxa"/>
        </w:trPr>
        <w:tc>
          <w:tcPr>
            <w:tcW w:w="250" w:type="pct"/>
            <w:hideMark/>
          </w:tcPr>
          <w:p w:rsidR="007B0398" w:rsidRPr="007B0398" w:rsidRDefault="007B0398" w:rsidP="007B03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"http://www.opennet.ru/docs/RUS/bash_scripting_guide/c11620.html" \l "AEN11642" </w:instrTex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B0398">
              <w:rPr>
                <w:rFonts w:ascii="Arial" w:eastAsia="Times New Roman" w:hAnsi="Arial" w:cs="Arial"/>
                <w:color w:val="606090"/>
                <w:sz w:val="24"/>
                <w:szCs w:val="24"/>
              </w:rPr>
              <w:t>[2]</w: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4750" w:type="pct"/>
            <w:hideMark/>
          </w:tcPr>
          <w:p w:rsidR="007B0398" w:rsidRPr="007B0398" w:rsidRDefault="007B0398" w:rsidP="007B03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0398">
              <w:rPr>
                <w:rFonts w:ascii="Arial" w:eastAsia="Times New Roman" w:hAnsi="Arial" w:cs="Arial"/>
                <w:sz w:val="24"/>
                <w:szCs w:val="24"/>
              </w:rPr>
              <w:t>При использрвании </w:t>
            </w:r>
            <w:r w:rsidRPr="007B039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дескриптора с номером 5</w:t>
            </w:r>
            <w:r w:rsidRPr="007B0398">
              <w:rPr>
                <w:rFonts w:ascii="Arial" w:eastAsia="Times New Roman" w:hAnsi="Arial" w:cs="Arial"/>
                <w:sz w:val="24"/>
                <w:szCs w:val="24"/>
              </w:rPr>
              <w:t> могут возникать проблемы. Когда Bash порождает дочерний процесс, например командой </w:t>
            </w:r>
            <w:hyperlink r:id="rId12" w:anchor="EXECREF" w:history="1">
              <w:r w:rsidRPr="007B0398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</w:rPr>
                <w:t>exec</w:t>
              </w:r>
            </w:hyperlink>
            <w:r w:rsidRPr="007B0398">
              <w:rPr>
                <w:rFonts w:ascii="Arial" w:eastAsia="Times New Roman" w:hAnsi="Arial" w:cs="Arial"/>
                <w:sz w:val="24"/>
                <w:szCs w:val="24"/>
              </w:rPr>
              <w:t>, то дочерний процесс наследует дескриптор 5 как "открытый" (см. архив почты Чета Рамея (Chet Ramey), </w:t>
            </w:r>
            <w:hyperlink r:id="rId13" w:tgtFrame="_top" w:history="1">
              <w:r w:rsidRPr="007B0398">
                <w:rPr>
                  <w:rFonts w:ascii="Arial" w:eastAsia="Times New Roman" w:hAnsi="Arial" w:cs="Arial"/>
                  <w:color w:val="606090"/>
                  <w:sz w:val="24"/>
                  <w:szCs w:val="24"/>
                  <w:u w:val="single"/>
                </w:rPr>
                <w:t>SUBJECT: RE: File descriptor 5 is held open</w:t>
              </w:r>
            </w:hyperlink>
            <w:r w:rsidRPr="007B0398">
              <w:rPr>
                <w:rFonts w:ascii="Arial" w:eastAsia="Times New Roman" w:hAnsi="Arial" w:cs="Arial"/>
                <w:sz w:val="24"/>
                <w:szCs w:val="24"/>
              </w:rPr>
              <w:t>) Поэтому, лучше не использовать этот дескриптор.</w:t>
            </w:r>
          </w:p>
        </w:tc>
      </w:tr>
    </w:tbl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7B0398" w:rsidRPr="007B0398" w:rsidTr="007B0398">
        <w:trPr>
          <w:tblCellSpacing w:w="0" w:type="dxa"/>
        </w:trPr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Вперед</w:t>
              </w:r>
            </w:hyperlink>
          </w:p>
        </w:tc>
      </w:tr>
      <w:tr w:rsidR="007B0398" w:rsidRPr="007B0398" w:rsidTr="007B0398">
        <w:trPr>
          <w:tblCellSpacing w:w="0" w:type="dxa"/>
        </w:trPr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98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Арифметические подстановки</w:t>
            </w:r>
          </w:p>
        </w:tc>
        <w:tc>
          <w:tcPr>
            <w:tcW w:w="170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9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Перенаправление для блоков кода</w:t>
            </w:r>
          </w:p>
        </w:tc>
      </w:tr>
    </w:tbl>
    <w:p w:rsidR="00673450" w:rsidRDefault="007B0398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7B03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398" w:rsidRPr="007B0398" w:rsidRDefault="007B0398" w:rsidP="007B03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B039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16.2. Перенаправление для блоков кода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2" w:name="REDIRREF"/>
      <w:bookmarkEnd w:id="12"/>
      <w:r w:rsidRPr="007B0398">
        <w:rPr>
          <w:rFonts w:ascii="Arial" w:eastAsia="Times New Roman" w:hAnsi="Arial" w:cs="Arial"/>
          <w:color w:val="000000"/>
          <w:sz w:val="24"/>
          <w:szCs w:val="24"/>
        </w:rPr>
        <w:t>Блоки кода, такие как циклы </w:t>
      </w:r>
      <w:hyperlink r:id="rId18" w:anchor="WHILELOOPREF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while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, </w:t>
      </w:r>
      <w:hyperlink r:id="rId19" w:anchor="UNTILLOOPREF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until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 и </w:t>
      </w:r>
      <w:hyperlink r:id="rId20" w:anchor="FORLOOPREF1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for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, условный оператор </w:t>
      </w:r>
      <w:hyperlink r:id="rId21" w:anchor="IFTHEN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if/then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, так же могут смешиваться с перенаправлением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. Даже функции могут использовать эту форму перенаправления (см. </w:t>
      </w:r>
      <w:hyperlink r:id="rId22" w:anchor="REALNAME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Пример 22-7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). Оператор перенаправления &lt;, в таких случаях, ставится в конце блока.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3" w:name="REDIR2"/>
      <w:bookmarkEnd w:id="13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16-4. Перенаправление в цикл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while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 xml:space="preserve">  Filename=names.data       # По-умолчанию, если имя файла не задано.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Конструкцию проверки выше, можно заменить следующей строкой (подстановка параметров):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Filename=${1:-names.data}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count=0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while [ "$name" != Smith ]  # Почему переменная $name взята в кавычки?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read name                 # Чтение из $Filename, не со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$name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let "count += 1"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done &lt;"$Filename"           # Перенаправление на ввод из файла $Filename.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^^^^^^^^^^^^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echo; echo "Имен прочитано: $count"; 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Обратите внимание: в некоторых старых командных интерпретаторах,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перенаправление в циклы приводит к запуску цикла в субоболочке (subshell).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Таким образом, переменная $count, по окончании цикла, будет содержать 0,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значение, записанное в нее до входа в цикл.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Bash и ksh стремятся избежать запуска субоболочки (subshell), если это возможно,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так что этот сценарий, в этих оболочках, работает корректно.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Спасибо Heiner Steven за это примечание.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4" w:name="REDIR2A"/>
      <w:bookmarkEnd w:id="14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16-5. Альтернативная форма перенаправления в цикле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while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Это альтернативный вариант предыдущего сценария.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Предложил: by Heiner Steven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для случаев, когда циклы с перенаправлением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запускаются в субоболочке, из-за чего переменные, устанавливаемые в цикле,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не сохраняют свои значения по завершении цикла.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Filename=names.data     # По-умолчанию, если имя файла не задано.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>exec 3&lt;&amp;0                 # Сохранить stdin в дескр. 3.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0&lt;"$Filename"        # Перенаправить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count=0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while [ "$name" != Smith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read name               # Прочитать с перенаправленного stdin ($Filename).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$name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let "count += 1"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done &lt;"$Filename"         # Цикл читает из файла $Filename.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^^^^^^^^^^^^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0&lt;&amp;3                 # Восстановить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exec 3&lt;&amp;-                 # Закрыть временный дескриптор 3.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echo; echo "Имен прочитано: $count"; echo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5" w:name="REDIR3"/>
      <w:bookmarkEnd w:id="15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16-6. Перенаправление в цикл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until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То же самое, что и в предыдущем примере, только для цикла "until".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Filename=names.data         # По-умолчанию, если файл не задан.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# while [ "$name" != Smith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until [ "$name" = Smith ]     # </w:t>
      </w:r>
      <w:r w:rsidRPr="007B0398">
        <w:rPr>
          <w:rFonts w:ascii="Courier New" w:eastAsia="Times New Roman" w:hAnsi="Courier New" w:cs="Courier New"/>
          <w:color w:val="000000"/>
        </w:rPr>
        <w:t>Проверка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!= </w:t>
      </w:r>
      <w:r w:rsidRPr="007B0398">
        <w:rPr>
          <w:rFonts w:ascii="Courier New" w:eastAsia="Times New Roman" w:hAnsi="Courier New" w:cs="Courier New"/>
          <w:color w:val="000000"/>
        </w:rPr>
        <w:t>изменена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на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=.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7B0398">
        <w:rPr>
          <w:rFonts w:ascii="Courier New" w:eastAsia="Times New Roman" w:hAnsi="Courier New" w:cs="Courier New"/>
          <w:color w:val="000000"/>
        </w:rPr>
        <w:t>read name                   # Чтение из $Filename, не со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echo $name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done &lt;"$Filename"             # Перенаправление на ввод из файла $Filename.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^^^^^^^^^^^^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Результаты получаются теми же, что и в случае с циклом "while", в предыдущем примере.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6" w:name="REDIR4"/>
      <w:bookmarkEnd w:id="16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16-7. Перенаправление в цикл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for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Filename=names.data          # По-умолчанию, если файл не задан.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lastRenderedPageBreak/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line_count=`wc $Filename | awk '{ print $1 }'`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       Число строк в файле.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Слишком запутано, тем не менее показывает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возможность перенаправления stdin внутри цикла "for"...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если вы достаточно умны.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Более короткий вариант    line_count=$(wc &lt; "$Filename")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for name in `seq $line_count`  # "seq" </w:t>
      </w:r>
      <w:r w:rsidRPr="007B0398">
        <w:rPr>
          <w:rFonts w:ascii="Courier New" w:eastAsia="Times New Roman" w:hAnsi="Courier New" w:cs="Courier New"/>
          <w:color w:val="000000"/>
        </w:rPr>
        <w:t>выводит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последовательность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чисел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# while [ "$name" != </w:t>
      </w:r>
      <w:r w:rsidRPr="007B0398">
        <w:rPr>
          <w:rFonts w:ascii="Courier New" w:eastAsia="Times New Roman" w:hAnsi="Courier New" w:cs="Courier New"/>
          <w:color w:val="000000"/>
        </w:rPr>
        <w:t>Smith ]   --   более запутанно, чем в случае с циклом "while"   --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read name                    # </w:t>
      </w:r>
      <w:r w:rsidRPr="007B0398">
        <w:rPr>
          <w:rFonts w:ascii="Courier New" w:eastAsia="Times New Roman" w:hAnsi="Courier New" w:cs="Courier New"/>
          <w:color w:val="000000"/>
        </w:rPr>
        <w:t>Чтение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из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файла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$Filename, </w:t>
      </w:r>
      <w:r w:rsidRPr="007B0398">
        <w:rPr>
          <w:rFonts w:ascii="Courier New" w:eastAsia="Times New Roman" w:hAnsi="Courier New" w:cs="Courier New"/>
          <w:color w:val="000000"/>
        </w:rPr>
        <w:t>не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со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stdin.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echo $name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if [ "$name" = Smith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break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done &lt;"$Filename"              # Перенаправление на ввод из файла $Filename.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^^^^^^^^^^^^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Предыдущий пример можно модифицировать так, чтобы перенаправить вывод из цикла.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7" w:name="REDIR4A"/>
      <w:bookmarkEnd w:id="17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16-8. Перенаправление устройств (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stdin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и </w:t>
      </w:r>
      <w:r w:rsidRPr="007B03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) в цикле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for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Filename=names.data          # По-умолчанию, если файл не задан.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Savefile=$Filename.new         # Имя файла, в котором сохраняются результаты.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FinalName=Jonah                # Имя, на котором завершается чтение.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line_count=`wc $Filename | awk '{ print $1 }'`  # Число строк в заданном файле.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for name in `seq $line_count`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do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read 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echo "$name"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if [ "$name" = "$FinalName"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  break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done &lt; "$Filename" &gt; "$Savefile"     # </w:t>
      </w:r>
      <w:r w:rsidRPr="007B0398">
        <w:rPr>
          <w:rFonts w:ascii="Courier New" w:eastAsia="Times New Roman" w:hAnsi="Courier New" w:cs="Courier New"/>
          <w:color w:val="000000"/>
        </w:rPr>
        <w:t>Перенаправление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на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ввод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из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файла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$Filename,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  ^^^^^^^^^^^^^^^^^^^^^^^^^^^       и сохранение результатов в файле.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8" w:name="REDIR5"/>
      <w:bookmarkEnd w:id="18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16-9. Перенаправление в конструкции </w:t>
      </w:r>
      <w:r w:rsidRPr="007B039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if/then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#!/bin/bash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if [ -z "$1" ]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 xml:space="preserve">  Filename=names.data   # По-умолчанию, если файл не задан.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 Filename=$1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TRUE=1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if [ "$TRUE" ]          # </w:t>
      </w:r>
      <w:r w:rsidRPr="007B0398">
        <w:rPr>
          <w:rFonts w:ascii="Courier New" w:eastAsia="Times New Roman" w:hAnsi="Courier New" w:cs="Courier New"/>
          <w:color w:val="000000"/>
        </w:rPr>
        <w:t>конструкции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"if true" </w:t>
      </w:r>
      <w:r w:rsidRPr="007B0398">
        <w:rPr>
          <w:rFonts w:ascii="Courier New" w:eastAsia="Times New Roman" w:hAnsi="Courier New" w:cs="Courier New"/>
          <w:color w:val="000000"/>
        </w:rPr>
        <w:t>и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"if :" </w:t>
      </w:r>
      <w:r w:rsidRPr="007B0398">
        <w:rPr>
          <w:rFonts w:ascii="Courier New" w:eastAsia="Times New Roman" w:hAnsi="Courier New" w:cs="Courier New"/>
          <w:color w:val="000000"/>
        </w:rPr>
        <w:t>тоже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вполне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B0398">
        <w:rPr>
          <w:rFonts w:ascii="Courier New" w:eastAsia="Times New Roman" w:hAnsi="Courier New" w:cs="Courier New"/>
          <w:color w:val="000000"/>
        </w:rPr>
        <w:t>допустимы</w:t>
      </w:r>
      <w:r w:rsidRPr="007B0398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then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read 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 xml:space="preserve"> echo $name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fi &lt;"$Filename"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 ^^^^^^^^^^^^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 Читает только первую строку из файла.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exit 0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9" w:name="NAMESDATA"/>
      <w:bookmarkEnd w:id="19"/>
      <w:r w:rsidRPr="007B0398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16-10. Файл с именами "names.data", для примеров выше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Aristotle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Belisarius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Capablanca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Euler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Goethe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B0398">
        <w:rPr>
          <w:rFonts w:ascii="Courier New" w:eastAsia="Times New Roman" w:hAnsi="Courier New" w:cs="Courier New"/>
          <w:color w:val="000000"/>
          <w:lang w:val="en-US"/>
        </w:rPr>
        <w:t>Hamurabi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Jonah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Laplace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Maroczy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Purcell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Schmidt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Semmelweiss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Smith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Turing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Venn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Wilson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Znosko-Borowski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lastRenderedPageBreak/>
        <w:t>#  Это файл с именами для примеров</w:t>
      </w:r>
    </w:p>
    <w:p w:rsidR="007B0398" w:rsidRPr="007B0398" w:rsidRDefault="007B0398" w:rsidP="007B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0398">
        <w:rPr>
          <w:rFonts w:ascii="Courier New" w:eastAsia="Times New Roman" w:hAnsi="Courier New" w:cs="Courier New"/>
          <w:color w:val="000000"/>
        </w:rPr>
        <w:t>#+ "redir2.sh", "redir3.sh", "redir4.sh", "redir4a.sh", "redir5.sh".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t>Перенаправление </w:t>
      </w:r>
      <w:r w:rsidRPr="007B039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7B0398">
        <w:rPr>
          <w:rFonts w:ascii="Arial" w:eastAsia="Times New Roman" w:hAnsi="Arial" w:cs="Arial"/>
          <w:color w:val="000000"/>
          <w:sz w:val="24"/>
          <w:szCs w:val="24"/>
        </w:rPr>
        <w:t> для блока кода, может использоваться для сохранения результатов работы этого блока в файл. См. </w:t>
      </w:r>
      <w:hyperlink r:id="rId23" w:anchor="RPMCHECK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Пример 3-2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B0398" w:rsidRPr="007B0398" w:rsidRDefault="007B0398" w:rsidP="007B039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4" w:anchor="HEREDOCREF" w:history="1">
        <w:r w:rsidRPr="007B0398">
          <w:rPr>
            <w:rFonts w:ascii="Arial" w:eastAsia="Times New Roman" w:hAnsi="Arial" w:cs="Arial"/>
            <w:color w:val="606090"/>
            <w:sz w:val="24"/>
            <w:szCs w:val="24"/>
          </w:rPr>
          <w:t>Встроенный документ</w:t>
        </w:r>
      </w:hyperlink>
      <w:r w:rsidRPr="007B0398">
        <w:rPr>
          <w:rFonts w:ascii="Arial" w:eastAsia="Times New Roman" w:hAnsi="Arial" w:cs="Arial"/>
          <w:color w:val="000000"/>
          <w:sz w:val="24"/>
          <w:szCs w:val="24"/>
        </w:rPr>
        <w:t> -- это особая форма перенаправления для блоков кода.</w:t>
      </w:r>
    </w:p>
    <w:p w:rsidR="007B0398" w:rsidRPr="007B0398" w:rsidRDefault="007B0398" w:rsidP="007B03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B0398">
        <w:rPr>
          <w:rFonts w:ascii="Arial" w:eastAsia="Times New Roman" w:hAnsi="Arial" w:cs="Arial"/>
          <w:color w:val="000000"/>
          <w:sz w:val="24"/>
          <w:szCs w:val="24"/>
        </w:rPr>
        <w:pict>
          <v:rect id="_x0000_i1026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7B0398" w:rsidRPr="007B0398" w:rsidTr="007B0398">
        <w:trPr>
          <w:tblCellSpacing w:w="0" w:type="dxa"/>
        </w:trPr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Вперед</w:t>
              </w:r>
            </w:hyperlink>
          </w:p>
        </w:tc>
      </w:tr>
      <w:tr w:rsidR="007B0398" w:rsidRPr="007B0398" w:rsidTr="007B0398">
        <w:trPr>
          <w:tblCellSpacing w:w="0" w:type="dxa"/>
        </w:trPr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9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Перенаправление ввода/вывода</w:t>
            </w:r>
          </w:p>
        </w:tc>
        <w:tc>
          <w:tcPr>
            <w:tcW w:w="170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B0398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7B0398" w:rsidRPr="007B0398" w:rsidRDefault="007B0398" w:rsidP="007B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98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применения</w:t>
            </w:r>
          </w:p>
        </w:tc>
      </w:tr>
    </w:tbl>
    <w:p w:rsidR="007B0398" w:rsidRDefault="007B0398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B0398" w:rsidRDefault="007B0398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GoBack"/>
      <w:bookmarkEnd w:id="2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7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0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B0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7B0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ote">
    <w:name w:val="quote"/>
    <w:basedOn w:val="a0"/>
    <w:rsid w:val="007B0398"/>
  </w:style>
  <w:style w:type="character" w:styleId="HTML">
    <w:name w:val="HTML Typewriter"/>
    <w:basedOn w:val="a0"/>
    <w:uiPriority w:val="99"/>
    <w:semiHidden/>
    <w:unhideWhenUsed/>
    <w:rsid w:val="007B03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B0398"/>
    <w:rPr>
      <w:color w:val="0000FF"/>
      <w:u w:val="single"/>
    </w:rPr>
  </w:style>
  <w:style w:type="character" w:customStyle="1" w:styleId="footnote">
    <w:name w:val="footnote"/>
    <w:basedOn w:val="a0"/>
    <w:rsid w:val="007B0398"/>
  </w:style>
  <w:style w:type="paragraph" w:styleId="HTML0">
    <w:name w:val="HTML Preformatted"/>
    <w:basedOn w:val="a"/>
    <w:link w:val="HTML1"/>
    <w:uiPriority w:val="99"/>
    <w:semiHidden/>
    <w:unhideWhenUsed/>
    <w:rsid w:val="007B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039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B0398"/>
    <w:rPr>
      <w:i/>
      <w:iCs/>
    </w:rPr>
  </w:style>
  <w:style w:type="character" w:styleId="a6">
    <w:name w:val="Strong"/>
    <w:basedOn w:val="a0"/>
    <w:uiPriority w:val="22"/>
    <w:qFormat/>
    <w:rsid w:val="007B0398"/>
    <w:rPr>
      <w:b/>
      <w:bCs/>
    </w:rPr>
  </w:style>
  <w:style w:type="character" w:customStyle="1" w:styleId="token">
    <w:name w:val="token"/>
    <w:basedOn w:val="a0"/>
    <w:rsid w:val="007B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a14477.html" TargetMode="External"/><Relationship Id="rId13" Type="http://schemas.openxmlformats.org/officeDocument/2006/relationships/hyperlink" Target="http://www.geocrawler.com/archives/3/342/1996/1/0/1939805/" TargetMode="External"/><Relationship Id="rId18" Type="http://schemas.openxmlformats.org/officeDocument/2006/relationships/hyperlink" Target="http://www.opennet.ru/docs/RUS/bash_scripting_guide/c4875.html" TargetMode="External"/><Relationship Id="rId26" Type="http://schemas.openxmlformats.org/officeDocument/2006/relationships/hyperlink" Target="http://www.opennet.ru/docs/RUS/bash_scripting_guide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pennet.ru/docs/RUS/bash_scripting_guide/c2171.html" TargetMode="External"/><Relationship Id="rId7" Type="http://schemas.openxmlformats.org/officeDocument/2006/relationships/hyperlink" Target="http://www.opennet.ru/docs/RUS/bash_scripting_guide/x7794.html" TargetMode="External"/><Relationship Id="rId12" Type="http://schemas.openxmlformats.org/officeDocument/2006/relationships/hyperlink" Target="http://www.opennet.ru/docs/RUS/bash_scripting_guide/c5358.html" TargetMode="External"/><Relationship Id="rId17" Type="http://schemas.openxmlformats.org/officeDocument/2006/relationships/hyperlink" Target="http://www.opennet.ru/docs/RUS/bash_scripting_guide/p3268.html" TargetMode="External"/><Relationship Id="rId25" Type="http://schemas.openxmlformats.org/officeDocument/2006/relationships/hyperlink" Target="http://www.opennet.ru/docs/RUS/bash_scripting_guide/c1162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ennet.ru/docs/RUS/bash_scripting_guide/x11731.html" TargetMode="External"/><Relationship Id="rId20" Type="http://schemas.openxmlformats.org/officeDocument/2006/relationships/hyperlink" Target="http://www.opennet.ru/docs/RUS/bash_scripting_guide/c4875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pennet.ru/docs/RUS/bash_scripting_guide/c11620.html" TargetMode="External"/><Relationship Id="rId11" Type="http://schemas.openxmlformats.org/officeDocument/2006/relationships/hyperlink" Target="http://www.opennet.ru/docs/RUS/bash_scripting_guide/x14802.html" TargetMode="External"/><Relationship Id="rId24" Type="http://schemas.openxmlformats.org/officeDocument/2006/relationships/hyperlink" Target="http://www.opennet.ru/docs/RUS/bash_scripting_guide/c11785.html" TargetMode="External"/><Relationship Id="rId5" Type="http://schemas.openxmlformats.org/officeDocument/2006/relationships/hyperlink" Target="http://www.opennet.ru/docs/RUS/bash_scripting_guide/c301.html" TargetMode="External"/><Relationship Id="rId15" Type="http://schemas.openxmlformats.org/officeDocument/2006/relationships/hyperlink" Target="http://www.opennet.ru/docs/RUS/bash_scripting_guide/index.html" TargetMode="External"/><Relationship Id="rId23" Type="http://schemas.openxmlformats.org/officeDocument/2006/relationships/hyperlink" Target="http://www.opennet.ru/docs/RUS/bash_scripting_guide/c301.html" TargetMode="External"/><Relationship Id="rId28" Type="http://schemas.openxmlformats.org/officeDocument/2006/relationships/hyperlink" Target="http://www.opennet.ru/docs/RUS/bash_scripting_guide/c11620.html" TargetMode="External"/><Relationship Id="rId10" Type="http://schemas.openxmlformats.org/officeDocument/2006/relationships/hyperlink" Target="http://www.opennet.ru/docs/RUS/bash_scripting_guide/a14586.html" TargetMode="External"/><Relationship Id="rId19" Type="http://schemas.openxmlformats.org/officeDocument/2006/relationships/hyperlink" Target="http://www.opennet.ru/docs/RUS/bash_scripting_guide/c4875.html" TargetMode="External"/><Relationship Id="rId4" Type="http://schemas.openxmlformats.org/officeDocument/2006/relationships/hyperlink" Target="http://www.opennet.ru/docs/RUS/bash_scripting_guide/c301.html" TargetMode="External"/><Relationship Id="rId9" Type="http://schemas.openxmlformats.org/officeDocument/2006/relationships/hyperlink" Target="http://www.opennet.ru/docs/RUS/bash_scripting_guide/a14967.html" TargetMode="External"/><Relationship Id="rId14" Type="http://schemas.openxmlformats.org/officeDocument/2006/relationships/hyperlink" Target="http://www.opennet.ru/docs/RUS/bash_scripting_guide/c11565.html" TargetMode="External"/><Relationship Id="rId22" Type="http://schemas.openxmlformats.org/officeDocument/2006/relationships/hyperlink" Target="http://www.opennet.ru/docs/RUS/bash_scripting_guide/c12483.html" TargetMode="External"/><Relationship Id="rId27" Type="http://schemas.openxmlformats.org/officeDocument/2006/relationships/hyperlink" Target="http://www.opennet.ru/docs/RUS/bash_scripting_guide/x1177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2855</Words>
  <Characters>16278</Characters>
  <Application>Microsoft Office Word</Application>
  <DocSecurity>0</DocSecurity>
  <Lines>135</Lines>
  <Paragraphs>38</Paragraphs>
  <ScaleCrop>false</ScaleCrop>
  <Company>Reanimator Extreme Edition</Company>
  <LinksUpToDate>false</LinksUpToDate>
  <CharactersWithSpaces>19095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2018-12-21T06:37:00Z</dcterms:modified>
</cp:coreProperties>
</file>