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Делаем образ ISO для записи на CD/DVD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390525</wp:posOffset>
                </wp:positionV>
                <wp:extent cx="247650" cy="247650"/>
                <wp:effectExtent l="0" t="0" r="0" b="0"/>
                <wp:wrapNone/>
                <wp:docPr id="1" name="delaem-obraz-iso-dlya-zapisi-na-cd-dvd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30.7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6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Да. Я в курсе, что уже давно флешки стоят копейки и проще хранить именно на флеш, но тем не менее, случаются ситуации, когда таки необходимо создать ISO.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так, что же нам надо?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80"/>
        <w:ind w:left="707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Директория в /home/$USER/ с файлами, которые должны попасть на образ, к примеру /home/$USER/DVD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Терминал</w:t>
      </w:r>
    </w:p>
    <w:p>
      <w:pPr>
        <w:pStyle w:val="Style16"/>
        <w:widowControl/>
        <w:spacing w:before="144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Переходим в директорию:</w:t>
      </w:r>
    </w:p>
    <w:p>
      <w:pPr>
        <w:pStyle w:val="Style20"/>
        <w:widowControl/>
        <w:pBdr/>
        <w:shd w:fill="EEEEEE" w:val="clear"/>
        <w:spacing w:lineRule="atLeast" w:line="285"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Menlo;Monaco;Consolas;Courier New;Courier;Noto Sans Armenian;Noto Sans Bengali;Noto Sans Cherokee;Noto Sans Devanagari;Noto Sans Ethiopic;Noto Sans Georgian;Noto Sans Hebrew;Noto Sans Kannada;Noto Sans Khmer;Noto Sans Lao;Noto Sans Osmanya;Noto Sans Tamil;Noto Sans Telugu;Noto Sans Thai;monospace" w:hAnsi="Menlo;Monaco;Consolas;Courier New;Courier;Noto Sans Armenian;Noto Sans Bengali;Noto Sans Cherokee;Noto Sans Devanagari;Noto Sans Ethiopic;Noto Sans Georgian;Noto Sans Hebrew;Noto Sans Kannada;Noto Sans Khmer;Noto Sans Lao;Noto Sans Osmanya;Noto Sans Tamil;Noto Sans Telugu;Noto Sans Thai;monospace"/>
          <w:b w:val="false"/>
          <w:i w:val="false"/>
          <w:caps w:val="false"/>
          <w:smallCaps w:val="false"/>
          <w:spacing w:val="0"/>
          <w:sz w:val="20"/>
        </w:rPr>
        <w:t>cd /home/$USER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Заметьте,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$USER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в Linux, это переменная окружения, в которой содержится Login текущего пользователя. Можно просто заменить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$USER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на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свой логин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остаётся выполнить команду, которая запихнёт нам файлы в образ:</w:t>
      </w:r>
    </w:p>
    <w:p>
      <w:pPr>
        <w:pStyle w:val="Style20"/>
        <w:widowControl/>
        <w:pBdr/>
        <w:shd w:fill="EEEEEE" w:val="clear"/>
        <w:spacing w:lineRule="atLeast" w:line="285"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Menlo;Monaco;Consolas;Courier New;Courier;Noto Sans Armenian;Noto Sans Bengali;Noto Sans Cherokee;Noto Sans Devanagari;Noto Sans Ethiopic;Noto Sans Georgian;Noto Sans Hebrew;Noto Sans Kannada;Noto Sans Khmer;Noto Sans Lao;Noto Sans Osmanya;Noto Sans Tamil;Noto Sans Telugu;Noto Sans Thai;monospace" w:hAnsi="Menlo;Monaco;Consolas;Courier New;Courier;Noto Sans Armenian;Noto Sans Bengali;Noto Sans Cherokee;Noto Sans Devanagari;Noto Sans Ethiopic;Noto Sans Georgian;Noto Sans Hebrew;Noto Sans Kannada;Noto Sans Khmer;Noto Sans Lao;Noto Sans Osmanya;Noto Sans Tamil;Noto Sans Telugu;Noto Sans Thai;monospace"/>
          <w:b w:val="false"/>
          <w:i w:val="false"/>
          <w:caps w:val="false"/>
          <w:smallCaps w:val="false"/>
          <w:spacing w:val="0"/>
          <w:sz w:val="20"/>
        </w:rPr>
        <w:t>mkisofs -o dvd_image.iso /home/$USER/DVD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Вместо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dvd_image.iso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можете указать любое имя.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 этом всё.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2</Pages>
  <Words>104</Words>
  <Characters>576</Characters>
  <CharactersWithSpaces>666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2021-02-19T20:40:30Z</dcterms:modified>
  <cp:revision>2</cp:revision>
  <dc:subject/>
  <dc:title/>
</cp:coreProperties>
</file>