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658" w:rsidRPr="001D5658" w:rsidRDefault="001D5658" w:rsidP="001D5658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val="en-US" w:eastAsia="ru-RU"/>
        </w:rPr>
      </w:pPr>
      <w:r w:rsidRPr="001D5658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Большой</w:t>
      </w:r>
      <w:r w:rsidRPr="001D5658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val="en-US" w:eastAsia="ru-RU"/>
        </w:rPr>
        <w:t xml:space="preserve"> </w:t>
      </w:r>
      <w:r w:rsidRPr="001D5658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урок</w:t>
      </w:r>
      <w:r w:rsidRPr="001D5658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val="en-US" w:eastAsia="ru-RU"/>
        </w:rPr>
        <w:t>. AppImage, 3D Models.</w:t>
      </w:r>
    </w:p>
    <w:p w:rsidR="001D5658" w:rsidRPr="001D5658" w:rsidRDefault="001D5658" w:rsidP="001D565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Данная инструкция предназначена специально для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 В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Windows-е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может работать некорректно, криво или не работать вообще. Уже проверено. Не делайте этих ошибок.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работы нам понадобятся несколько утилит: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Blender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,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Kicad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,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FreeCad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,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Wings-3D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,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Appimagetool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корректной работы Blender-а нужен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opengl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Для чего же это всё таки надо?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Всё ради того, чтобы получить не просто голые бесцветные или кривые 3D модели для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EasyEda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и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KiCad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, но и раскрасить их в разные цвета. Да чтоб ещё цвета принял сам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Cad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В EasyEda используются модели преимущественно формата wrl. В KiCad же можно как step, так и stl и даже wrl.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Однако, не из всех форматов KiCad может видеть цвета.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В некоторых случаях придётся постараться. В идеале если это будет формат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step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 Но, если получится корректно конвертировать в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wrl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- тоже сойдет.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Делаем модель, например, в Blender-е. Чтобы все цвета корректно распознались - необходимо сначала в режиме "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Object Mode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 убрать выборку со всех объектов, а на вкладке "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Material Properties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 насоздовать необходимое количество материалов, в каждом из которых будет свой цвет.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Обратите внимание, что здесь нас интересует ТОЛЬКО цвета, и ничего больше.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Далее выделяем каждый объект, переходим в режим "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Edit Mode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 клавишей "</w:t>
      </w: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Tab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". Для быстрого выделения рекомендую сразу включить выделение по "</w:t>
      </w: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Face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", щелкнуть по одному из полигонов (не путать с ребром и вершиной), а затем чтобы выделить всё, что связано замкнуто с этим полигоном кнопку "L" без шифта. Для выделения всего объекта сразу 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кнопку «a». Ну или выделите необходимые области вручную с шифтом и CTRL-ом. Можно выделять инструментом «c»... Вообщем способ выделения существует не один. Затем на той же вкладке "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Material Properties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 добавляем новый материал и рядом чуть ниже "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Browse material to be linked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 выбираем один из созданых, а затем не зубудьте щелкнуть кнопку "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Assign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 чтобы применить метриал только для выделенных граней.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Всё, можем сохранять. Сейчас у нас "*.blend" файл. Экспортируем его в "Collada (Default)(*.dae)". Первый на всякий случай, чтобы не переделывать всю работу по нескольку раз.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Далее заходим во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FreeCad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 Открываем "*.dae)" файл. Теперь смотрим чтобы всё цвета были установлены правильно. Если нет, открываем верстак "</w:t>
      </w: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Part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 и для каждого меша изменяем цвет по своему усмотрению.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Обязательно сохраняем в файл самого Cad-а -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FCStd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и пересохраним в файл "</w:t>
      </w: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Collada (*.dae)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". Далее он пригодится.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пробуем эскортировать модель для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KiCad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 Либо мы установили плагин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KicadStepUpMod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через Меню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Инструменты -&gt; Менеджер дополнений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, либо установили его вручную.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А вот теперь самое интересное. Зачем было переупаковывать AppImage?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у вас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Debian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-подобная система или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Fedora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или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CentOS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- то просто закиньте клонированный репозиторий (обязательно с папкой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.git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) в папку: </w:t>
      </w: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/usr/lib/FreeCad/Mod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же у вас Arch-подобная система, то скорее всего библиотеки FreeCad и других Cad-ов могут быть не совместимы. Тогда можно просто скопировать AppImage файл, положить его например в домашнюю директорию, а затем скопировать desktop файл в /usr/share/applications/.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[Desktop Entry]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Name=FreeCad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GenericName=3D modeler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Comment=3D modeling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lastRenderedPageBreak/>
        <w:t>Keywords=3d;modeling;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Exec=/home/mikl/programs/FreeCad_Linux/FreeCAD_0.19-24291-Linux-Conda_glibc2.12-x86_64.AppImage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Icon=/home/mikl/programs/FreeCad_Linux/freecad-logo.png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Terminal=false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Type=Application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Categories=Graphics;3DGraphics;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MimeType=model/fcstd;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После этого можно конечно также зайти в менеджер дополнений и установить плагин, но при очередном обновлении сия затея просто слетает и плагин приходится устанавливать заново. Именно для этого мы и переупаковали AppImage во избежание косяков с обновлениям как системы, так и самой программы.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Заходим во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FreeCad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в верстак </w:t>
      </w: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KicadStepUp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, выделяем все меши, жмем кнопку с черной микросхемкой "</w:t>
      </w: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Export 3D model to KiCad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 и подтверждаем все действия.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лог не выдал ошибок, значит всё прошло успешно и можно проверять модель через </w:t>
      </w: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редактор посад.мест в KiCad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выдал кучу ошибок и файлов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step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и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wrl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на выходе в папке с моделями нет - будем конвертировать вручную.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В логе может быть что-нибудь вроде "</w:t>
      </w:r>
      <w:r w:rsidRPr="001D5658">
        <w:rPr>
          <w:rFonts w:ascii="Times New Roman" w:eastAsia="Times New Roman" w:hAnsi="Times New Roman" w:cs="Times New Roman"/>
          <w:b/>
          <w:bCs/>
          <w:i/>
          <w:iCs/>
          <w:sz w:val="29"/>
          <w:szCs w:val="29"/>
          <w:lang w:eastAsia="ru-RU"/>
        </w:rPr>
        <w:t>Mesh has null shape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", но файлы всё равно появятся. Не пугайтесь раньше времени, возможно всё в порядке. Их просто надо проверить через редактор посад.мест KiCad-а.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Обратите внимание, что с масштабом своих моделей всегда придётся немного колдовать. В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EasyEda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только параметр "</w:t>
      </w: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Scale x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 и "</w:t>
      </w: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Scale Y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". В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KiCad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ещё и "</w:t>
      </w: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Scale Z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". Таким образом масштабировать модель можно более точно по сравнению с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EasyEda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Еси же не отображаются, отображаются криво, или нет цветов - тогда точно будем конвертировать вручную.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Вот для этого и нужен был формат "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Collada (*.dae)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". Он адекватно сохраняет все цвета, но к сожалению не восприниается ни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EasyEda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, ни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KiCad-ом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А для конвертации будем использовать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Wings 3D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Скачиваем Wings-3D </w:t>
      </w:r>
      <w:hyperlink r:id="rId4" w:tgtFrame="_blank" w:tooltip="https://sourceforge.net/projects/wings/files/wings/2.2.7/wings-2.2.7-linux.bzip2.run/download" w:history="1">
        <w:r w:rsidRPr="001D5658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по ссылке с оф. реп-я</w:t>
        </w:r>
      </w:hyperlink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Рекомендую именно версию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 2.2.7.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$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chmod +x ./wings-2.2.7-linux.bzip2.run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$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./wings-2.2.7-linux.bzip2.run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Получаем директорию куда его распаковало. Desktop файл можете вытащить на рабочий стол. А вот копировать его в </w:t>
      </w: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/usr/share/applications/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или перетаскивать куда либо директорию с программой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не рекомендую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 Она у вас скорее всего будет просто висеть, как у меня, и вы ничего не сможете сделать, кроме как выгрузить, т.е. убить её.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Запускаем</w:t>
      </w:r>
      <w:r w:rsidRPr="001D5658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и</w:t>
      </w:r>
      <w:r w:rsidRPr="001D5658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идем</w:t>
      </w:r>
      <w:r w:rsidRPr="001D5658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в</w:t>
      </w:r>
      <w:r w:rsidRPr="001D5658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File -&gt; Import Collada (.dae) ...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Всё</w:t>
      </w:r>
      <w:r w:rsidRPr="001D5658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, 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можем</w:t>
      </w:r>
      <w:r w:rsidRPr="001D5658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экспортировать</w:t>
      </w:r>
      <w:r w:rsidRPr="001D5658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.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File -&gt; Export -&gt; VRML 2.0 (.wrl)</w:t>
      </w:r>
      <w:r w:rsidRPr="001D5658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Выставляем параметры как на скриншоте, даём адекватное имя и нажимаем "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Save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".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Всё, можно проверять </w:t>
      </w:r>
      <w:r w:rsidRPr="001D5658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wrl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 модель через </w:t>
      </w:r>
      <w:r w:rsidRPr="001D5658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редактор посад.мест в KiCad</w:t>
      </w: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на сегодня это всё. Моё дело маленькое - лишь заинтересовать вас.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С вами как всегда был Shadow.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Подписывайтесь на канал, ставьте лайки, комментируйте.</w:t>
      </w:r>
    </w:p>
    <w:p w:rsidR="001D5658" w:rsidRPr="001D5658" w:rsidRDefault="001D5658" w:rsidP="001D565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D5658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Всем Добра и Удачи!</w:t>
      </w:r>
    </w:p>
    <w:p w:rsidR="009E6777" w:rsidRDefault="009E6777">
      <w:bookmarkStart w:id="0" w:name="_GoBack"/>
      <w:bookmarkEnd w:id="0"/>
    </w:p>
    <w:sectPr w:rsidR="009E6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A9"/>
    <w:rsid w:val="001D5658"/>
    <w:rsid w:val="00607EA9"/>
    <w:rsid w:val="009E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FD6D8-035A-4337-AA01-E86FEC58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5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6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1D5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D5658"/>
    <w:rPr>
      <w:b/>
      <w:bCs/>
    </w:rPr>
  </w:style>
  <w:style w:type="character" w:styleId="a4">
    <w:name w:val="Emphasis"/>
    <w:basedOn w:val="a0"/>
    <w:uiPriority w:val="20"/>
    <w:qFormat/>
    <w:rsid w:val="001D5658"/>
    <w:rPr>
      <w:i/>
      <w:iCs/>
    </w:rPr>
  </w:style>
  <w:style w:type="character" w:styleId="a5">
    <w:name w:val="Hyperlink"/>
    <w:basedOn w:val="a0"/>
    <w:uiPriority w:val="99"/>
    <w:semiHidden/>
    <w:unhideWhenUsed/>
    <w:rsid w:val="001D5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s%3A%2F%2Fsourceforge.net%2Fprojects%2Fwings%2Ffiles%2Fwings%2F2.2.7%2Fwings-2.2.7-linux.bzip2.run%2Fdownload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2024-04-25T11:24:00Z</dcterms:created>
  <dcterms:modified xsi:type="dcterms:W3CDTF">2024-04-25T11:24:00Z</dcterms:modified>
</cp:coreProperties>
</file>