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90A" w:rsidRPr="00EC790A" w:rsidRDefault="00EC790A" w:rsidP="00EC790A">
      <w:pPr>
        <w:shd w:val="clear" w:color="auto" w:fill="FFFFFF"/>
        <w:spacing w:after="0" w:line="615" w:lineRule="atLeast"/>
        <w:ind w:left="-30"/>
        <w:outlineLvl w:val="0"/>
        <w:rPr>
          <w:rFonts w:ascii="Times New Roman" w:eastAsia="Times New Roman" w:hAnsi="Times New Roman" w:cs="Times New Roman"/>
          <w:b/>
          <w:bCs/>
          <w:kern w:val="36"/>
          <w:sz w:val="57"/>
          <w:szCs w:val="57"/>
          <w:lang w:eastAsia="ru-RU"/>
        </w:rPr>
      </w:pPr>
      <w:r w:rsidRPr="00EC790A">
        <w:rPr>
          <w:rFonts w:ascii="Times New Roman" w:eastAsia="Times New Roman" w:hAnsi="Times New Roman" w:cs="Times New Roman"/>
          <w:b/>
          <w:bCs/>
          <w:kern w:val="36"/>
          <w:sz w:val="57"/>
          <w:szCs w:val="57"/>
          <w:lang w:eastAsia="ru-RU"/>
        </w:rPr>
        <w:t>Немного GnuPG.</w:t>
      </w:r>
    </w:p>
    <w:p w:rsidR="00EC790A" w:rsidRPr="00EC790A" w:rsidRDefault="00EC790A" w:rsidP="00EC790A">
      <w:pPr>
        <w:shd w:val="clear" w:color="auto" w:fill="FFFFFF"/>
        <w:spacing w:before="100" w:beforeAutospacing="1"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Продолжаем изучать 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Сегодня затронем тему шифрования файлов и директорий, а также безопасный способ передачи данных от вас, например, на работу или заказчику.</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Возьмем в пример мою ситуацию. На работе согласно датам происходит плановая замена ключей доступа</w:t>
      </w: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И так вышло, что у меня и учебный отпуск и ежегодный оплачиваемый идут подряд друг за другом.</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Вся проблема заключается в том, что приватные ключи доступа никоим образом нельзя перекачивать на заданные USB носители через сеть интернет. При малейшем признаке компрометирования данных и на организацию могут наложить немаленький штраф.</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На помощь как всегда приходит </w:t>
      </w:r>
      <w:r w:rsidRPr="00EC790A">
        <w:rPr>
          <w:rFonts w:ascii="Times New Roman" w:eastAsia="Times New Roman" w:hAnsi="Times New Roman" w:cs="Times New Roman"/>
          <w:b/>
          <w:bCs/>
          <w:sz w:val="29"/>
          <w:szCs w:val="29"/>
          <w:lang w:eastAsia="ru-RU"/>
        </w:rPr>
        <w:t>GPG</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GPG</w:t>
      </w:r>
      <w:r w:rsidRPr="00EC790A">
        <w:rPr>
          <w:rFonts w:ascii="Times New Roman" w:eastAsia="Times New Roman" w:hAnsi="Times New Roman" w:cs="Times New Roman"/>
          <w:sz w:val="29"/>
          <w:szCs w:val="29"/>
          <w:lang w:eastAsia="ru-RU"/>
        </w:rPr>
        <w:t> — </w:t>
      </w:r>
      <w:r w:rsidRPr="00EC790A">
        <w:rPr>
          <w:rFonts w:ascii="Times New Roman" w:eastAsia="Times New Roman" w:hAnsi="Times New Roman" w:cs="Times New Roman"/>
          <w:b/>
          <w:bCs/>
          <w:sz w:val="29"/>
          <w:szCs w:val="29"/>
          <w:lang w:eastAsia="ru-RU"/>
        </w:rPr>
        <w:t>это</w:t>
      </w:r>
      <w:r w:rsidRPr="00EC790A">
        <w:rPr>
          <w:rFonts w:ascii="Times New Roman" w:eastAsia="Times New Roman" w:hAnsi="Times New Roman" w:cs="Times New Roman"/>
          <w:sz w:val="29"/>
          <w:szCs w:val="29"/>
          <w:lang w:eastAsia="ru-RU"/>
        </w:rPr>
        <w:t> инструмент шифрования и электронного подписывания. В его работе используется ассиметричное шифрование, основанное на двух ключах: приватный и публичный.</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всех кому лень пользоваться терминалом существуют </w:t>
      </w:r>
      <w:r w:rsidRPr="00EC790A">
        <w:rPr>
          <w:rFonts w:ascii="Times New Roman" w:eastAsia="Times New Roman" w:hAnsi="Times New Roman" w:cs="Times New Roman"/>
          <w:b/>
          <w:bCs/>
          <w:sz w:val="29"/>
          <w:szCs w:val="29"/>
          <w:lang w:eastAsia="ru-RU"/>
        </w:rPr>
        <w:t>GUI</w:t>
      </w:r>
      <w:r w:rsidRPr="00EC790A">
        <w:rPr>
          <w:rFonts w:ascii="Times New Roman" w:eastAsia="Times New Roman" w:hAnsi="Times New Roman" w:cs="Times New Roman"/>
          <w:sz w:val="29"/>
          <w:szCs w:val="29"/>
          <w:lang w:eastAsia="ru-RU"/>
        </w:rPr>
        <w:t> утилиты для взаимодействия с </w:t>
      </w:r>
      <w:r w:rsidRPr="00EC790A">
        <w:rPr>
          <w:rFonts w:ascii="Times New Roman" w:eastAsia="Times New Roman" w:hAnsi="Times New Roman" w:cs="Times New Roman"/>
          <w:b/>
          <w:bCs/>
          <w:sz w:val="29"/>
          <w:szCs w:val="29"/>
          <w:lang w:eastAsia="ru-RU"/>
        </w:rPr>
        <w:t>GnuPG</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eastAsia="ru-RU"/>
        </w:rPr>
        <w:t>Для</w:t>
      </w:r>
      <w:r w:rsidRPr="00EC790A">
        <w:rPr>
          <w:rFonts w:ascii="Times New Roman" w:eastAsia="Times New Roman" w:hAnsi="Times New Roman" w:cs="Times New Roman"/>
          <w:sz w:val="29"/>
          <w:szCs w:val="29"/>
          <w:lang w:val="en-US" w:eastAsia="ru-RU"/>
        </w:rPr>
        <w:t> </w:t>
      </w:r>
      <w:r w:rsidRPr="00EC790A">
        <w:rPr>
          <w:rFonts w:ascii="Times New Roman" w:eastAsia="Times New Roman" w:hAnsi="Times New Roman" w:cs="Times New Roman"/>
          <w:b/>
          <w:bCs/>
          <w:sz w:val="29"/>
          <w:szCs w:val="29"/>
          <w:lang w:val="en-US" w:eastAsia="ru-RU"/>
        </w:rPr>
        <w:t>Linux</w:t>
      </w:r>
      <w:r w:rsidRPr="00EC790A">
        <w:rPr>
          <w:rFonts w:ascii="Times New Roman" w:eastAsia="Times New Roman" w:hAnsi="Times New Roman" w:cs="Times New Roman"/>
          <w:sz w:val="29"/>
          <w:szCs w:val="29"/>
          <w:lang w:val="en-US" w:eastAsia="ru-RU"/>
        </w:rPr>
        <w:t>: gpa, kgpg, kleopatra.</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w:t>
      </w:r>
      <w:r w:rsidRPr="00EC790A">
        <w:rPr>
          <w:rFonts w:ascii="Times New Roman" w:eastAsia="Times New Roman" w:hAnsi="Times New Roman" w:cs="Times New Roman"/>
          <w:b/>
          <w:bCs/>
          <w:sz w:val="29"/>
          <w:szCs w:val="29"/>
          <w:lang w:eastAsia="ru-RU"/>
        </w:rPr>
        <w:t>Windows</w:t>
      </w:r>
      <w:r w:rsidRPr="00EC790A">
        <w:rPr>
          <w:rFonts w:ascii="Times New Roman" w:eastAsia="Times New Roman" w:hAnsi="Times New Roman" w:cs="Times New Roman"/>
          <w:sz w:val="29"/>
          <w:szCs w:val="29"/>
          <w:lang w:eastAsia="ru-RU"/>
        </w:rPr>
        <w:t>: GPG4Win.</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всех тех, кому необходимо немного больше пространства для манёвров, т.е. больше управления читайте статью до конца. Для последнего будем использовать </w:t>
      </w:r>
      <w:r w:rsidRPr="00EC790A">
        <w:rPr>
          <w:rFonts w:ascii="Times New Roman" w:eastAsia="Times New Roman" w:hAnsi="Times New Roman" w:cs="Times New Roman"/>
          <w:b/>
          <w:bCs/>
          <w:sz w:val="29"/>
          <w:szCs w:val="29"/>
          <w:lang w:eastAsia="ru-RU"/>
        </w:rPr>
        <w:t>терминал</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eastAsia="ru-RU"/>
        </w:rPr>
        <w:t>В </w:t>
      </w:r>
      <w:r w:rsidRPr="00EC790A">
        <w:rPr>
          <w:rFonts w:ascii="Times New Roman" w:eastAsia="Times New Roman" w:hAnsi="Times New Roman" w:cs="Times New Roman"/>
          <w:b/>
          <w:bCs/>
          <w:sz w:val="29"/>
          <w:szCs w:val="29"/>
          <w:lang w:eastAsia="ru-RU"/>
        </w:rPr>
        <w:t>Linux</w:t>
      </w:r>
      <w:r w:rsidRPr="00EC790A">
        <w:rPr>
          <w:rFonts w:ascii="Times New Roman" w:eastAsia="Times New Roman" w:hAnsi="Times New Roman" w:cs="Times New Roman"/>
          <w:sz w:val="29"/>
          <w:szCs w:val="29"/>
          <w:lang w:eastAsia="ru-RU"/>
        </w:rPr>
        <w:t>-е gpg и gpg2 по умолчанию уже должны быть установлены. Если</w:t>
      </w:r>
      <w:r w:rsidRPr="00EC790A">
        <w:rPr>
          <w:rFonts w:ascii="Times New Roman" w:eastAsia="Times New Roman" w:hAnsi="Times New Roman" w:cs="Times New Roman"/>
          <w:sz w:val="29"/>
          <w:szCs w:val="29"/>
          <w:lang w:val="en-US" w:eastAsia="ru-RU"/>
        </w:rPr>
        <w:t xml:space="preserve"> </w:t>
      </w:r>
      <w:r w:rsidRPr="00EC790A">
        <w:rPr>
          <w:rFonts w:ascii="Times New Roman" w:eastAsia="Times New Roman" w:hAnsi="Times New Roman" w:cs="Times New Roman"/>
          <w:sz w:val="29"/>
          <w:szCs w:val="29"/>
          <w:lang w:eastAsia="ru-RU"/>
        </w:rPr>
        <w:t>нет</w:t>
      </w:r>
      <w:r w:rsidRPr="00EC790A">
        <w:rPr>
          <w:rFonts w:ascii="Times New Roman" w:eastAsia="Times New Roman" w:hAnsi="Times New Roman" w:cs="Times New Roman"/>
          <w:sz w:val="29"/>
          <w:szCs w:val="29"/>
          <w:lang w:val="en-US"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sudo apt install gnupg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 sudo apt install gnupg2</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lastRenderedPageBreak/>
        <w:t># А вот </w:t>
      </w:r>
      <w:r w:rsidRPr="00EC790A">
        <w:rPr>
          <w:rFonts w:ascii="Times New Roman" w:eastAsia="Times New Roman" w:hAnsi="Times New Roman" w:cs="Times New Roman"/>
          <w:b/>
          <w:bCs/>
          <w:sz w:val="29"/>
          <w:szCs w:val="29"/>
          <w:lang w:eastAsia="ru-RU"/>
        </w:rPr>
        <w:t>gnupg2</w:t>
      </w:r>
      <w:r w:rsidRPr="00EC790A">
        <w:rPr>
          <w:rFonts w:ascii="Times New Roman" w:eastAsia="Times New Roman" w:hAnsi="Times New Roman" w:cs="Times New Roman"/>
          <w:sz w:val="29"/>
          <w:szCs w:val="29"/>
          <w:lang w:eastAsia="ru-RU"/>
        </w:rPr>
        <w:t> не во всех системах можно вот так поставить. Но если сразу заработает командой «</w:t>
      </w:r>
      <w:r w:rsidRPr="00EC790A">
        <w:rPr>
          <w:rFonts w:ascii="Times New Roman" w:eastAsia="Times New Roman" w:hAnsi="Times New Roman" w:cs="Times New Roman"/>
          <w:b/>
          <w:bCs/>
          <w:sz w:val="29"/>
          <w:szCs w:val="29"/>
          <w:lang w:eastAsia="ru-RU"/>
        </w:rPr>
        <w:t>gpg2»</w:t>
      </w:r>
      <w:r w:rsidRPr="00EC790A">
        <w:rPr>
          <w:rFonts w:ascii="Times New Roman" w:eastAsia="Times New Roman" w:hAnsi="Times New Roman" w:cs="Times New Roman"/>
          <w:sz w:val="29"/>
          <w:szCs w:val="29"/>
          <w:lang w:eastAsia="ru-RU"/>
        </w:rPr>
        <w:t> — отлично. Если нет, то это не смертельно.</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sudo pacman -S gnupg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 sudo pacman -S gnupg2</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В </w:t>
      </w:r>
      <w:r w:rsidRPr="00EC790A">
        <w:rPr>
          <w:rFonts w:ascii="Times New Roman" w:eastAsia="Times New Roman" w:hAnsi="Times New Roman" w:cs="Times New Roman"/>
          <w:b/>
          <w:bCs/>
          <w:sz w:val="29"/>
          <w:szCs w:val="29"/>
          <w:lang w:eastAsia="ru-RU"/>
        </w:rPr>
        <w:t>Windows</w:t>
      </w:r>
      <w:r w:rsidRPr="00EC790A">
        <w:rPr>
          <w:rFonts w:ascii="Times New Roman" w:eastAsia="Times New Roman" w:hAnsi="Times New Roman" w:cs="Times New Roman"/>
          <w:sz w:val="29"/>
          <w:szCs w:val="29"/>
          <w:lang w:eastAsia="ru-RU"/>
        </w:rPr>
        <w:t>-е можете воспользоваться, например </w:t>
      </w:r>
      <w:r w:rsidRPr="00EC790A">
        <w:rPr>
          <w:rFonts w:ascii="Times New Roman" w:eastAsia="Times New Roman" w:hAnsi="Times New Roman" w:cs="Times New Roman"/>
          <w:i/>
          <w:iCs/>
          <w:sz w:val="29"/>
          <w:szCs w:val="29"/>
          <w:lang w:eastAsia="ru-RU"/>
        </w:rPr>
        <w:t>git-bash</w:t>
      </w:r>
      <w:r w:rsidRPr="00EC790A">
        <w:rPr>
          <w:rFonts w:ascii="Times New Roman" w:eastAsia="Times New Roman" w:hAnsi="Times New Roman" w:cs="Times New Roman"/>
          <w:sz w:val="29"/>
          <w:szCs w:val="29"/>
          <w:lang w:eastAsia="ru-RU"/>
        </w:rPr>
        <w:t>-ем или </w:t>
      </w:r>
      <w:r w:rsidRPr="00EC790A">
        <w:rPr>
          <w:rFonts w:ascii="Times New Roman" w:eastAsia="Times New Roman" w:hAnsi="Times New Roman" w:cs="Times New Roman"/>
          <w:i/>
          <w:iCs/>
          <w:sz w:val="29"/>
          <w:szCs w:val="29"/>
          <w:lang w:eastAsia="ru-RU"/>
        </w:rPr>
        <w:t>cygwin</w:t>
      </w:r>
      <w:r w:rsidRPr="00EC790A">
        <w:rPr>
          <w:rFonts w:ascii="Times New Roman" w:eastAsia="Times New Roman" w:hAnsi="Times New Roman" w:cs="Times New Roman"/>
          <w:sz w:val="29"/>
          <w:szCs w:val="29"/>
          <w:lang w:eastAsia="ru-RU"/>
        </w:rPr>
        <w:t>-ом.</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Для всех систем команды будут одинаковые. Вместо </w:t>
      </w:r>
      <w:r w:rsidRPr="00EC790A">
        <w:rPr>
          <w:rFonts w:ascii="Times New Roman" w:eastAsia="Times New Roman" w:hAnsi="Times New Roman" w:cs="Times New Roman"/>
          <w:i/>
          <w:iCs/>
          <w:sz w:val="29"/>
          <w:szCs w:val="29"/>
          <w:lang w:eastAsia="ru-RU"/>
        </w:rPr>
        <w:t>shred</w:t>
      </w:r>
      <w:r w:rsidRPr="00EC790A">
        <w:rPr>
          <w:rFonts w:ascii="Times New Roman" w:eastAsia="Times New Roman" w:hAnsi="Times New Roman" w:cs="Times New Roman"/>
          <w:b/>
          <w:bCs/>
          <w:sz w:val="29"/>
          <w:szCs w:val="29"/>
          <w:lang w:eastAsia="ru-RU"/>
        </w:rPr>
        <w:t> воспользуйтесь обычной командой удаления файла(ов) </w:t>
      </w:r>
      <w:r w:rsidRPr="00EC790A">
        <w:rPr>
          <w:rFonts w:ascii="Times New Roman" w:eastAsia="Times New Roman" w:hAnsi="Times New Roman" w:cs="Times New Roman"/>
          <w:i/>
          <w:iCs/>
          <w:sz w:val="29"/>
          <w:szCs w:val="29"/>
          <w:lang w:eastAsia="ru-RU"/>
        </w:rPr>
        <w:t>(rm -rf, rmdir or rd)</w:t>
      </w:r>
      <w:r w:rsidRPr="00EC790A">
        <w:rPr>
          <w:rFonts w:ascii="Times New Roman" w:eastAsia="Times New Roman" w:hAnsi="Times New Roman" w:cs="Times New Roman"/>
          <w:b/>
          <w:bCs/>
          <w:sz w:val="29"/>
          <w:szCs w:val="29"/>
          <w:lang w:eastAsia="ru-RU"/>
        </w:rPr>
        <w:t>. Вместо </w:t>
      </w:r>
      <w:r w:rsidRPr="00EC790A">
        <w:rPr>
          <w:rFonts w:ascii="Times New Roman" w:eastAsia="Times New Roman" w:hAnsi="Times New Roman" w:cs="Times New Roman"/>
          <w:i/>
          <w:iCs/>
          <w:sz w:val="29"/>
          <w:szCs w:val="29"/>
          <w:lang w:eastAsia="ru-RU"/>
        </w:rPr>
        <w:t>tar</w:t>
      </w:r>
      <w:r w:rsidRPr="00EC790A">
        <w:rPr>
          <w:rFonts w:ascii="Times New Roman" w:eastAsia="Times New Roman" w:hAnsi="Times New Roman" w:cs="Times New Roman"/>
          <w:b/>
          <w:bCs/>
          <w:sz w:val="29"/>
          <w:szCs w:val="29"/>
          <w:lang w:eastAsia="ru-RU"/>
        </w:rPr>
        <w:t> просто используйте имеющийся у вас архиватор.</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Если что-то не работает, замените короткий идентификатор на адрес введённой в ключ электронной почты.</w:t>
      </w:r>
    </w:p>
    <w:p w:rsidR="00EC790A" w:rsidRPr="00EC790A" w:rsidRDefault="00EC790A" w:rsidP="00EC790A">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EC790A">
        <w:rPr>
          <w:rFonts w:ascii="Times New Roman" w:eastAsia="Times New Roman" w:hAnsi="Times New Roman" w:cs="Times New Roman"/>
          <w:b/>
          <w:bCs/>
          <w:sz w:val="48"/>
          <w:szCs w:val="48"/>
          <w:lang w:eastAsia="ru-RU"/>
        </w:rPr>
        <w:t>Часть №1. Подготовка почвы.</w:t>
      </w:r>
    </w:p>
    <w:p w:rsidR="00EC790A" w:rsidRPr="00EC790A" w:rsidRDefault="00EC790A" w:rsidP="00EC790A">
      <w:pPr>
        <w:shd w:val="clear" w:color="auto" w:fill="FFFFFF"/>
        <w:spacing w:before="18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начала примера создадим 2 ключа в 2 разных директориях. Т.е. база данных </w:t>
      </w:r>
      <w:r w:rsidRPr="00EC790A">
        <w:rPr>
          <w:rFonts w:ascii="Times New Roman" w:eastAsia="Times New Roman" w:hAnsi="Times New Roman" w:cs="Times New Roman"/>
          <w:b/>
          <w:bCs/>
          <w:sz w:val="29"/>
          <w:szCs w:val="29"/>
          <w:lang w:eastAsia="ru-RU"/>
        </w:rPr>
        <w:t>GnuPG</w:t>
      </w:r>
      <w:r w:rsidRPr="00EC790A">
        <w:rPr>
          <w:rFonts w:ascii="Times New Roman" w:eastAsia="Times New Roman" w:hAnsi="Times New Roman" w:cs="Times New Roman"/>
          <w:sz w:val="29"/>
          <w:szCs w:val="29"/>
          <w:lang w:eastAsia="ru-RU"/>
        </w:rPr>
        <w:t> ключей будет находится в разных папках. Так у нас основные ключи системы будут отдельно от данных тестовых. Но вы вполне можете сделать тоже самое прямо сразу на вашу флеш-карту. И в последствии можете сразу использовать её на другом ПК в другой консоли или командной строке.</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В качестве примера 2 директории как раз и будут характеризовать </w:t>
      </w:r>
      <w:r w:rsidRPr="00EC790A">
        <w:rPr>
          <w:rFonts w:ascii="Times New Roman" w:eastAsia="Times New Roman" w:hAnsi="Times New Roman" w:cs="Times New Roman"/>
          <w:b/>
          <w:bCs/>
          <w:sz w:val="29"/>
          <w:szCs w:val="29"/>
          <w:lang w:eastAsia="ru-RU"/>
        </w:rPr>
        <w:t>домашний ПК</w:t>
      </w:r>
      <w:r w:rsidRPr="00EC790A">
        <w:rPr>
          <w:rFonts w:ascii="Times New Roman" w:eastAsia="Times New Roman" w:hAnsi="Times New Roman" w:cs="Times New Roman"/>
          <w:sz w:val="29"/>
          <w:szCs w:val="29"/>
          <w:lang w:eastAsia="ru-RU"/>
        </w:rPr>
        <w:t> и </w:t>
      </w:r>
      <w:r w:rsidRPr="00EC790A">
        <w:rPr>
          <w:rFonts w:ascii="Times New Roman" w:eastAsia="Times New Roman" w:hAnsi="Times New Roman" w:cs="Times New Roman"/>
          <w:b/>
          <w:bCs/>
          <w:sz w:val="29"/>
          <w:szCs w:val="29"/>
          <w:lang w:eastAsia="ru-RU"/>
        </w:rPr>
        <w:t>рабочий ПК</w:t>
      </w:r>
      <w:r w:rsidRPr="00EC790A">
        <w:rPr>
          <w:rFonts w:ascii="Times New Roman" w:eastAsia="Times New Roman" w:hAnsi="Times New Roman" w:cs="Times New Roman"/>
          <w:sz w:val="29"/>
          <w:szCs w:val="29"/>
          <w:lang w:eastAsia="ru-RU"/>
        </w:rPr>
        <w:t>. Но вы вполне можете </w:t>
      </w:r>
      <w:r w:rsidRPr="00EC790A">
        <w:rPr>
          <w:rFonts w:ascii="Times New Roman" w:eastAsia="Times New Roman" w:hAnsi="Times New Roman" w:cs="Times New Roman"/>
          <w:b/>
          <w:bCs/>
          <w:sz w:val="29"/>
          <w:szCs w:val="29"/>
          <w:lang w:eastAsia="ru-RU"/>
        </w:rPr>
        <w:t>не использовать</w:t>
      </w:r>
      <w:r w:rsidRPr="00EC790A">
        <w:rPr>
          <w:rFonts w:ascii="Times New Roman" w:eastAsia="Times New Roman" w:hAnsi="Times New Roman" w:cs="Times New Roman"/>
          <w:sz w:val="29"/>
          <w:szCs w:val="29"/>
          <w:lang w:eastAsia="ru-RU"/>
        </w:rPr>
        <w:t> изменение домашней директории хранения базы данных </w:t>
      </w:r>
      <w:r w:rsidRPr="00EC790A">
        <w:rPr>
          <w:rFonts w:ascii="Times New Roman" w:eastAsia="Times New Roman" w:hAnsi="Times New Roman" w:cs="Times New Roman"/>
          <w:b/>
          <w:bCs/>
          <w:sz w:val="29"/>
          <w:szCs w:val="29"/>
          <w:lang w:eastAsia="ru-RU"/>
        </w:rPr>
        <w:t>GnuPG</w:t>
      </w:r>
      <w:r w:rsidRPr="00EC790A">
        <w:rPr>
          <w:rFonts w:ascii="Times New Roman" w:eastAsia="Times New Roman" w:hAnsi="Times New Roman" w:cs="Times New Roman"/>
          <w:sz w:val="29"/>
          <w:szCs w:val="29"/>
          <w:lang w:eastAsia="ru-RU"/>
        </w:rPr>
        <w:t>-ключей:</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w:t>
      </w:r>
      <w:proofErr w:type="gramStart"/>
      <w:r w:rsidRPr="00EC790A">
        <w:rPr>
          <w:rFonts w:ascii="Times New Roman" w:eastAsia="Times New Roman" w:hAnsi="Times New Roman" w:cs="Times New Roman"/>
          <w:sz w:val="29"/>
          <w:szCs w:val="29"/>
          <w:lang w:eastAsia="ru-RU"/>
        </w:rPr>
        <w:t>homedir .</w:t>
      </w:r>
      <w:proofErr w:type="gramEnd"/>
      <w:r w:rsidRPr="00EC790A">
        <w:rPr>
          <w:rFonts w:ascii="Times New Roman" w:eastAsia="Times New Roman" w:hAnsi="Times New Roman" w:cs="Times New Roman"/>
          <w:sz w:val="29"/>
          <w:szCs w:val="29"/>
          <w:lang w:eastAsia="ru-RU"/>
        </w:rPr>
        <w:t>/homelab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w:t>
      </w:r>
      <w:proofErr w:type="gramStart"/>
      <w:r w:rsidRPr="00EC790A">
        <w:rPr>
          <w:rFonts w:ascii="Times New Roman" w:eastAsia="Times New Roman" w:hAnsi="Times New Roman" w:cs="Times New Roman"/>
          <w:sz w:val="29"/>
          <w:szCs w:val="29"/>
          <w:lang w:eastAsia="ru-RU"/>
        </w:rPr>
        <w:t>homedir .</w:t>
      </w:r>
      <w:proofErr w:type="gramEnd"/>
      <w:r w:rsidRPr="00EC790A">
        <w:rPr>
          <w:rFonts w:ascii="Times New Roman" w:eastAsia="Times New Roman" w:hAnsi="Times New Roman" w:cs="Times New Roman"/>
          <w:sz w:val="29"/>
          <w:szCs w:val="29"/>
          <w:lang w:eastAsia="ru-RU"/>
        </w:rPr>
        <w:t>/worklab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Тогда ваши </w:t>
      </w:r>
      <w:r w:rsidRPr="00EC790A">
        <w:rPr>
          <w:rFonts w:ascii="Times New Roman" w:eastAsia="Times New Roman" w:hAnsi="Times New Roman" w:cs="Times New Roman"/>
          <w:b/>
          <w:bCs/>
          <w:sz w:val="29"/>
          <w:szCs w:val="29"/>
          <w:lang w:eastAsia="ru-RU"/>
        </w:rPr>
        <w:t>GPG</w:t>
      </w:r>
      <w:r w:rsidRPr="00EC790A">
        <w:rPr>
          <w:rFonts w:ascii="Times New Roman" w:eastAsia="Times New Roman" w:hAnsi="Times New Roman" w:cs="Times New Roman"/>
          <w:sz w:val="29"/>
          <w:szCs w:val="29"/>
          <w:lang w:eastAsia="ru-RU"/>
        </w:rPr>
        <w:t>-ключи будут храниться в системе по пути </w:t>
      </w:r>
      <w:r w:rsidRPr="00EC790A">
        <w:rPr>
          <w:rFonts w:ascii="Times New Roman" w:eastAsia="Times New Roman" w:hAnsi="Times New Roman" w:cs="Times New Roman"/>
          <w:i/>
          <w:iCs/>
          <w:sz w:val="29"/>
          <w:szCs w:val="29"/>
          <w:lang w:eastAsia="ru-RU"/>
        </w:rPr>
        <w:t>по-умолчанию</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В </w:t>
      </w:r>
      <w:r w:rsidRPr="00EC790A">
        <w:rPr>
          <w:rFonts w:ascii="Times New Roman" w:eastAsia="Times New Roman" w:hAnsi="Times New Roman" w:cs="Times New Roman"/>
          <w:b/>
          <w:bCs/>
          <w:sz w:val="29"/>
          <w:szCs w:val="29"/>
          <w:lang w:eastAsia="ru-RU"/>
        </w:rPr>
        <w:t>Linux</w:t>
      </w:r>
      <w:r w:rsidRPr="00EC790A">
        <w:rPr>
          <w:rFonts w:ascii="Times New Roman" w:eastAsia="Times New Roman" w:hAnsi="Times New Roman" w:cs="Times New Roman"/>
          <w:sz w:val="29"/>
          <w:szCs w:val="29"/>
          <w:lang w:eastAsia="ru-RU"/>
        </w:rPr>
        <w:t> это </w:t>
      </w:r>
      <w:r w:rsidRPr="00EC790A">
        <w:rPr>
          <w:rFonts w:ascii="Times New Roman" w:eastAsia="Times New Roman" w:hAnsi="Times New Roman" w:cs="Times New Roman"/>
          <w:i/>
          <w:iCs/>
          <w:sz w:val="29"/>
          <w:szCs w:val="29"/>
          <w:lang w:eastAsia="ru-RU"/>
        </w:rPr>
        <w:t>«~</w:t>
      </w:r>
      <w:proofErr w:type="gramStart"/>
      <w:r w:rsidRPr="00EC790A">
        <w:rPr>
          <w:rFonts w:ascii="Times New Roman" w:eastAsia="Times New Roman" w:hAnsi="Times New Roman" w:cs="Times New Roman"/>
          <w:i/>
          <w:iCs/>
          <w:sz w:val="29"/>
          <w:szCs w:val="29"/>
          <w:lang w:eastAsia="ru-RU"/>
        </w:rPr>
        <w:t>/.gnupg</w:t>
      </w:r>
      <w:proofErr w:type="gramEnd"/>
      <w:r w:rsidRPr="00EC790A">
        <w:rPr>
          <w:rFonts w:ascii="Times New Roman" w:eastAsia="Times New Roman" w:hAnsi="Times New Roman" w:cs="Times New Roman"/>
          <w:i/>
          <w:iCs/>
          <w:sz w:val="29"/>
          <w:szCs w:val="29"/>
          <w:lang w:eastAsia="ru-RU"/>
        </w:rPr>
        <w:t>/»</w:t>
      </w:r>
      <w:r w:rsidRPr="00EC790A">
        <w:rPr>
          <w:rFonts w:ascii="Times New Roman" w:eastAsia="Times New Roman" w:hAnsi="Times New Roman" w:cs="Times New Roman"/>
          <w:sz w:val="29"/>
          <w:szCs w:val="29"/>
          <w:lang w:eastAsia="ru-RU"/>
        </w:rPr>
        <w:t>. В </w:t>
      </w:r>
      <w:r w:rsidRPr="00EC790A">
        <w:rPr>
          <w:rFonts w:ascii="Times New Roman" w:eastAsia="Times New Roman" w:hAnsi="Times New Roman" w:cs="Times New Roman"/>
          <w:b/>
          <w:bCs/>
          <w:sz w:val="29"/>
          <w:szCs w:val="29"/>
          <w:lang w:eastAsia="ru-RU"/>
        </w:rPr>
        <w:t>Windows</w:t>
      </w:r>
      <w:r w:rsidRPr="00EC790A">
        <w:rPr>
          <w:rFonts w:ascii="Times New Roman" w:eastAsia="Times New Roman" w:hAnsi="Times New Roman" w:cs="Times New Roman"/>
          <w:sz w:val="29"/>
          <w:szCs w:val="29"/>
          <w:lang w:eastAsia="ru-RU"/>
        </w:rPr>
        <w:t> это </w:t>
      </w:r>
      <w:r w:rsidRPr="00EC790A">
        <w:rPr>
          <w:rFonts w:ascii="Times New Roman" w:eastAsia="Times New Roman" w:hAnsi="Times New Roman" w:cs="Times New Roman"/>
          <w:i/>
          <w:iCs/>
          <w:sz w:val="29"/>
          <w:szCs w:val="29"/>
          <w:lang w:eastAsia="ru-RU"/>
        </w:rPr>
        <w:t>«C:\\Users\Пользователь\.gnupg\»</w:t>
      </w:r>
      <w:r w:rsidRPr="00EC790A">
        <w:rPr>
          <w:rFonts w:ascii="Times New Roman" w:eastAsia="Times New Roman" w:hAnsi="Times New Roman" w:cs="Times New Roman"/>
          <w:sz w:val="29"/>
          <w:szCs w:val="29"/>
          <w:lang w:eastAsia="ru-RU"/>
        </w:rPr>
        <w:t>. В </w:t>
      </w:r>
      <w:r w:rsidRPr="00EC790A">
        <w:rPr>
          <w:rFonts w:ascii="Times New Roman" w:eastAsia="Times New Roman" w:hAnsi="Times New Roman" w:cs="Times New Roman"/>
          <w:b/>
          <w:bCs/>
          <w:sz w:val="29"/>
          <w:szCs w:val="29"/>
          <w:lang w:eastAsia="ru-RU"/>
        </w:rPr>
        <w:t>Windows</w:t>
      </w:r>
      <w:r w:rsidRPr="00EC790A">
        <w:rPr>
          <w:rFonts w:ascii="Times New Roman" w:eastAsia="Times New Roman" w:hAnsi="Times New Roman" w:cs="Times New Roman"/>
          <w:sz w:val="29"/>
          <w:szCs w:val="29"/>
          <w:lang w:eastAsia="ru-RU"/>
        </w:rPr>
        <w:t>-е бывают и другие директории.</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lastRenderedPageBreak/>
        <w:t>Создаём каталоги </w:t>
      </w:r>
      <w:r w:rsidRPr="00EC790A">
        <w:rPr>
          <w:rFonts w:ascii="Times New Roman" w:eastAsia="Times New Roman" w:hAnsi="Times New Roman" w:cs="Times New Roman"/>
          <w:b/>
          <w:bCs/>
          <w:sz w:val="29"/>
          <w:szCs w:val="29"/>
          <w:lang w:eastAsia="ru-RU"/>
        </w:rPr>
        <w:t>homelab</w:t>
      </w:r>
      <w:r w:rsidRPr="00EC790A">
        <w:rPr>
          <w:rFonts w:ascii="Times New Roman" w:eastAsia="Times New Roman" w:hAnsi="Times New Roman" w:cs="Times New Roman"/>
          <w:sz w:val="29"/>
          <w:szCs w:val="29"/>
          <w:lang w:eastAsia="ru-RU"/>
        </w:rPr>
        <w:t> и </w:t>
      </w:r>
      <w:r w:rsidRPr="00EC790A">
        <w:rPr>
          <w:rFonts w:ascii="Times New Roman" w:eastAsia="Times New Roman" w:hAnsi="Times New Roman" w:cs="Times New Roman"/>
          <w:b/>
          <w:bCs/>
          <w:sz w:val="29"/>
          <w:szCs w:val="29"/>
          <w:lang w:eastAsia="ru-RU"/>
        </w:rPr>
        <w:t>worklab</w:t>
      </w:r>
      <w:r w:rsidRPr="00EC790A">
        <w:rPr>
          <w:rFonts w:ascii="Times New Roman" w:eastAsia="Times New Roman" w:hAnsi="Times New Roman" w:cs="Times New Roman"/>
          <w:sz w:val="29"/>
          <w:szCs w:val="29"/>
          <w:lang w:eastAsia="ru-RU"/>
        </w:rPr>
        <w:t> и не забываем про правильные права доступа к этим каталогам.</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mkdir -p ./homelab ./worklab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chown -R mikl:users ./homelab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chown -R mikl:users ./worklab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chmod 0700 ./homelab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 </w:t>
      </w:r>
      <w:r w:rsidRPr="00EC790A">
        <w:rPr>
          <w:rFonts w:ascii="Times New Roman" w:eastAsia="Times New Roman" w:hAnsi="Times New Roman" w:cs="Times New Roman"/>
          <w:sz w:val="29"/>
          <w:szCs w:val="29"/>
          <w:lang w:eastAsia="ru-RU"/>
        </w:rPr>
        <w:t xml:space="preserve">chmod </w:t>
      </w:r>
      <w:proofErr w:type="gramStart"/>
      <w:r w:rsidRPr="00EC790A">
        <w:rPr>
          <w:rFonts w:ascii="Times New Roman" w:eastAsia="Times New Roman" w:hAnsi="Times New Roman" w:cs="Times New Roman"/>
          <w:sz w:val="29"/>
          <w:szCs w:val="29"/>
          <w:lang w:eastAsia="ru-RU"/>
        </w:rPr>
        <w:t>0700 .</w:t>
      </w:r>
      <w:proofErr w:type="gramEnd"/>
      <w:r w:rsidRPr="00EC790A">
        <w:rPr>
          <w:rFonts w:ascii="Times New Roman" w:eastAsia="Times New Roman" w:hAnsi="Times New Roman" w:cs="Times New Roman"/>
          <w:sz w:val="29"/>
          <w:szCs w:val="29"/>
          <w:lang w:eastAsia="ru-RU"/>
        </w:rPr>
        <w:t>/worklab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Переходим к 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--full-generate-key</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-k --keyid-format 0xshort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--keyid-format 0xshort — отображает ключ в коротком формате </w:t>
      </w:r>
      <w:r w:rsidRPr="00EC790A">
        <w:rPr>
          <w:rFonts w:ascii="Times New Roman" w:eastAsia="Times New Roman" w:hAnsi="Times New Roman" w:cs="Times New Roman"/>
          <w:b/>
          <w:bCs/>
          <w:sz w:val="29"/>
          <w:szCs w:val="29"/>
          <w:lang w:eastAsia="ru-RU"/>
        </w:rPr>
        <w:t>0x</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Сразу экспортируем публичный и приватные ключи. Разумеется короткие идентификаторы у вас будут свои.</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--output ./home-public.gpg --armor --export 0xB8F76730</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--output ./home-private.gpg --armor --export-secret-keys</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Не забываем сразу поменять уровень доверия к ключу и также экспортировать его. Учтите, что если вы планируете загрузить ключ на публичный сервер ключей, то рекомендуется при генерации ключа добавить короткий комментарий, а уровень доверия выставить не выше 4-его.</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--edit-key 0xB8F76730</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trust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4</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lastRenderedPageBreak/>
        <w:t>y</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save</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--export-ownertrust &gt; home-trust.txt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Также обязательно генерируем сертификат отзыва ключа. Данный сертификат следует импортировать только в случае если ваш приватный ключ был скомпрометирован, и сразу после этого отправить изменения на публичный сервер ключей. Или если вам больше не нужен данный ключ, или при сбое системы был утерян приватный ключ, например. Ситуаций бывает много. Во всех остальных случаях он скорее всего просто не понадобится.</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 </w:t>
      </w:r>
      <w:r w:rsidRPr="00EC790A">
        <w:rPr>
          <w:rFonts w:ascii="Times New Roman" w:eastAsia="Times New Roman" w:hAnsi="Times New Roman" w:cs="Times New Roman"/>
          <w:sz w:val="29"/>
          <w:szCs w:val="29"/>
          <w:lang w:val="en-US" w:eastAsia="ru-RU"/>
        </w:rPr>
        <w:t>gpg2 --homedir ./homelab -a --gen-revoke 0xB8F76730 &gt; home-revoke.gpg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Делаем тоже самое для второго ключа.</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--full-generate-key</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-k --keyid-format 0xshort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--output ./work-public.gpg --armor --export 0xDF679B3B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--output ./work-private.gpg --armor --export-secret-keys</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--edit-key 0xDF679B3B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trust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4</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y</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val="en-US" w:eastAsia="ru-RU"/>
        </w:rPr>
        <w:t>save</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--export-ownertrust &gt; work-trust.txt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-a --gen-revoke 0xDF679B3B &gt; work-revoke.gpg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lastRenderedPageBreak/>
        <w:t>Всё. Публичными ключами и файлами уровня доверия можно обмениваться между пользователями.</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Импортируем публичные ключи для разных директорий (пользователей, ПК) и подписываем их. Про подпись читайте ниже. Вы вполне можете обойтись без подписывания ключа, даже если будете загружать его на публичный сервер ключей. Но с подписью у вас появляются некоторые преимущества.</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homelab: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--import work-public.gpg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--import-ownertrust work-trust.txt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 </w:t>
      </w:r>
      <w:r w:rsidRPr="00EC790A">
        <w:rPr>
          <w:rFonts w:ascii="Times New Roman" w:eastAsia="Times New Roman" w:hAnsi="Times New Roman" w:cs="Times New Roman"/>
          <w:sz w:val="29"/>
          <w:szCs w:val="29"/>
          <w:lang w:val="en-US" w:eastAsia="ru-RU"/>
        </w:rPr>
        <w:t>gpg2 --homedir ./homelab -k --keyid-format 0xshort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 </w:t>
      </w:r>
      <w:r w:rsidRPr="00EC790A">
        <w:rPr>
          <w:rFonts w:ascii="Times New Roman" w:eastAsia="Times New Roman" w:hAnsi="Times New Roman" w:cs="Times New Roman"/>
          <w:sz w:val="29"/>
          <w:szCs w:val="29"/>
          <w:lang w:val="en-US" w:eastAsia="ru-RU"/>
        </w:rPr>
        <w:t>gpg2 --homedir ./homelab --sign-key 0xDF679B3B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worklab: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--import home-public.gpg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--import-ownertrust home-trust.txt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-k --keyid-format 0xshort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--sign-key 0xB8F76730</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sz w:val="29"/>
          <w:szCs w:val="29"/>
          <w:lang w:eastAsia="ru-RU"/>
        </w:rPr>
        <w:t>Экспортируем</w:t>
      </w:r>
      <w:r w:rsidRPr="00EC790A">
        <w:rPr>
          <w:rFonts w:ascii="Times New Roman" w:eastAsia="Times New Roman" w:hAnsi="Times New Roman" w:cs="Times New Roman"/>
          <w:sz w:val="29"/>
          <w:szCs w:val="29"/>
          <w:lang w:val="en-US" w:eastAsia="ru-RU"/>
        </w:rPr>
        <w:t xml:space="preserve"> </w:t>
      </w:r>
      <w:r w:rsidRPr="00EC790A">
        <w:rPr>
          <w:rFonts w:ascii="Times New Roman" w:eastAsia="Times New Roman" w:hAnsi="Times New Roman" w:cs="Times New Roman"/>
          <w:sz w:val="29"/>
          <w:szCs w:val="29"/>
          <w:lang w:eastAsia="ru-RU"/>
        </w:rPr>
        <w:t>подписанные</w:t>
      </w:r>
      <w:r w:rsidRPr="00EC790A">
        <w:rPr>
          <w:rFonts w:ascii="Times New Roman" w:eastAsia="Times New Roman" w:hAnsi="Times New Roman" w:cs="Times New Roman"/>
          <w:sz w:val="29"/>
          <w:szCs w:val="29"/>
          <w:lang w:val="en-US" w:eastAsia="ru-RU"/>
        </w:rPr>
        <w:t xml:space="preserve"> </w:t>
      </w:r>
      <w:r w:rsidRPr="00EC790A">
        <w:rPr>
          <w:rFonts w:ascii="Times New Roman" w:eastAsia="Times New Roman" w:hAnsi="Times New Roman" w:cs="Times New Roman"/>
          <w:sz w:val="29"/>
          <w:szCs w:val="29"/>
          <w:lang w:eastAsia="ru-RU"/>
        </w:rPr>
        <w:t>ключи</w:t>
      </w:r>
      <w:r w:rsidRPr="00EC790A">
        <w:rPr>
          <w:rFonts w:ascii="Times New Roman" w:eastAsia="Times New Roman" w:hAnsi="Times New Roman" w:cs="Times New Roman"/>
          <w:sz w:val="29"/>
          <w:szCs w:val="29"/>
          <w:lang w:val="en-US"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--output ./home-sign-public.gpg --armor --export 0xB8F76730</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--output ./work-sign-public.gpg --armor --export 0xDF679B3B</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Обмениваемся между пользователями и заново импортируем.</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--import work-sign-public.gpg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--import home-sign-public.gpg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lastRenderedPageBreak/>
        <w:t>По умолчанию любой </w:t>
      </w:r>
      <w:r w:rsidRPr="00EC790A">
        <w:rPr>
          <w:rFonts w:ascii="Times New Roman" w:eastAsia="Times New Roman" w:hAnsi="Times New Roman" w:cs="Times New Roman"/>
          <w:b/>
          <w:bCs/>
          <w:sz w:val="29"/>
          <w:szCs w:val="29"/>
          <w:lang w:eastAsia="ru-RU"/>
        </w:rPr>
        <w:t>PGP-ключ</w:t>
      </w:r>
      <w:r w:rsidRPr="00EC790A">
        <w:rPr>
          <w:rFonts w:ascii="Times New Roman" w:eastAsia="Times New Roman" w:hAnsi="Times New Roman" w:cs="Times New Roman"/>
          <w:sz w:val="29"/>
          <w:szCs w:val="29"/>
          <w:lang w:eastAsia="ru-RU"/>
        </w:rPr>
        <w:t> на начальном этапе, который должен быть загружен на публичный сервер ключей имеет уровень доверия 3— ограниченно доверен.</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Между двумя ключами </w:t>
      </w:r>
      <w:r w:rsidRPr="00EC790A">
        <w:rPr>
          <w:rFonts w:ascii="Times New Roman" w:eastAsia="Times New Roman" w:hAnsi="Times New Roman" w:cs="Times New Roman"/>
          <w:b/>
          <w:bCs/>
          <w:sz w:val="29"/>
          <w:szCs w:val="29"/>
          <w:lang w:eastAsia="ru-RU"/>
        </w:rPr>
        <w:t>PGP</w:t>
      </w:r>
      <w:r w:rsidRPr="00EC790A">
        <w:rPr>
          <w:rFonts w:ascii="Times New Roman" w:eastAsia="Times New Roman" w:hAnsi="Times New Roman" w:cs="Times New Roman"/>
          <w:sz w:val="29"/>
          <w:szCs w:val="29"/>
          <w:lang w:eastAsia="ru-RU"/>
        </w:rPr>
        <w:t> существует путь доверия. Путь доверия — это цепочка подписей, где </w:t>
      </w:r>
      <w:r w:rsidRPr="00EC790A">
        <w:rPr>
          <w:rFonts w:ascii="Times New Roman" w:eastAsia="Times New Roman" w:hAnsi="Times New Roman" w:cs="Times New Roman"/>
          <w:b/>
          <w:bCs/>
          <w:sz w:val="29"/>
          <w:szCs w:val="29"/>
          <w:lang w:eastAsia="ru-RU"/>
        </w:rPr>
        <w:t>A</w:t>
      </w:r>
      <w:r w:rsidRPr="00EC790A">
        <w:rPr>
          <w:rFonts w:ascii="Times New Roman" w:eastAsia="Times New Roman" w:hAnsi="Times New Roman" w:cs="Times New Roman"/>
          <w:sz w:val="29"/>
          <w:szCs w:val="29"/>
          <w:lang w:eastAsia="ru-RU"/>
        </w:rPr>
        <w:t> подтверждает, что личность </w:t>
      </w:r>
      <w:r w:rsidRPr="00EC790A">
        <w:rPr>
          <w:rFonts w:ascii="Times New Roman" w:eastAsia="Times New Roman" w:hAnsi="Times New Roman" w:cs="Times New Roman"/>
          <w:b/>
          <w:bCs/>
          <w:sz w:val="29"/>
          <w:szCs w:val="29"/>
          <w:lang w:eastAsia="ru-RU"/>
        </w:rPr>
        <w:t>B</w:t>
      </w:r>
      <w:r w:rsidRPr="00EC790A">
        <w:rPr>
          <w:rFonts w:ascii="Times New Roman" w:eastAsia="Times New Roman" w:hAnsi="Times New Roman" w:cs="Times New Roman"/>
          <w:sz w:val="29"/>
          <w:szCs w:val="29"/>
          <w:lang w:eastAsia="ru-RU"/>
        </w:rPr>
        <w:t> является доверенной, </w:t>
      </w:r>
      <w:r w:rsidRPr="00EC790A">
        <w:rPr>
          <w:rFonts w:ascii="Times New Roman" w:eastAsia="Times New Roman" w:hAnsi="Times New Roman" w:cs="Times New Roman"/>
          <w:b/>
          <w:bCs/>
          <w:sz w:val="29"/>
          <w:szCs w:val="29"/>
          <w:lang w:eastAsia="ru-RU"/>
        </w:rPr>
        <w:t>B</w:t>
      </w:r>
      <w:r w:rsidRPr="00EC790A">
        <w:rPr>
          <w:rFonts w:ascii="Times New Roman" w:eastAsia="Times New Roman" w:hAnsi="Times New Roman" w:cs="Times New Roman"/>
          <w:sz w:val="29"/>
          <w:szCs w:val="29"/>
          <w:lang w:eastAsia="ru-RU"/>
        </w:rPr>
        <w:t> подтверждает, что </w:t>
      </w:r>
      <w:r w:rsidRPr="00EC790A">
        <w:rPr>
          <w:rFonts w:ascii="Times New Roman" w:eastAsia="Times New Roman" w:hAnsi="Times New Roman" w:cs="Times New Roman"/>
          <w:b/>
          <w:bCs/>
          <w:sz w:val="29"/>
          <w:szCs w:val="29"/>
          <w:lang w:eastAsia="ru-RU"/>
        </w:rPr>
        <w:t>C</w:t>
      </w:r>
      <w:r w:rsidRPr="00EC790A">
        <w:rPr>
          <w:rFonts w:ascii="Times New Roman" w:eastAsia="Times New Roman" w:hAnsi="Times New Roman" w:cs="Times New Roman"/>
          <w:sz w:val="29"/>
          <w:szCs w:val="29"/>
          <w:lang w:eastAsia="ru-RU"/>
        </w:rPr>
        <w:t> является доверенной, </w:t>
      </w:r>
      <w:r w:rsidRPr="00EC790A">
        <w:rPr>
          <w:rFonts w:ascii="Times New Roman" w:eastAsia="Times New Roman" w:hAnsi="Times New Roman" w:cs="Times New Roman"/>
          <w:b/>
          <w:bCs/>
          <w:sz w:val="29"/>
          <w:szCs w:val="29"/>
          <w:lang w:eastAsia="ru-RU"/>
        </w:rPr>
        <w:t>C</w:t>
      </w:r>
      <w:r w:rsidRPr="00EC790A">
        <w:rPr>
          <w:rFonts w:ascii="Times New Roman" w:eastAsia="Times New Roman" w:hAnsi="Times New Roman" w:cs="Times New Roman"/>
          <w:sz w:val="29"/>
          <w:szCs w:val="29"/>
          <w:lang w:eastAsia="ru-RU"/>
        </w:rPr>
        <w:t> подтверждает </w:t>
      </w:r>
      <w:r w:rsidRPr="00EC790A">
        <w:rPr>
          <w:rFonts w:ascii="Times New Roman" w:eastAsia="Times New Roman" w:hAnsi="Times New Roman" w:cs="Times New Roman"/>
          <w:b/>
          <w:bCs/>
          <w:sz w:val="29"/>
          <w:szCs w:val="29"/>
          <w:lang w:eastAsia="ru-RU"/>
        </w:rPr>
        <w:t>D</w:t>
      </w:r>
      <w:r w:rsidRPr="00EC790A">
        <w:rPr>
          <w:rFonts w:ascii="Times New Roman" w:eastAsia="Times New Roman" w:hAnsi="Times New Roman" w:cs="Times New Roman"/>
          <w:sz w:val="29"/>
          <w:szCs w:val="29"/>
          <w:lang w:eastAsia="ru-RU"/>
        </w:rPr>
        <w:t> и так далее. По этому пути мы можем сделать вывод ключ </w:t>
      </w:r>
      <w:r w:rsidRPr="00EC790A">
        <w:rPr>
          <w:rFonts w:ascii="Times New Roman" w:eastAsia="Times New Roman" w:hAnsi="Times New Roman" w:cs="Times New Roman"/>
          <w:b/>
          <w:bCs/>
          <w:sz w:val="29"/>
          <w:szCs w:val="29"/>
          <w:lang w:eastAsia="ru-RU"/>
        </w:rPr>
        <w:t>PGP</w:t>
      </w:r>
      <w:r w:rsidRPr="00EC790A">
        <w:rPr>
          <w:rFonts w:ascii="Times New Roman" w:eastAsia="Times New Roman" w:hAnsi="Times New Roman" w:cs="Times New Roman"/>
          <w:sz w:val="29"/>
          <w:szCs w:val="29"/>
          <w:lang w:eastAsia="ru-RU"/>
        </w:rPr>
        <w:t> контролируется настоящим человеком.</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Поэтому если вы всё-таки планируете загрузить свои публичные ключи на публичный сервер, то уровень доверия необходимо всегда ставить </w:t>
      </w:r>
      <w:r w:rsidRPr="00EC790A">
        <w:rPr>
          <w:rFonts w:ascii="Times New Roman" w:eastAsia="Times New Roman" w:hAnsi="Times New Roman" w:cs="Times New Roman"/>
          <w:b/>
          <w:bCs/>
          <w:sz w:val="29"/>
          <w:szCs w:val="29"/>
          <w:lang w:eastAsia="ru-RU"/>
        </w:rPr>
        <w:t>не выше 4-го</w:t>
      </w:r>
      <w:r w:rsidRPr="00EC790A">
        <w:rPr>
          <w:rFonts w:ascii="Times New Roman" w:eastAsia="Times New Roman" w:hAnsi="Times New Roman" w:cs="Times New Roman"/>
          <w:sz w:val="29"/>
          <w:szCs w:val="29"/>
          <w:lang w:eastAsia="ru-RU"/>
        </w:rPr>
        <w:t>. О публичных серверах читайте в части №3.</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Таким образом ваш уровень доверия рано или поздно автоматически возрастёт к 5-му, абсолютному. Но такие ключи достаточно редкие. Чаще всего такие встречаются только у пользователей с личным использованием, не публичным.</w:t>
      </w:r>
    </w:p>
    <w:p w:rsidR="00EC790A" w:rsidRPr="00EC790A" w:rsidRDefault="00EC790A" w:rsidP="00EC790A">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EC790A">
        <w:rPr>
          <w:rFonts w:ascii="Times New Roman" w:eastAsia="Times New Roman" w:hAnsi="Times New Roman" w:cs="Times New Roman"/>
          <w:b/>
          <w:bCs/>
          <w:sz w:val="48"/>
          <w:szCs w:val="48"/>
          <w:lang w:eastAsia="ru-RU"/>
        </w:rPr>
        <w:t>Часть №2. Практика.</w:t>
      </w:r>
    </w:p>
    <w:p w:rsidR="00EC790A" w:rsidRPr="00EC790A" w:rsidRDefault="00EC790A" w:rsidP="00EC790A">
      <w:pPr>
        <w:shd w:val="clear" w:color="auto" w:fill="FFFFFF"/>
        <w:spacing w:before="18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Подпишем и зашифруем архив в консоли для одной домашней директории ключей и расшифруем в другой.</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-se -r 0xDF679B3B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-s — подпись,</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-e — шифрование,</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-r — указать User-ID.</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Я же использовал короткую версию идентификатора. Полученный gpg файл уже свободно можно отправлять второму человеку, чей публичный ключ мы использовали для шифрования.</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теста удаляю исходный архив.</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shred -u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lastRenderedPageBreak/>
        <w:t>Человек получил файл и расшифровывает его своим приватным ключом. Одновременно происходит проверка подписи.</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-d archive.tar.gz.gpg &gt;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Удаляю не нужные шифрованные данные.</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shred -u archive.tar.gz.gpg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Если вам нужно только зашифровать файл, то воспользуйтесь следующей командой. А далее можете поступить более хитро, и создать отделённую подпись на сам архив, а не на зашифрованный файл или сразу шифровать и подписывать. Вот пример.</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gpg2 --</w:t>
      </w:r>
      <w:proofErr w:type="gramStart"/>
      <w:r w:rsidRPr="00EC790A">
        <w:rPr>
          <w:rFonts w:ascii="Times New Roman" w:eastAsia="Times New Roman" w:hAnsi="Times New Roman" w:cs="Times New Roman"/>
          <w:sz w:val="29"/>
          <w:szCs w:val="29"/>
          <w:lang w:eastAsia="ru-RU"/>
        </w:rPr>
        <w:t>homedir .</w:t>
      </w:r>
      <w:proofErr w:type="gramEnd"/>
      <w:r w:rsidRPr="00EC790A">
        <w:rPr>
          <w:rFonts w:ascii="Times New Roman" w:eastAsia="Times New Roman" w:hAnsi="Times New Roman" w:cs="Times New Roman"/>
          <w:sz w:val="29"/>
          <w:szCs w:val="29"/>
          <w:lang w:eastAsia="ru-RU"/>
        </w:rPr>
        <w:t>/homelab -e -r 0xDF679B3B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Обратите внимание, что в любом варианте с шифрованием или без подпись происходит вашим ключом, а шифрование чужим публичным!</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-b -r 0xB8F76730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теста удаляю исходный архив.</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shred -u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И теперь также </w:t>
      </w:r>
      <w:r w:rsidRPr="00EC790A">
        <w:rPr>
          <w:rFonts w:ascii="Times New Roman" w:eastAsia="Times New Roman" w:hAnsi="Times New Roman" w:cs="Times New Roman"/>
          <w:b/>
          <w:bCs/>
          <w:sz w:val="29"/>
          <w:szCs w:val="29"/>
          <w:lang w:eastAsia="ru-RU"/>
        </w:rPr>
        <w:t>gpg</w:t>
      </w:r>
      <w:r w:rsidRPr="00EC790A">
        <w:rPr>
          <w:rFonts w:ascii="Times New Roman" w:eastAsia="Times New Roman" w:hAnsi="Times New Roman" w:cs="Times New Roman"/>
          <w:sz w:val="29"/>
          <w:szCs w:val="29"/>
          <w:lang w:eastAsia="ru-RU"/>
        </w:rPr>
        <w:t> и </w:t>
      </w:r>
      <w:r w:rsidRPr="00EC790A">
        <w:rPr>
          <w:rFonts w:ascii="Times New Roman" w:eastAsia="Times New Roman" w:hAnsi="Times New Roman" w:cs="Times New Roman"/>
          <w:b/>
          <w:bCs/>
          <w:sz w:val="29"/>
          <w:szCs w:val="29"/>
          <w:lang w:eastAsia="ru-RU"/>
        </w:rPr>
        <w:t>sig</w:t>
      </w:r>
      <w:r w:rsidRPr="00EC790A">
        <w:rPr>
          <w:rFonts w:ascii="Times New Roman" w:eastAsia="Times New Roman" w:hAnsi="Times New Roman" w:cs="Times New Roman"/>
          <w:sz w:val="29"/>
          <w:szCs w:val="29"/>
          <w:lang w:eastAsia="ru-RU"/>
        </w:rPr>
        <w:t> файлы можно отправлять конечному пользователю, чей публичный ключ, мы использовали.</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Теперь о преимуществах. Сначала расшифровываем файл, затем проверяем расшифрованный файл на соответствие, что файл в процессе передачи к конечному пользователю никоим образом не был изменён.</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Человек получил файл, расшифровывает и проверяет его.</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-d archive.tar.gz.gpg &gt;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./worklab --verify archive.tar.gz.sig archive.tar.gz</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Если файл в процессе передачи был как-то изменён или вы пересоздали архив а подпись пересоздать забыли, то подпись и файл не будут соответствовать друг другу и подпись к файлу будет </w:t>
      </w:r>
      <w:r w:rsidRPr="00EC790A">
        <w:rPr>
          <w:rFonts w:ascii="Times New Roman" w:eastAsia="Times New Roman" w:hAnsi="Times New Roman" w:cs="Times New Roman"/>
          <w:b/>
          <w:bCs/>
          <w:sz w:val="29"/>
          <w:szCs w:val="29"/>
          <w:lang w:eastAsia="ru-RU"/>
        </w:rPr>
        <w:t>ПЛОХАЯ</w:t>
      </w:r>
      <w:r w:rsidRPr="00EC790A">
        <w:rPr>
          <w:rFonts w:ascii="Times New Roman" w:eastAsia="Times New Roman" w:hAnsi="Times New Roman" w:cs="Times New Roman"/>
          <w:sz w:val="29"/>
          <w:szCs w:val="29"/>
          <w:lang w:eastAsia="ru-RU"/>
        </w:rPr>
        <w:t xml:space="preserve">. Это </w:t>
      </w:r>
      <w:r w:rsidRPr="00EC790A">
        <w:rPr>
          <w:rFonts w:ascii="Times New Roman" w:eastAsia="Times New Roman" w:hAnsi="Times New Roman" w:cs="Times New Roman"/>
          <w:sz w:val="29"/>
          <w:szCs w:val="29"/>
          <w:lang w:eastAsia="ru-RU"/>
        </w:rPr>
        <w:lastRenderedPageBreak/>
        <w:t>хороший способ отслеживания изменений, что вы ничего не забыли сделать.</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Если вы хотите зашифровать директорию, сначала создайте </w:t>
      </w:r>
      <w:r w:rsidRPr="00EC790A">
        <w:rPr>
          <w:rFonts w:ascii="Times New Roman" w:eastAsia="Times New Roman" w:hAnsi="Times New Roman" w:cs="Times New Roman"/>
          <w:b/>
          <w:bCs/>
          <w:sz w:val="29"/>
          <w:szCs w:val="29"/>
          <w:lang w:eastAsia="ru-RU"/>
        </w:rPr>
        <w:t>tar</w:t>
      </w:r>
      <w:r w:rsidRPr="00EC790A">
        <w:rPr>
          <w:rFonts w:ascii="Times New Roman" w:eastAsia="Times New Roman" w:hAnsi="Times New Roman" w:cs="Times New Roman"/>
          <w:sz w:val="29"/>
          <w:szCs w:val="29"/>
          <w:lang w:eastAsia="ru-RU"/>
        </w:rPr>
        <w:t> архив, т.е. вы просто объединяете ваши директории в один большой файл. И затем уже можете шифровать и расшифровывать.</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tar -cf test.tar test/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b/>
          <w:bCs/>
          <w:sz w:val="29"/>
          <w:szCs w:val="29"/>
          <w:lang w:eastAsia="ru-RU"/>
        </w:rPr>
        <w:t>$</w:t>
      </w:r>
      <w:r w:rsidRPr="00EC790A">
        <w:rPr>
          <w:rFonts w:ascii="Times New Roman" w:eastAsia="Times New Roman" w:hAnsi="Times New Roman" w:cs="Times New Roman"/>
          <w:sz w:val="29"/>
          <w:szCs w:val="29"/>
          <w:lang w:eastAsia="ru-RU"/>
        </w:rPr>
        <w:t> tar -xvf test.tar</w:t>
      </w:r>
    </w:p>
    <w:p w:rsidR="00EC790A" w:rsidRPr="00EC790A" w:rsidRDefault="00EC790A" w:rsidP="00EC790A">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EC790A">
        <w:rPr>
          <w:rFonts w:ascii="Times New Roman" w:eastAsia="Times New Roman" w:hAnsi="Times New Roman" w:cs="Times New Roman"/>
          <w:b/>
          <w:bCs/>
          <w:sz w:val="48"/>
          <w:szCs w:val="48"/>
          <w:lang w:eastAsia="ru-RU"/>
        </w:rPr>
        <w:t>Часть №3. Публичные сервера ключей.</w:t>
      </w:r>
    </w:p>
    <w:p w:rsidR="00EC790A" w:rsidRPr="00EC790A" w:rsidRDefault="00EC790A" w:rsidP="00EC790A">
      <w:pPr>
        <w:shd w:val="clear" w:color="auto" w:fill="FFFFFF"/>
        <w:spacing w:before="18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Не обязательно обмениваться публичными ключами только через электронную почту или какое-нибудь облачное хранилище. Ими можно обмениваться через публичный сервер ключей. Сервера легко можно на</w:t>
      </w:r>
      <w:r w:rsidRPr="00EC790A">
        <w:rPr>
          <w:rFonts w:ascii="Times New Roman" w:eastAsia="Times New Roman" w:hAnsi="Times New Roman" w:cs="Times New Roman"/>
          <w:b/>
          <w:bCs/>
          <w:sz w:val="29"/>
          <w:szCs w:val="29"/>
          <w:lang w:eastAsia="ru-RU"/>
        </w:rPr>
        <w:t>Googl</w:t>
      </w:r>
      <w:r w:rsidRPr="00EC790A">
        <w:rPr>
          <w:rFonts w:ascii="Times New Roman" w:eastAsia="Times New Roman" w:hAnsi="Times New Roman" w:cs="Times New Roman"/>
          <w:sz w:val="29"/>
          <w:szCs w:val="29"/>
          <w:lang w:eastAsia="ru-RU"/>
        </w:rPr>
        <w:t>-ить. По имеющимся у вас коротким идентификаторам </w:t>
      </w:r>
      <w:r w:rsidRPr="00EC790A">
        <w:rPr>
          <w:rFonts w:ascii="Times New Roman" w:eastAsia="Times New Roman" w:hAnsi="Times New Roman" w:cs="Times New Roman"/>
          <w:b/>
          <w:bCs/>
          <w:sz w:val="29"/>
          <w:szCs w:val="29"/>
          <w:lang w:eastAsia="ru-RU"/>
        </w:rPr>
        <w:t>0xShort</w:t>
      </w:r>
      <w:r w:rsidRPr="00EC790A">
        <w:rPr>
          <w:rFonts w:ascii="Times New Roman" w:eastAsia="Times New Roman" w:hAnsi="Times New Roman" w:cs="Times New Roman"/>
          <w:sz w:val="29"/>
          <w:szCs w:val="29"/>
          <w:lang w:eastAsia="ru-RU"/>
        </w:rPr>
        <w:t>, </w:t>
      </w:r>
      <w:r w:rsidRPr="00EC790A">
        <w:rPr>
          <w:rFonts w:ascii="Times New Roman" w:eastAsia="Times New Roman" w:hAnsi="Times New Roman" w:cs="Times New Roman"/>
          <w:b/>
          <w:bCs/>
          <w:sz w:val="29"/>
          <w:szCs w:val="29"/>
          <w:lang w:eastAsia="ru-RU"/>
        </w:rPr>
        <w:t>fingerprint</w:t>
      </w:r>
      <w:r w:rsidRPr="00EC790A">
        <w:rPr>
          <w:rFonts w:ascii="Times New Roman" w:eastAsia="Times New Roman" w:hAnsi="Times New Roman" w:cs="Times New Roman"/>
          <w:sz w:val="29"/>
          <w:szCs w:val="29"/>
          <w:lang w:eastAsia="ru-RU"/>
        </w:rPr>
        <w:t> отпечаткам или </w:t>
      </w:r>
      <w:r w:rsidRPr="00EC790A">
        <w:rPr>
          <w:rFonts w:ascii="Times New Roman" w:eastAsia="Times New Roman" w:hAnsi="Times New Roman" w:cs="Times New Roman"/>
          <w:b/>
          <w:bCs/>
          <w:sz w:val="29"/>
          <w:szCs w:val="29"/>
          <w:lang w:eastAsia="ru-RU"/>
        </w:rPr>
        <w:t>адресу электронной почты</w:t>
      </w:r>
      <w:r w:rsidRPr="00EC790A">
        <w:rPr>
          <w:rFonts w:ascii="Times New Roman" w:eastAsia="Times New Roman" w:hAnsi="Times New Roman" w:cs="Times New Roman"/>
          <w:sz w:val="29"/>
          <w:szCs w:val="29"/>
          <w:lang w:eastAsia="ru-RU"/>
        </w:rPr>
        <w:t> вы легко можете как выгрузить любой ваш публичный </w:t>
      </w:r>
      <w:r w:rsidRPr="00EC790A">
        <w:rPr>
          <w:rFonts w:ascii="Times New Roman" w:eastAsia="Times New Roman" w:hAnsi="Times New Roman" w:cs="Times New Roman"/>
          <w:b/>
          <w:bCs/>
          <w:sz w:val="29"/>
          <w:szCs w:val="29"/>
          <w:lang w:eastAsia="ru-RU"/>
        </w:rPr>
        <w:t>GPG-</w:t>
      </w:r>
      <w:r w:rsidRPr="00EC790A">
        <w:rPr>
          <w:rFonts w:ascii="Times New Roman" w:eastAsia="Times New Roman" w:hAnsi="Times New Roman" w:cs="Times New Roman"/>
          <w:sz w:val="29"/>
          <w:szCs w:val="29"/>
          <w:lang w:eastAsia="ru-RU"/>
        </w:rPr>
        <w:t>ключ на публичный сервер или наоборот скачать.</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выгрузки на сервер, например директория </w:t>
      </w:r>
      <w:r w:rsidRPr="00EC790A">
        <w:rPr>
          <w:rFonts w:ascii="Times New Roman" w:eastAsia="Times New Roman" w:hAnsi="Times New Roman" w:cs="Times New Roman"/>
          <w:b/>
          <w:bCs/>
          <w:sz w:val="29"/>
          <w:szCs w:val="29"/>
          <w:lang w:eastAsia="ru-RU"/>
        </w:rPr>
        <w:t>homelab</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--keyserver pgp.mit.edu --send-keys 0xB8F76730</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Для загрузки с сервера, например директория </w:t>
      </w:r>
      <w:r w:rsidRPr="00EC790A">
        <w:rPr>
          <w:rFonts w:ascii="Times New Roman" w:eastAsia="Times New Roman" w:hAnsi="Times New Roman" w:cs="Times New Roman"/>
          <w:b/>
          <w:bCs/>
          <w:sz w:val="29"/>
          <w:szCs w:val="29"/>
          <w:lang w:eastAsia="ru-RU"/>
        </w:rPr>
        <w:t>homelab</w:t>
      </w:r>
      <w:r w:rsidRPr="00EC790A">
        <w:rPr>
          <w:rFonts w:ascii="Times New Roman" w:eastAsia="Times New Roman" w:hAnsi="Times New Roman" w:cs="Times New Roman"/>
          <w:sz w:val="29"/>
          <w:szCs w:val="29"/>
          <w:lang w:eastAsia="ru-RU"/>
        </w:rPr>
        <w: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gpg2 --homedir ./homelab --keyserver pgp.mit.edu --receive-keys 0xB8F76730</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Можете также загрузить себе мой публичный </w:t>
      </w:r>
      <w:r w:rsidRPr="00EC790A">
        <w:rPr>
          <w:rFonts w:ascii="Times New Roman" w:eastAsia="Times New Roman" w:hAnsi="Times New Roman" w:cs="Times New Roman"/>
          <w:b/>
          <w:bCs/>
          <w:sz w:val="29"/>
          <w:szCs w:val="29"/>
          <w:lang w:eastAsia="ru-RU"/>
        </w:rPr>
        <w:t>GPG</w:t>
      </w:r>
      <w:r w:rsidRPr="00EC790A">
        <w:rPr>
          <w:rFonts w:ascii="Times New Roman" w:eastAsia="Times New Roman" w:hAnsi="Times New Roman" w:cs="Times New Roman"/>
          <w:sz w:val="29"/>
          <w:szCs w:val="29"/>
          <w:lang w:eastAsia="ru-RU"/>
        </w:rPr>
        <w:t>-ключ:</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gpg2 --keyserver pgp.mit.edu --receive-keys 0x96E3C043</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gpg2 --keyserver pgp.mit.edu --receive-keys maximalis171091@yandex.ru</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gpg2 --keyserver pgp.mit.edu --receive-keys 1DEC8548C828F98EBDE8D46ABE2BA3C896E3C043</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r w:rsidRPr="00EC790A">
        <w:rPr>
          <w:rFonts w:ascii="Times New Roman" w:eastAsia="Times New Roman" w:hAnsi="Times New Roman" w:cs="Times New Roman"/>
          <w:b/>
          <w:bCs/>
          <w:sz w:val="29"/>
          <w:szCs w:val="29"/>
          <w:lang w:val="en-US" w:eastAsia="ru-RU"/>
        </w:rPr>
        <w:t>$</w:t>
      </w:r>
      <w:r w:rsidRPr="00EC790A">
        <w:rPr>
          <w:rFonts w:ascii="Times New Roman" w:eastAsia="Times New Roman" w:hAnsi="Times New Roman" w:cs="Times New Roman"/>
          <w:sz w:val="29"/>
          <w:szCs w:val="29"/>
          <w:lang w:val="en-US" w:eastAsia="ru-RU"/>
        </w:rPr>
        <w:t> gpg2 -k --keyid-format 0xshort</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val="en-US" w:eastAsia="ru-RU"/>
        </w:rPr>
      </w:pPr>
      <w:proofErr w:type="gramStart"/>
      <w:r w:rsidRPr="00EC790A">
        <w:rPr>
          <w:rFonts w:ascii="Times New Roman" w:eastAsia="Times New Roman" w:hAnsi="Times New Roman" w:cs="Times New Roman"/>
          <w:b/>
          <w:bCs/>
          <w:sz w:val="29"/>
          <w:szCs w:val="29"/>
          <w:lang w:val="en-US" w:eastAsia="ru-RU"/>
        </w:rPr>
        <w:lastRenderedPageBreak/>
        <w:t>man</w:t>
      </w:r>
      <w:proofErr w:type="gramEnd"/>
      <w:r w:rsidRPr="00EC790A">
        <w:rPr>
          <w:rFonts w:ascii="Times New Roman" w:eastAsia="Times New Roman" w:hAnsi="Times New Roman" w:cs="Times New Roman"/>
          <w:b/>
          <w:bCs/>
          <w:sz w:val="29"/>
          <w:szCs w:val="29"/>
          <w:lang w:val="en-US" w:eastAsia="ru-RU"/>
        </w:rPr>
        <w:t xml:space="preserve"> gpg</w:t>
      </w:r>
    </w:p>
    <w:p w:rsidR="00EC790A" w:rsidRPr="00EC790A" w:rsidRDefault="00EC790A" w:rsidP="00EC790A">
      <w:pPr>
        <w:shd w:val="clear" w:color="auto" w:fill="FFFFFF"/>
        <w:spacing w:before="360" w:after="0" w:line="240" w:lineRule="auto"/>
        <w:rPr>
          <w:rFonts w:ascii="Times New Roman" w:eastAsia="Times New Roman" w:hAnsi="Times New Roman" w:cs="Times New Roman"/>
          <w:sz w:val="29"/>
          <w:szCs w:val="29"/>
          <w:lang w:eastAsia="ru-RU"/>
        </w:rPr>
      </w:pPr>
      <w:r w:rsidRPr="00EC790A">
        <w:rPr>
          <w:rFonts w:ascii="Times New Roman" w:eastAsia="Times New Roman" w:hAnsi="Times New Roman" w:cs="Times New Roman"/>
          <w:sz w:val="29"/>
          <w:szCs w:val="29"/>
          <w:lang w:eastAsia="ru-RU"/>
        </w:rPr>
        <w:t>Ну а сегодня на этом всё. Надеюсь я вас заинтересовал. Всем Удачи! Пока-пока!</w:t>
      </w:r>
    </w:p>
    <w:p w:rsidR="00684C8E" w:rsidRDefault="00684C8E">
      <w:bookmarkStart w:id="0" w:name="_GoBack"/>
      <w:bookmarkEnd w:id="0"/>
    </w:p>
    <w:sectPr w:rsidR="00684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B8"/>
    <w:rsid w:val="00684C8E"/>
    <w:rsid w:val="00D168B8"/>
    <w:rsid w:val="00EC79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01B7C-994D-40FD-BC3F-B12AE8C6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C7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C79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790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C790A"/>
    <w:rPr>
      <w:rFonts w:ascii="Times New Roman" w:eastAsia="Times New Roman" w:hAnsi="Times New Roman" w:cs="Times New Roman"/>
      <w:b/>
      <w:bCs/>
      <w:sz w:val="36"/>
      <w:szCs w:val="36"/>
      <w:lang w:eastAsia="ru-RU"/>
    </w:rPr>
  </w:style>
  <w:style w:type="paragraph" w:customStyle="1" w:styleId="articledecorationfirst">
    <w:name w:val="article_decoration_first"/>
    <w:basedOn w:val="a"/>
    <w:rsid w:val="00EC79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EC790A"/>
    <w:rPr>
      <w:b/>
      <w:bCs/>
    </w:rPr>
  </w:style>
  <w:style w:type="character" w:styleId="a4">
    <w:name w:val="Emphasis"/>
    <w:basedOn w:val="a0"/>
    <w:uiPriority w:val="20"/>
    <w:qFormat/>
    <w:rsid w:val="00EC7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9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utv2</dc:creator>
  <cp:keywords/>
  <dc:description/>
  <cp:lastModifiedBy>utv2</cp:lastModifiedBy>
  <cp:revision>2</cp:revision>
  <dcterms:created xsi:type="dcterms:W3CDTF">2024-04-25T11:23:00Z</dcterms:created>
  <dcterms:modified xsi:type="dcterms:W3CDTF">2024-04-25T11:23:00Z</dcterms:modified>
</cp:coreProperties>
</file>