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Некоторые особенности GPG подписей, часть 1.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1" name="nekotorye-osobennosti-gpg-podpisey-chast-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8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2" name="nekotorye-osobennosti-gpg-podpisey-chast-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8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8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GNU Privacy Guard (GnuPG, GPG) - это инструмент асимметричного шифрования.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чего он может понадобиться? Для шифровки и дешифровки, подписей и проверки подписей. По сути инструмент заменяет подпись ручкой на бумаге, только электронный.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Вот несколько примеров, некоторые из которых далее будут рассмотрены более подробно: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80"/>
        <w:ind w:left="707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git — верификация комитов, что это именно ваш коммит и он не скомпрометирован.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80"/>
        <w:ind w:left="707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Подпись пакетов локального или удалённого репозитория.</w:t>
      </w:r>
    </w:p>
    <w:p>
      <w:pPr>
        <w:pStyle w:val="Style18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Шифровка/дешифровка сообщений.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Примечание: Если что-то забыли или не знаете — не стесняйтесь help и man. Адекватно и понятно, даже на английском языке. Не забывайте, что внутри утилиты также есть help.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Начнём с того, что уже в любом Linux присутствуют 2 инструмента, таких как gpg и gpg2. Первый из них устаревший. Однако, оба работают со всеми командами абсолютно одинаково. Для git в большинстве статей рекомендуют настраивать на работу с gpg2.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Первое что может быть крайне удобным — это ключ для работы с утилитой gpg: «--homedir». Таким образом нам не обязательно вообще держать ключ в самой ОС.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Создадим ключ. Лучше всего использовать полную генерацию для подробной первоначальной настройки. Дело в том, что большинство git репозиториев рекомендую длину всех ключей 2048.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--full-generate-key --expert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После чего его необходимо настроить (в режиме эксперта по желанию):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--edit-key UserName --expert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uid 1 # Выбор идентификатора.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окончании работы с идентификатором обязательно повторно набрать команду, чтобы сбросить селектор. Также и с командой key.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trust # уровень доверия.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Рекомендую сразу ставить 3. Именно данный уровень, а не 5 — абсолютное доверие. В дальнейшем он понадобиться при создании собственного пакета с публичными ключами. Дело в том, что пользовательский уровень доступа на публичных, а также удалённых серверах — это 3. Если он нужен только локально, т.е. для себя (например верификация пакетов git), то выбирайте любой уровень доверия.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Пока вы находитесь внутри утилиты gpg не забудьте настроить уровни доверия для всех подключей, если таковые имеются.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list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key 1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trust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spacing w:val="0"/>
        </w:rPr>
        <w:t>…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key 1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key 2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я не зря упомянул подключи. Дело в том, что вы можете использовать один и тот же идентификатор пользователя и пароль, но разные подключи для разных операций. Например, один подключ только для подписей, а другой только для шифрования. При создании подключа обязательно указываем его тип и не забываем также настроить для него уровень доверия.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Дело в том, что вы можете использовать разные подключи для подписи пакетов в разных репозиториях, что сильно повысит их безопасность.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использовать нужный подключ, просто наберите «-u».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Например: $ gpg --homedir /home/mikl/002/ -u 94DB5679387284B0 -b 001.txt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Или: $ find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home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mikl/custom_repo/x86_64/ -type f -exec gpg2 --homedir /home/mikl/002/ -u 94DB5679387284B0 -b {} \;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Также стоит упомянуть и о сроке действия ключа и подключей. Пока вы не отозвали ключ, срок его годности можно бесконечно продлевать. Не забывайте только обновлять его на публичном сервере ключей. Как только ключ был отозван — изменить ничего уже будет нельзя. К сожалению утилита не имеет команд для того чтобы вернуть ключу доступ. После этого вам придётся создавать ключи заново (gpg --gen-key). Только если вы не делали резервных копий (смотрите далее) и не отправляли ключ на публичный сервер.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окончании работы внутри утилиты, набираем: $ save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-k # Посмотреть публичные ключи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-K # Посмотреть секретные ключи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--list-secret-keys --keyid-format LONG # Перечислить ключи для которых есть как открытый так и закрытый ключ.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 помощью последней команды можно найти короткую версию идентификатора любого ключа во 2 столбце после алгоритма и слеша. Самый первый короткий идентификатор и есть первичный ключ, который можно использовать где-то вместо других вариантов выбора ключа. Например при отправке ключа на публичный сервер.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готовы зарегистрируйте публичный ключ в публичном сервере ключей. Прямо каламбур.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--keyserver pgp.mit.edu --send-keys &lt;идентификатор&gt; # можно короткую версию.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создадим резервные копии ключей. Не мне объяснять вам зачем нужны резервные копии. Они также повысят ваши шансы при различных сбоях и косяках.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--armor --output mykey.gpg --export UserName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Публичные ключи. Сразу после output пишется полная директория и названия файла куда он будет сохранён. После export пишется либо Имя пользователя ключа, либо e-mail, либо идентификатор ключа.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Аналогичная, но более понятная команда: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-a --export UserName &gt; public_key.gpg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-a --export-secret-keys UserName &gt; secret_key # Экспорт секретного ключа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-a --export-secret-subkeys UserName &gt; secret_subs.gpg # Экспорт секретных подключей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--export-ownertrust &gt; trust.conf # Экспорт уровня доверия ключей. Нужен для создания собственного пакета ключей или при обмене с другими пользователями, а также для собственного репозитория.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-a --gen-revoke UserName &gt; revocation_cert.gpg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Генерировать сертификат отзыва ключа. Если что-то пойдёт не так он пригодится, чтобы прекратить действие ваших ключей.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Как только вы попытаетесь его импортировать (добавить) с введением пароля — все ваши GPG ключи для указанного идентификатора будут отозваны. Пока только локально. Если вы не отправляли ключи на публичный сервер - их можно удалить с пк, вместе с публичными и импортировать заново. Потому что вы создавали резервную копию в момент когда ключи были действующими.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После этого можно повторно экспортировать секретные и публичные ключи. В таком случае будет сохранён новый срок их годности. После чего не забудьте обновить на публичном сервере ключей.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Ключи обновляются либо с помощью сервера ключей, либо постепенно, т.е. пофайлово. Например: если у вас есть старые ключи, которые действуют 3 года, а прошло только 2. И вдруг владелец отозвал их. Случайно обновились или добавили новые — удалите их и импортируйте старые ключи заново. Без обновлений или с их резервными копиями вы можете продолжать с ними работать, словно ключи никогда не были отозваны.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Импорт ключей, секретных ключей, секретных подключей. Аналогично происходит импорт сертификата отзыва ключей для прекращения действия последних.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--import elseworld.gpg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--import-ownertrust trust.conf # Импорт уровней доверия ключей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Создать отделенную, а также проверить подпись: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-b 001.txt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gpg --verify 001.txt.sig 001.txt</w:t>
      </w:r>
    </w:p>
    <w:p>
      <w:pPr>
        <w:pStyle w:val="Style18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 настройках git и Github, а также других интересных особенностях смотрите в следующей статье.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57"/>
          <w:szCs w:val="24"/>
        </w:rPr>
        <w:t>Некоторые особенности GPG подписей, часть 2.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8"/>
        <w:spacing w:before="60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Продолжение предыдущей статьи.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Для того, чтобы настроить ваш git на созданную подпись, выполните следующие команды.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git config --global user.signingkey &lt;Идентификатор&gt; # использовать для подписи указанную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git config --global gpg.program gpg2 # Использовать в git - gpg2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git config --global commit.gpgsign true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 Включить глобальное подписывание комитов. Без данной команды подписывать комиты придётся вручную. Например: $ git commit -S -m "Update"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Перед тем, как что-либо подписывать убедитесь, что e-mail и имя пользователя в настройках самого git, github, а также в самих GPG ключах указаны абсолютно одинаковые. Иначе при верификации комитов получите «Unverifed».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Не забудьте импортировать публичный ключ в настройках самого github.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Для того, чтобы иметь возможность проверять подписи комитов у пользователя должны быть импортированы публичные ключи доступа (gpg —import, GPG). Не путайте с ключами pacman (pacman-key, PGP).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git log --show-signature -1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git merge --verify-signatures non-verify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Если вам необходимо устанавливать пакеты из репозитория без проверок ключи должны быть добавлены в pacman и обязательно локально подписаны.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Посмотрим последнее на примере ctlos.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--init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cp ctlos{.gpg,-revoked,-trusted} /usr/share/pacman/keyrings/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--add /usr/share/pacman/keyrings/ctlos.gpg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--lsign-key 50417293016B25BED7249D8398F76D97B786E6A3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--populate archlinux ctlos # Перезагрузить ключи из указанных связок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—refresh-keys # обновление указанных или всех ключей с сервера ключей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Как только у вас есть есть все необходимые данные можно создавать отдельный репозиторий со статичными данными для публичных ключей, чтобы конечный пользователь мог их найти и воспользоваться ими для верификации данных.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Для настройки Github в качестве ftp сервера для ваших пакетов – зайдите в настройку каждого вашего подобного репозитория и в самом низу на на главной вкладке «Options» найдите «GitHub Pages». Выберите ветку (например master), деркторию (лучше / root) и нажмите «Save». После этого у вас появится ссылка на ваш репозиторий в виде https ссылки при установленной ниже галочке «Enforce HTTPS» или в виде http ссылки без последней.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Чтобы использовать удалённый репозиторий с верификацией пакетов - аналогично стандартным реп-ям ArchLinux — надо сделать ещё несколько шагов. Ключи можно добавлять в систему несколькими способами: скриптом, запрашивать с сервера ключей, устанавливать из пакета с публичными ключами, скачивать с аналогичного репозитория...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 любом случае придётся генерировать конечные пакеты с ключами и заливать их в каждый репозиторий отдельно - для того, чтобы конечный пользователь своевременно обновлялся.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Поэтому создаём несколько файлов, некоторые из которых предназначаны только для ускорения доступа. Не забудьте придумать название для ваших публичных ключей. Любое, главное короткое. У ctlos — соответственно — ctlos.gpg, ctlos-revoked, ctlos-trusted, ctlos--keyring.install.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elseworld.gpg — Публичные ключи.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elseworld-id.txt — Полный глобальный первичный идентификатор ключа. Необязателен. Файл упрощает жизнь при использовании доп. скриптов, чтобы каждый раз при изменении ключа лишний раз в них не лазить.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elseworld-keyring.install — инсталятор ключей, используется в PKGBUILD, без него он не заработает.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Elseworld-revoked — Идентификатор отзыва ключа. Используется только в том случае, когда ваш GPG ключ отзывается, прекращает своё действие. Разумеется в публичном ключе должен быть новый ключ, который действует. Так делают в стандартном пакете «archlinux-keyring». Чаще всего этот файл не используется, но должен присутствовать хотя бы пустым.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Elseworld-trusted — таблица доверия ключей. Помните мы экспортировали уровни доверия ключей? Вот сюда этот файлик и направляется. Уберите только строки с решетками.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install-keyring.sh — здесь скрипт для скачивания и импорта публичных ключей в pacman-key. Чтобы не вводить все команды вручную, если вдруг придётся. Скачиваем скрипт и запускаем от имени суперпользователя. Можно даже вместо установочного пакета. Значения не имеет. Шикарно.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Makefile — сборочник ключей, без которых не может быть их правильной сборки в PGKBUILD.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PKGBUILD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8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README.md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md5sums.txt — создавал 2 раза. 1-й когда редактировал PKGBUILD, 2-й когда полностью завершил работу со всеми файлами. На всякий случай. Не обязательный файл. Но так, верифицированный репозиторий с публичными ключами будет ну совсем крутой. Только удалите из него 2 строки: index.html и сам md5sums.txt.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Содержимое Makefile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V=20200805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PREFIX = /usr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install: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install -dm755 $(DESTDIR)$(PREFIX)/share/pacman/keyrings/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install -m0644 elseworld{.gpg,-trusted,-revoked} $(DESTDIR)$(PREFIX)/share/pacman/keyrings/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uninstall: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rm -f $(DESTDIR)$(PREFIX)/share/pacman/keyrings/elseworld{.gpg,-trusted,-revoked}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rmdir -p --ignore-fail-on-non-empty $(DESTDIR)$(PREFIX)/share/pacman/keyrings/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Содержимое elseworld-keyring.install: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post_upgrade() {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if usr/bin/pacman-key -l &gt;/dev/null 2&gt;&amp;1; then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usr/bin/pacman-key --populate elseworld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fi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post_install() {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if [ -x usr/bin/pacman-key ]; then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post_upgrade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fi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Содержимое install-keyring.sh: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#!/bin/bash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 maximalisimus keyring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--init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wget https://maximalisimus.github.io/elseworld-keyring/elseworld{.gpg,-revoked,-trusted,-id.txt}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mv elseworld{.gpg,-revoked,-trusted} /usr/share/pacman/keyrings/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--add /usr/share/pacman/keyrings/elseworld.gpg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ewid=$(cat elseworld-id.txt)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--lsign-key ${ewid}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--populate archlinux elseworld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sudo pacman-key --refresh-keys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rm -rf elseworld-id.txt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exit 0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Содержимое PKGBUILD (А вот и те самые md5sums пригодились для верификации сборки):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 Maximalisimus keyring gpg-key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pkgname=elseworld-keyring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pkgver=stable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pkgrel=1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pkgdesc='elseworld PGP keyring'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arch=('any')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url='https://github.com/maximalisimus/elseworld-keyring'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license=('GPL')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install="${pkgname}.install"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source=('Makefile'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'elseworld.gpg'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'elseworld-revoked'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'elseworld-trusted')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md5sums=('547c89ef8b1c509a438dc580b08762d5' # Makefile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'284617f80ad66083b12b5cd9fa9d0ae4' # *.gpg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'd41d8cd98f00b204e9800998ecf8427e' # *-revoked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'077744c6332a8619d0c2e8d1f68956e3') # *-trusted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package() {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cd "${srcdir}"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make PREFIX=/usr DESTDIR=${pkgdir} install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Чтобы на Github Pages появились статические данные нужен ещё пакет «apindex»: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apindex 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Обратите внимание на точку — для текущей и вложенных директорий. Помощи у утилиты нет.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Чтобы не отображать скрытую папку «.git» для текущего репозитория выполните команду: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find ./.git/ -type f -iname "index.html" -exec rm -rf {} \;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Также вручную отредактируйте один из самых верхний файлов «index.html» и уберите из него часть html таблицы с данной папкой («.git»).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Всё, собираем (makepkg -s), лишние папки (src и pkg) удаляем и заливаем на github. Созданый пакет ключей также заливаем во все свои репозитории.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Вот теперь можно подписать все пакеты своих удалённых репозиториев отделённой подписью ($ find ./ -type f -exec gpg2 -b {} \;) и заливать всё на сервер.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Маленький бонус.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 Представляю вам свой скрипт для обновления баз данных пакетов в одном из удалённых репозиториев.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#!/bin/bash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rm -rf *.sig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find ./ -type f -exec gpg2 -b {} \;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rm -rf ./index.html.sig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repo-add -n -R aur-package-manager.db.tar.gz *.pkg.tar{.xz,.zst}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rm -rf aur-package-manager.db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cp -f aur-package-manager.db.tar.gz aur-package-manager.db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##optional-remove for old repo.db##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# rm -rf *gz.old{,.sig}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apindex 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wait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exit 0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Обратите внимание на вот эту конструкцию: {.xz,.zst}.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Еси у вас в реп-ии только пакеты xz — то скрипт завершится с ошибкой. Тоже самое при zst. В таком случае указывайте конкретное окончании - *.pkg.tar.xz, *.pkg.tar.zst.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После этого можно всё заливать и пользоваться: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git push -u origin master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29"/>
        </w:rPr>
        <w:t>Всем добра и удачи!</w:t>
      </w:r>
    </w:p>
    <w:p>
      <w:pPr>
        <w:pStyle w:val="Style18"/>
        <w:spacing w:before="360" w:after="0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"/>
    <w:qFormat/>
    <w:rPr>
      <w:i/>
      <w:iCs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ejaVu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16</Pages>
  <Words>1976</Words>
  <Characters>12441</Characters>
  <CharactersWithSpaces>14194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2021-02-19T20:34:55Z</dcterms:modified>
  <cp:revision>2</cp:revision>
  <dc:subject/>
  <dc:title/>
</cp:coreProperties>
</file>