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E5" w:rsidRPr="00DA7BE5" w:rsidRDefault="00DA7BE5" w:rsidP="00DA7BE5">
      <w:pPr>
        <w:spacing w:after="0" w:line="360" w:lineRule="atLeast"/>
        <w:outlineLvl w:val="0"/>
        <w:rPr>
          <w:rFonts w:ascii="DejaVu Sans" w:eastAsia="Times New Roman" w:hAnsi="DejaVu Sans" w:cs="DejaVu Sans"/>
          <w:b/>
          <w:bCs/>
          <w:color w:val="000000"/>
          <w:kern w:val="36"/>
          <w:sz w:val="48"/>
          <w:szCs w:val="48"/>
          <w:lang w:eastAsia="ru-RU"/>
        </w:rPr>
      </w:pPr>
      <w:r w:rsidRPr="00DA7BE5">
        <w:rPr>
          <w:rFonts w:ascii="DejaVu Sans" w:eastAsia="Times New Roman" w:hAnsi="DejaVu Sans" w:cs="DejaVu Sans"/>
          <w:b/>
          <w:bCs/>
          <w:color w:val="000000"/>
          <w:kern w:val="36"/>
          <w:sz w:val="48"/>
          <w:szCs w:val="48"/>
          <w:lang w:eastAsia="ru-RU"/>
        </w:rPr>
        <w:t>Виртуальные хосты Apache2 в Ubuntu 16.04 и Ubuntu 14.04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color w:val="959595"/>
          <w:sz w:val="18"/>
          <w:szCs w:val="18"/>
          <w:lang w:eastAsia="ru-RU"/>
        </w:rPr>
      </w:pPr>
      <w:r w:rsidRPr="00DA7BE5">
        <w:rPr>
          <w:rFonts w:ascii="Times New Roman" w:eastAsia="Times New Roman" w:hAnsi="Times New Roman" w:cs="Times New Roman"/>
          <w:color w:val="959595"/>
          <w:sz w:val="18"/>
          <w:szCs w:val="18"/>
          <w:lang w:eastAsia="ru-RU"/>
        </w:rPr>
        <w:t>Опубликовано сб, 08/30/2014 - 16:58 пользователем goodigy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разработки, одним хостом не обойдешься. На одном можно разрабатывать, на другом тестировать, а на третьем еще один проект.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 ко всему, в Apache2 по умолчанию файлы сайта хранятся в /var/www, у меня же они будут находиться в моей домашней папке, </w:t>
      </w: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/home/goodigy/sites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Apache2 может определять хосты по ip-адресам, по доменным именам и по портам.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использовать второй вариант, то есть определение хостов по доменным именам.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В Apache2, установленном в Ubuntu 16.04 и Ubuntu 14.04, для этого уже почти все готово.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папке </w:t>
      </w: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/etc/apache2/sites-available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будут храниться все конфигурационные файлы виртуального хоста.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Затем мы его просто будем включать и выключать по надобности. 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Один файл там уже есть, на основе его мы и сделаем свой.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Скопируем под именем </w:t>
      </w: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example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(наш хост будет называться example, и в браузере станет доступен по ссылке http://example)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sudo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cp /etc/apache2/sites-available/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000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>-default.conf /etc/apache2/sites-available/example.conf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предыдущих версиях apache2 (до версии 2.4), не использовались расширения файлов .conf. В новых версиях (с версии 2.4) это приведет к ошибке.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надо отредактировать, вновь созданный, файл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sudo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nano /etc/apache2/sites-available/example.conf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приводим к следующему виду: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D22D72"/>
          <w:sz w:val="24"/>
          <w:szCs w:val="24"/>
          <w:shd w:val="clear" w:color="auto" w:fill="EBF8FF"/>
          <w:lang w:val="en-US" w:eastAsia="ru-RU"/>
        </w:rPr>
        <w:t>&lt;VirtualHost *:80&gt;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   </w:t>
      </w:r>
      <w:r w:rsidRPr="00DA7BE5">
        <w:rPr>
          <w:rFonts w:ascii="Courier New" w:eastAsia="Times New Roman" w:hAnsi="Courier New" w:cs="Courier New"/>
          <w:color w:val="5D5DB1"/>
          <w:sz w:val="24"/>
          <w:szCs w:val="24"/>
          <w:shd w:val="clear" w:color="auto" w:fill="EBF8FF"/>
          <w:lang w:val="en-US" w:eastAsia="ru-RU"/>
        </w:rPr>
        <w:t>ServerName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example        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   </w:t>
      </w:r>
      <w:r w:rsidRPr="00DA7BE5">
        <w:rPr>
          <w:rFonts w:ascii="Courier New" w:eastAsia="Times New Roman" w:hAnsi="Courier New" w:cs="Courier New"/>
          <w:color w:val="5D5DB1"/>
          <w:sz w:val="24"/>
          <w:szCs w:val="24"/>
          <w:shd w:val="clear" w:color="auto" w:fill="EBF8FF"/>
          <w:lang w:val="en-US" w:eastAsia="ru-RU"/>
        </w:rPr>
        <w:t>DocumentRoot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/home/goodigy/sites/example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   </w:t>
      </w:r>
      <w:r w:rsidRPr="00DA7BE5">
        <w:rPr>
          <w:rFonts w:ascii="Courier New" w:eastAsia="Times New Roman" w:hAnsi="Courier New" w:cs="Courier New"/>
          <w:color w:val="D22D72"/>
          <w:sz w:val="24"/>
          <w:szCs w:val="24"/>
          <w:shd w:val="clear" w:color="auto" w:fill="EBF8FF"/>
          <w:lang w:val="en-US" w:eastAsia="ru-RU"/>
        </w:rPr>
        <w:t>&lt;Directory /home/goodigy/sites/example&gt;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       </w:t>
      </w:r>
      <w:r w:rsidRPr="00DA7BE5">
        <w:rPr>
          <w:rFonts w:ascii="Courier New" w:eastAsia="Times New Roman" w:hAnsi="Courier New" w:cs="Courier New"/>
          <w:color w:val="5D5DB1"/>
          <w:sz w:val="24"/>
          <w:szCs w:val="24"/>
          <w:shd w:val="clear" w:color="auto" w:fill="EBF8FF"/>
          <w:lang w:val="en-US" w:eastAsia="ru-RU"/>
        </w:rPr>
        <w:t>Options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Indexes FollowSymlinks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       </w:t>
      </w:r>
      <w:r w:rsidRPr="00DA7BE5">
        <w:rPr>
          <w:rFonts w:ascii="Courier New" w:eastAsia="Times New Roman" w:hAnsi="Courier New" w:cs="Courier New"/>
          <w:color w:val="5D5DB1"/>
          <w:sz w:val="24"/>
          <w:szCs w:val="24"/>
          <w:shd w:val="clear" w:color="auto" w:fill="EBF8FF"/>
          <w:lang w:val="en-US" w:eastAsia="ru-RU"/>
        </w:rPr>
        <w:t>AllowOverride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All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       </w:t>
      </w:r>
      <w:r w:rsidRPr="00DA7BE5">
        <w:rPr>
          <w:rFonts w:ascii="Courier New" w:eastAsia="Times New Roman" w:hAnsi="Courier New" w:cs="Courier New"/>
          <w:color w:val="5D5DB1"/>
          <w:sz w:val="24"/>
          <w:szCs w:val="24"/>
          <w:shd w:val="clear" w:color="auto" w:fill="EBF8FF"/>
          <w:lang w:val="en-US" w:eastAsia="ru-RU"/>
        </w:rPr>
        <w:t>Require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all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granted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   </w:t>
      </w:r>
      <w:r w:rsidRPr="00DA7BE5">
        <w:rPr>
          <w:rFonts w:ascii="Courier New" w:eastAsia="Times New Roman" w:hAnsi="Courier New" w:cs="Courier New"/>
          <w:color w:val="D22D72"/>
          <w:sz w:val="24"/>
          <w:szCs w:val="24"/>
          <w:shd w:val="clear" w:color="auto" w:fill="EBF8FF"/>
          <w:lang w:val="en-US" w:eastAsia="ru-RU"/>
        </w:rPr>
        <w:t>&lt;/Directory&gt;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   </w:t>
      </w:r>
      <w:r w:rsidRPr="00DA7BE5">
        <w:rPr>
          <w:rFonts w:ascii="Courier New" w:eastAsia="Times New Roman" w:hAnsi="Courier New" w:cs="Courier New"/>
          <w:color w:val="5D5DB1"/>
          <w:sz w:val="24"/>
          <w:szCs w:val="24"/>
          <w:shd w:val="clear" w:color="auto" w:fill="EBF8FF"/>
          <w:lang w:val="en-US" w:eastAsia="ru-RU"/>
        </w:rPr>
        <w:t>ErrorLog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/home/goodigy/sites/example/error.log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   </w:t>
      </w:r>
      <w:r w:rsidRPr="00DA7BE5">
        <w:rPr>
          <w:rFonts w:ascii="Courier New" w:eastAsia="Times New Roman" w:hAnsi="Courier New" w:cs="Courier New"/>
          <w:color w:val="5D5DB1"/>
          <w:sz w:val="24"/>
          <w:szCs w:val="24"/>
          <w:shd w:val="clear" w:color="auto" w:fill="EBF8FF"/>
          <w:lang w:val="en-US" w:eastAsia="ru-RU"/>
        </w:rPr>
        <w:t>CustomLog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/home/goodigy/sites/example/access.log combined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BE5">
        <w:rPr>
          <w:rFonts w:ascii="Courier New" w:eastAsia="Times New Roman" w:hAnsi="Courier New" w:cs="Courier New"/>
          <w:color w:val="D22D72"/>
          <w:sz w:val="24"/>
          <w:szCs w:val="24"/>
          <w:shd w:val="clear" w:color="auto" w:fill="EBF8FF"/>
          <w:lang w:eastAsia="ru-RU"/>
        </w:rPr>
        <w:t>&lt;/VirtualHost&gt;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Разъяснение настроек:</w:t>
      </w:r>
    </w:p>
    <w:p w:rsidR="00DA7BE5" w:rsidRPr="00DA7BE5" w:rsidRDefault="00DA7BE5" w:rsidP="00DA7BE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ServerName example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 - указание доменного имени по которому будет определяться хост.</w:t>
      </w:r>
    </w:p>
    <w:p w:rsidR="00DA7BE5" w:rsidRPr="00DA7BE5" w:rsidRDefault="00DA7BE5" w:rsidP="00DA7BE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DocumentRoot /home/goodigy/sites/example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привязывает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хосту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A7BE5" w:rsidRPr="00DA7BE5" w:rsidRDefault="00DA7BE5" w:rsidP="00DA7BE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&lt;Directory /home/goodigy/sites/example&gt;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    Options Indexes FollowSymlinks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    AllowOverride All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    Require all granted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&lt;/Directory&gt;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-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папки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DA7BE5" w:rsidRPr="00DA7BE5" w:rsidRDefault="00DA7BE5" w:rsidP="00DA7BE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Options Indexes FollowSymlinks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- 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индексного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(index.html, index.php),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показывать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удобно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локальном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сервере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A7BE5" w:rsidRPr="00DA7BE5" w:rsidRDefault="00DA7BE5" w:rsidP="00DA7BE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AllowOverride All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 - разрешает переопределять настройки в .htaccess.</w:t>
      </w:r>
    </w:p>
    <w:p w:rsidR="00DA7BE5" w:rsidRPr="00DA7BE5" w:rsidRDefault="00DA7BE5" w:rsidP="00DA7BE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Require all granted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-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A7BE5" w:rsidRPr="00DA7BE5" w:rsidRDefault="00DA7BE5" w:rsidP="00DA7BE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ErrorLog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указывает расположение файла с логом ошибок, я их храню в папке с сайтом.</w:t>
      </w:r>
    </w:p>
    <w:p w:rsidR="00DA7BE5" w:rsidRPr="00DA7BE5" w:rsidRDefault="00DA7BE5" w:rsidP="00DA7BE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CustomLog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указывает расположение файла с логом доступа, я их храню в папке с сайтом.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Сохраняем.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Создаем папки, указанные в конфигурационном файле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mkdir /home/goodigy/sites 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>mkdir /home/goodigy/sites/example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Включаем</w:t>
      </w:r>
      <w:r w:rsidRPr="00DA7B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sudo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a2ensite example.conf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отключаем тот, который по умолчанию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sudo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a2dissite 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000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>-default.conf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Перезапускаем Apache2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sudo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service apache2 restart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нам нужно добавить доменное имя в файл </w:t>
      </w:r>
      <w:r w:rsidRPr="00DA7B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/etc/hosts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Открываем его на редактирование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sudo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nano /etc/hosts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он, примерно, так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127.0.0.1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      localhost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127.0.1.1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      googidy-comp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# The following lines are desirable for IPv6 capable hosts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>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1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    ip6-localhost ip6-loopback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>fe00::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0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ip6-localnet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>ff00::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0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ip6-mcastprefix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>ff02::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1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ip6-allnodes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>ff02::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2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ip6-allrouters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Туда надо добавить указание на наш домен example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127.0.0.1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      localhost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127.0.1.1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      igy-nout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lastRenderedPageBreak/>
        <w:t>127.0.0.1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      example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# The following lines are desirable for IPv6 capable hosts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>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1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    ip6-localhost ip6-loopback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>fe00::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0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ip6-localnet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>ff00::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0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ip6-mcastprefix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>ff02::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val="en-US" w:eastAsia="ru-RU"/>
        </w:rPr>
        <w:t>1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val="en-US" w:eastAsia="ru-RU"/>
        </w:rPr>
        <w:t xml:space="preserve"> ip6-allnodes</w:t>
      </w:r>
    </w:p>
    <w:p w:rsidR="00DA7BE5" w:rsidRPr="00DA7BE5" w:rsidRDefault="00DA7BE5" w:rsidP="00DA7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</w:pP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>ff02::</w:t>
      </w:r>
      <w:r w:rsidRPr="00DA7BE5">
        <w:rPr>
          <w:rFonts w:ascii="Courier New" w:eastAsia="Times New Roman" w:hAnsi="Courier New" w:cs="Courier New"/>
          <w:color w:val="935C25"/>
          <w:sz w:val="24"/>
          <w:szCs w:val="24"/>
          <w:shd w:val="clear" w:color="auto" w:fill="EBF8FF"/>
          <w:lang w:eastAsia="ru-RU"/>
        </w:rPr>
        <w:t>2</w:t>
      </w:r>
      <w:r w:rsidRPr="00DA7BE5">
        <w:rPr>
          <w:rFonts w:ascii="Courier New" w:eastAsia="Times New Roman" w:hAnsi="Courier New" w:cs="Courier New"/>
          <w:color w:val="516D7B"/>
          <w:sz w:val="24"/>
          <w:szCs w:val="24"/>
          <w:shd w:val="clear" w:color="auto" w:fill="EBF8FF"/>
          <w:lang w:eastAsia="ru-RU"/>
        </w:rPr>
        <w:t xml:space="preserve"> ip6-allrouters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Сохраняем.</w:t>
      </w: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Все, теперь по адресу </w:t>
      </w:r>
      <w:hyperlink r:id="rId5" w:tgtFrame="_blank" w:history="1">
        <w:r w:rsidRPr="00DA7BE5">
          <w:rPr>
            <w:rFonts w:ascii="Times New Roman" w:eastAsia="Times New Roman" w:hAnsi="Times New Roman" w:cs="Times New Roman"/>
            <w:color w:val="9F1313"/>
            <w:sz w:val="24"/>
            <w:szCs w:val="24"/>
            <w:lang w:eastAsia="ru-RU"/>
          </w:rPr>
          <w:t>http://example</w:t>
        </w:r>
      </w:hyperlink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доступен наш новый хост. В браузере должна отобразиться папка с файлами, так как там отсутствует индексный файл.</w:t>
      </w:r>
    </w:p>
    <w:p w:rsidR="00DA7BE5" w:rsidRPr="00DA7BE5" w:rsidRDefault="00DA7BE5" w:rsidP="00DA7B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 </w:t>
      </w:r>
      <w:hyperlink r:id="rId6" w:history="1">
        <w:r w:rsidRPr="00DA7BE5">
          <w:rPr>
            <w:rFonts w:ascii="Times New Roman" w:eastAsia="Times New Roman" w:hAnsi="Times New Roman" w:cs="Times New Roman"/>
            <w:color w:val="9F1313"/>
            <w:sz w:val="24"/>
            <w:szCs w:val="24"/>
            <w:lang w:eastAsia="ru-RU"/>
          </w:rPr>
          <w:t>Шпаргалка по путям к конфигурационным файлам LAMP</w:t>
        </w:r>
      </w:hyperlink>
      <w:r w:rsidRPr="00DA7B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DA7BE5" w:rsidRPr="00FD701B" w:rsidRDefault="00DA7BE5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CC"/>
    <w:family w:val="swiss"/>
    <w:pitch w:val="variable"/>
    <w:sig w:usb0="E7002EFF" w:usb1="5200F5FF" w:usb2="0A042021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445"/>
    <w:multiLevelType w:val="multilevel"/>
    <w:tmpl w:val="0668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DA7BE5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B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mitted">
    <w:name w:val="submitted"/>
    <w:basedOn w:val="a"/>
    <w:rsid w:val="00DA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sername">
    <w:name w:val="username"/>
    <w:basedOn w:val="a0"/>
    <w:rsid w:val="00DA7BE5"/>
  </w:style>
  <w:style w:type="paragraph" w:styleId="a3">
    <w:name w:val="Normal (Web)"/>
    <w:basedOn w:val="a"/>
    <w:uiPriority w:val="99"/>
    <w:semiHidden/>
    <w:unhideWhenUsed/>
    <w:rsid w:val="00DA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7B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A7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B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A7BE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DA7BE5"/>
  </w:style>
  <w:style w:type="character" w:customStyle="1" w:styleId="hljs-number">
    <w:name w:val="hljs-number"/>
    <w:basedOn w:val="a0"/>
    <w:rsid w:val="00DA7BE5"/>
  </w:style>
  <w:style w:type="character" w:customStyle="1" w:styleId="hljs-tag">
    <w:name w:val="hljs-tag"/>
    <w:basedOn w:val="a0"/>
    <w:rsid w:val="00DA7BE5"/>
  </w:style>
  <w:style w:type="character" w:customStyle="1" w:styleId="hljs-keyword">
    <w:name w:val="hljs-keyword"/>
    <w:basedOn w:val="a0"/>
    <w:rsid w:val="00DA7BE5"/>
  </w:style>
  <w:style w:type="character" w:customStyle="1" w:styleId="hljs-common">
    <w:name w:val="hljs-common"/>
    <w:basedOn w:val="a0"/>
    <w:rsid w:val="00DA7BE5"/>
  </w:style>
  <w:style w:type="character" w:customStyle="1" w:styleId="hljs-literal">
    <w:name w:val="hljs-literal"/>
    <w:basedOn w:val="a0"/>
    <w:rsid w:val="00DA7BE5"/>
  </w:style>
  <w:style w:type="character" w:customStyle="1" w:styleId="hljs-preprocessor">
    <w:name w:val="hljs-preprocessor"/>
    <w:basedOn w:val="a0"/>
    <w:rsid w:val="00DA7BE5"/>
  </w:style>
  <w:style w:type="character" w:styleId="a5">
    <w:name w:val="Hyperlink"/>
    <w:basedOn w:val="a0"/>
    <w:uiPriority w:val="99"/>
    <w:semiHidden/>
    <w:unhideWhenUsed/>
    <w:rsid w:val="00DA7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digy.ru/path_lamp_ubuntu" TargetMode="External"/><Relationship Id="rId5" Type="http://schemas.openxmlformats.org/officeDocument/2006/relationships/hyperlink" Target="http://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3251</Characters>
  <Application>Microsoft Office Word</Application>
  <DocSecurity>0</DocSecurity>
  <Lines>27</Lines>
  <Paragraphs>7</Paragraphs>
  <ScaleCrop>false</ScaleCrop>
  <Company>diakov.net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2019-01-12T13:24:00Z</dcterms:modified>
</cp:coreProperties>
</file>