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Хитрости для PKGBUILD и не только. Рассуждения с примерами.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7650" cy="247650"/>
                <wp:effectExtent l="0" t="0" r="0" b="0"/>
                <wp:wrapNone/>
                <wp:docPr id="1" name="khitrosti-dlya-pkgbuild-i-ne-tolko-rassuzhdenia-s-primerami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30.7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4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Допустим у нас есть некий исходный код, который надо превратить одновременно в несколько разных пакетов одним PKGBUILD-ом.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Сначала задаём один единственный pkgbase. Затем массивом pkgname все необходимые наименования пакетов, включая одно идентичное название pkgbase.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для каждого заданного пакета создаём свою package_pkgname() функцию. Раньше у нас всегда была одна единственная package(), а теперь их несколько - согласно массиву pkgname.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Например: pkgbase=nvidia-340xx-lts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pkgname=(nvidia-340xx-lts nvidia-340xx-lts-dkms)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package_nvidia-340xx-lts() и package_nvidia-340xx-lts-dkms().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каждой такой функции можно переопределить некоторые массивы - например depends, pkgdesc и другие. Но это не самое страшное.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Самое страшное - это то, что для каждого пакета надо устанавливать свою версию. Поможет вам в этом функция pkgver(), но только в случае если наши исходные файлы с git или svn. Если файлы прикреплены локально, то функция не поможет. Более подробно о данном методе смотрите на ArchWiki.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Большинство всех блогов на вопрос создания pkgbuild из deb или rpm - пишут про функцию tar -xzf или tar -xJf в функции package().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 как мы все знаем, каждый раз менять ключ в команде не очень то и удобно. Лучше всегда пользуйтесь для любых архивов другой командой, т.к. она одна единственная с одинаковыми ключами для чего угодно: bsdtar -xf "архив-для распаковки.расширение" -C "Путь извлечения".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 так: bsdtar -xf "html-icons.tar.gz" -C "$pkgdir/usr/share/icons/"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 стоит напомнить и ещё одну переменную noextract в PKGBUILD-е. В предыдущем примере в source подключен архив с иконками. Чтобы не делать лишнюю работу по копированию и распаковке, лучше задать переменную noextract=('html-icons.tar.gz') в виде массива файлов, которые не надо извлекать, т.к. далее это будет произведено вручную меньшими затратами.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bsdtar вполне можно использовать и в Makefile-ах, что прилично увеличит их производительность.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Существует и ещё одна команда. Вот на ней остановимся более подробно: install -Dm644 "/Источник/исходный-файл" "/Назначение/конечный-файл".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Команду можно использовать как в PKGBUILD-ах, так и в Makefile-ах.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Она копирует исходный файл или папку с предоставленными правами доступа в указанный каталог с указанными именем.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Например: install -Dm644 "${_cplugin_pkgname}.desktop" "$pkgdir/usr/share/applications/${_cplugin_pkgname}.desktop"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Ключ -D - копировать из источника в назначение. -m - режим, как chmod, а не rwxr-xr-x. -g - группа. -o - владелец. -t - каталог.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Надеюсь все знают о преобразованиях rwx-rwx-rwx из двоичного в десятичный прав доступа? Указывать необходимо именно в цифрами.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Другой пример копирования целой папки: install -Dt "${pkgdir}${_extradir}" -m644 "${srcdir}/${_pkg}/kernel"/{nvidia,uvm/nvidia-uvm}.ko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Многие из вас, как и я раньше - создавали ярлыки desktop entries вручную. Но иногда это гораздо удобнее и быстрее осуществлять утилитой gendesk.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Сразу скажу о ключе -n, т.к. вам врядли захочется видеть в качестве иконки голубого пони... Неважно. Название иконки вставите уже сами в другом ключе.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выглядеть это будет примерно так: gendesk -n --pkgname="Название-desktop-файла" --pkgdesc="Описание, никуда не крепится" --name="Строка Name" --comment="Комментарий" --icon="Название-иконки-без-расширения" --terminal=false --categories="Здесь категории через точку с запятой; в конце не ставится" --custom="URL=http://www.example.com/" --startupnotify=false -f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Поле custom позволяет вставить нужную строку вручную.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далее, если вам необходимо можно лишние строки просто вырезать с помощью sed-а.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 так: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sed -i '/Type=/s/Application/Link/' ${_cplugin_pkgname}.desktop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sed -i '/Exec=/d' ${_cplugin_pkgname}.desktop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sed -i '/Version=/d' ${_cplugin_pkgname}.desktop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Название иконки лучше вставлять без расширения. А преобразовать картинку в кучу иконок с разными размерами можно простым Makefile.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 так: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ICONDIR=./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ICON_NAME=icon-name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ICONFL=$(ICONDIR)/$(ICON_NAME).png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sizes:=16 24 32 64 96 128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icon_sizes:=$(foreach sz,$(sizes),$(sz)x$(sz))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.PHONY: all icon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all: icon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icon: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for i in $(icon_sizes) ; do \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mkdir -p $(ICONDIR)/hicolor/$$i/apps/ ; \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convert $(ICON_NAME).png -resize $$i $(ICONDIR)/hicolor/$$i/apps/$(ICON_NAME).png ; \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done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итоге у вас будет папка с иконками разных размеров: hicolor. Упакуйте её в архив и используйте как в примерах выше.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Запомните, что файлы иконок после установки должны располагаться по следующему пути: /usr/share/icons/hicolor/папки-с-размерами...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и напоследок самое интересное.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вы хотите что-то делать во время установки или удаления пакета, то обратите внимание на строку install=script.install в PKGBUILD-е.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просто создайте в той же папке скрипт с любым названием (например script.install) и подключите его только в одной строке install=.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этом скрипте создайте нужную вам функцию. Никаких #!/bin/bash не должно быть - голый файл с набором функций.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pre_install(){ }, post_install(){ }, pre_upgrade(){ }, post_upgrade() { }, pre_remove() { }, post_remove() { }.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Можете вставить только одну любую единственную функцию.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качестве примера скрипт установки ключей: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post_upgrade() {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if usr/bin/pacman-key -l &gt;/dev/null 2&gt;&amp;1; then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usr/bin/pacman-key --populate elseworld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fi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}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post_install() {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if [ -x usr/bin/pacman-key ]; then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post_upgrade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fi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}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поменьше мусорить в системе - как только отладили ваш PKGBUILD - собирайте его с ключами -sCc - устанока зависимостей и удаление srcdir и pkgdir после сборки пакета(ов). Ну и если вдруг что-то не заладилось с контрольными суммами - ставте SKIP и собирайте со следующими ключами: --skipchecksums --skippgpcheck --skipinteg.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6</Pages>
  <Words>747</Words>
  <Characters>4912</Characters>
  <CharactersWithSpaces>5582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2021-02-19T23:31:39Z</dcterms:modified>
  <cp:revision>2</cp:revision>
  <dc:subject/>
  <dc:title/>
</cp:coreProperties>
</file>