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C9D" w:rsidRPr="00880C9D" w:rsidRDefault="00880C9D" w:rsidP="00880C9D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880C9D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Собственные уведомления (notify) в Gnome</w:t>
      </w:r>
    </w:p>
    <w:p w:rsidR="00880C9D" w:rsidRPr="00880C9D" w:rsidRDefault="00880C9D" w:rsidP="00880C9D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5" w:tooltip="Вы не подписаны на этот хаб" w:history="1">
        <w:r w:rsidRPr="00880C9D">
          <w:rPr>
            <w:rFonts w:ascii="Arial" w:eastAsia="Times New Roman" w:hAnsi="Arial" w:cs="Arial"/>
            <w:color w:val="5E6973"/>
            <w:sz w:val="20"/>
            <w:szCs w:val="20"/>
            <w:lang w:eastAsia="ru-RU"/>
          </w:rPr>
          <w:t>Настройка Linux</w:t>
        </w:r>
      </w:hyperlink>
    </w:p>
    <w:p w:rsidR="00880C9D" w:rsidRPr="00880C9D" w:rsidRDefault="00880C9D" w:rsidP="00880C9D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Речь пойдет об извещениях которые показываю практически все приложения от Rhythmbox до сетевых подключений. Хотелось иметь возможность показывать в таком виде собственные и поэтому я взял бубен и начал капать )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начала понадобится установить пакет libnotify-bin, я под ubuntu запустил команду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sudo apt-get install libnotify-bin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 этого небольшой тест. Проверяем в консоле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notify-send test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у вас появилась такое окошко значит можно двигаться дальше и разбираться с настройками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3190875" cy="447675"/>
            <wp:effectExtent l="0" t="0" r="9525" b="9525"/>
            <wp:docPr id="3" name="Рисунок 3" descr="https://habrastorage.org/getpro/habr/post_images/483/7e2/431/4837e24310ad76bb547d062de635055b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483/7e2/431/4837e24310ad76bb547d062de635055b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notify-send [OPTION...] 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[BODY] — create a notification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880C9D">
        <w:rPr>
          <w:rFonts w:ascii="Arial" w:eastAsia="Times New Roman" w:hAnsi="Arial" w:cs="Arial"/>
          <w:i/>
          <w:iCs/>
          <w:color w:val="222222"/>
          <w:sz w:val="24"/>
          <w:szCs w:val="24"/>
          <w:lang w:val="en-US" w:eastAsia="ru-RU"/>
        </w:rPr>
        <w:t>-u, --urgency=LEVEL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Вариантов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здесь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много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low, normal, critical. 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Разница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лишь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полоске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которая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появляется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левой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стороны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-t, --expire-time=TIME Specifies the timeout in milliseconds at which to expire the notification.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Здесь все понятно, указываем время в миллисекундах которе извещение будет висеть на экране.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-i, --icon=ICON[,ICON...] Specifies an icon filename or stock icon to display.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 иконкой тоже все замечательно, Во первых можно прямо указать путь на любое изображение на диске. Другой вариант это открыть /usr/share/icons/hicolor/48x48/apps/ и выбрать там любую и указать ее название только без расширения notify-send -i pidgin test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-c, --category=TYPE[,TYPE...] Specifies the notification category.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 идеи задание категории должно было дать результат но я поверьте его так и не заметил, поэтому пойдем дальше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-h, --hint=TYPE:NAME:VALUE Specifies basic extra data to pass. Valid types are int, double, string and byte.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хинты дают возможность большу возможность по настройке, например местоположение на экране где должно появится извещение -h int:x:500 -h int:y:500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теперь по тексту, принимаются 2 текста, первый идет в шапку, второй это тело с небольшими возможностями гипертекста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3057525" cy="657225"/>
            <wp:effectExtent l="0" t="0" r="9525" b="9525"/>
            <wp:docPr id="2" name="Рисунок 2" descr="https://habrastorage.org/getpro/habr/post_images/748/17a/30c/74817a30c072a2376149d2b4de56cdcc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getpro/habr/post_images/748/17a/30c/74817a30c072a2376149d2b4de56cdcc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notify-send «Шапка» "&lt;b&gt;жирный &lt;i&gt;италик &lt;a href=«a.html»&gt;ссылка&lt;/a&gt;"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 того как разобрались с настройками сразу начинает зарождаться мысль, а куда это применить и первое это собственный органайзер. Все время говорят что надо отрываться от монитора каждые 45 минут, значит есть шанс это сделать. Шаг первый это написать небольшой скриптик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#!/bin/sh</w:t>
      </w:r>
      <w:r w:rsidRPr="00880C9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br/>
      </w:r>
      <w:r w:rsidRPr="00880C9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br/>
        <w:t>export DISPLAY=:0.0</w:t>
      </w:r>
      <w:r w:rsidRPr="00880C9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br/>
        <w:t>PATH=/usr/bin/:/bin/</w:t>
      </w:r>
      <w:r w:rsidRPr="00880C9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br/>
        <w:t>notify-send --urgency normal --expire-time=10000 -i typing-monitor -h int:x:500 -h int:y:500 "Пора сделать перерыв" "Глазам нужен отдых"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что здесь важно, это DISPLAY, крон его не видит в упор и поэтому команды хоть и будут выполнятся на экране ничего не появится.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сохраняем ставим на исполнение и проверяем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chmod a+x sh1.sh</w:t>
      </w:r>
      <w:r w:rsidRPr="00880C9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br/>
        <w:t>./sh1.sh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3324225" cy="1085850"/>
            <wp:effectExtent l="0" t="0" r="9525" b="0"/>
            <wp:docPr id="1" name="Рисунок 1" descr="https://habrastorage.org/getpro/habr/post_images/d09/2a9/fbd/d092a9fbdeaee4a7ca136e0bb7f3f47d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d09/2a9/fbd/d092a9fbdeaee4a7ca136e0bb7f3f47d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результат понравился? тогда дело за настройкой крона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45 * * * * /home/rus/sh1.sh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Ну вот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за дополнительной информацией обращайтесь на </w:t>
      </w:r>
      <w:hyperlink r:id="rId12" w:history="1">
        <w:r w:rsidRPr="00880C9D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http://www.galago-project.org/specs/notification/0.9/x211.html</w:t>
        </w:r>
      </w:hyperlink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кроспостинг </w:t>
      </w:r>
      <w:hyperlink r:id="rId13" w:history="1">
        <w:r w:rsidRPr="00880C9D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http://mymans.org/2008/12/26/500</w:t>
        </w:r>
      </w:hyperlink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Дополнение от </w:t>
      </w:r>
      <w:hyperlink r:id="rId14" w:history="1">
        <w:r w:rsidRPr="00880C9D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spiritedflow</w:t>
        </w:r>
      </w:hyperlink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Насчет DISPLAY=:0.0. Жестковбитый DISPLAY — не хорошо. Он время от времени может меняться, даже, если всего один пользователь за компьютером. Кроме того, если ты закрыл сессию и ушел, крон будет все равно работать и ошибки будут сыпаться тебе в почту.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Лучше определять его автоматом, например, с помощью вот такой вот функции: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# get_display [USER] — Returns $DISPLAY of USER.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# If first param is omitted, then $LOGNAME will be used.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get_display () {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who \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| grep ${1:-$LOGNAME} \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| perl -ne 'if ( m!\(\:(\d+)\)$! ) {print ":$1.0\n"; $ok = 1; last} END {exit !$ok}'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}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скрипте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поправить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вот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(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одной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строчке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нельзя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, 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export 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сбивает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$?):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DISPLAY=$(get_display) || exit</w:t>
      </w:r>
      <w:r w:rsidRPr="00880C9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  <w:t>export DISPLAY</w:t>
      </w:r>
    </w:p>
    <w:p w:rsidR="00880C9D" w:rsidRPr="00880C9D" w:rsidRDefault="00880C9D" w:rsidP="00880C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</w:pPr>
      <w:r w:rsidRPr="00880C9D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Теги:</w:t>
      </w:r>
    </w:p>
    <w:p w:rsidR="00880C9D" w:rsidRPr="00880C9D" w:rsidRDefault="00880C9D" w:rsidP="00880C9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5" w:history="1">
        <w:r w:rsidRPr="00880C9D">
          <w:rPr>
            <w:rFonts w:ascii="Arial" w:eastAsia="Times New Roman" w:hAnsi="Arial" w:cs="Arial"/>
            <w:color w:val="548EAA"/>
            <w:sz w:val="21"/>
            <w:szCs w:val="21"/>
            <w:lang w:eastAsia="ru-RU"/>
          </w:rPr>
          <w:t>ubuntu</w:t>
        </w:r>
      </w:hyperlink>
    </w:p>
    <w:p w:rsidR="00880C9D" w:rsidRPr="00880C9D" w:rsidRDefault="00880C9D" w:rsidP="00880C9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16" w:history="1">
        <w:r w:rsidRPr="00880C9D">
          <w:rPr>
            <w:rFonts w:ascii="Arial" w:eastAsia="Times New Roman" w:hAnsi="Arial" w:cs="Arial"/>
            <w:color w:val="548EAA"/>
            <w:sz w:val="21"/>
            <w:szCs w:val="21"/>
            <w:lang w:eastAsia="ru-RU"/>
          </w:rPr>
          <w:t>gnome</w:t>
        </w:r>
      </w:hyperlink>
    </w:p>
    <w:p w:rsidR="00851BED" w:rsidRPr="00FD701B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20417"/>
    <w:multiLevelType w:val="multilevel"/>
    <w:tmpl w:val="2672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3510A"/>
    <w:multiLevelType w:val="multilevel"/>
    <w:tmpl w:val="7632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880C9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0C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0C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880C9D"/>
  </w:style>
  <w:style w:type="character" w:styleId="a3">
    <w:name w:val="Hyperlink"/>
    <w:basedOn w:val="a0"/>
    <w:uiPriority w:val="99"/>
    <w:semiHidden/>
    <w:unhideWhenUsed/>
    <w:rsid w:val="00880C9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80C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2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9559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470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_hwy7Wg953OI/SVUkq0JE9oI/AAAAAAAAChY/TBbu716Pns4/s1600-h/Screenshot-6.png" TargetMode="External"/><Relationship Id="rId13" Type="http://schemas.openxmlformats.org/officeDocument/2006/relationships/hyperlink" Target="http://mymans.org/2008/12/26/50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alago-project.org/specs/notification/0.9/x211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abr.com/ru/search/?q=%5Bgnome%5D&amp;target_type=pos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3.bp.blogspot.com/_hwy7Wg953OI/SVUkOHrr5AI/AAAAAAAAChQ/TS-EvDLrK2E/s1600-h/Screenshot-4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habr.com/ru/hub/linux/" TargetMode="External"/><Relationship Id="rId15" Type="http://schemas.openxmlformats.org/officeDocument/2006/relationships/hyperlink" Target="https://habr.com/ru/search/?q=%5Bubuntu%5D&amp;target_type=posts" TargetMode="External"/><Relationship Id="rId10" Type="http://schemas.openxmlformats.org/officeDocument/2006/relationships/hyperlink" Target="http://2.bp.blogspot.com/_hwy7Wg953OI/SVUk7klQxeI/AAAAAAAAChg/ZHeUcR-7uQs/s1600-h/Screenshot-5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habrahabr.ru/users/spiritedflow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593</Words>
  <Characters>3382</Characters>
  <Application>Microsoft Office Word</Application>
  <DocSecurity>0</DocSecurity>
  <Lines>28</Lines>
  <Paragraphs>7</Paragraphs>
  <ScaleCrop>false</ScaleCrop>
  <Company>diakov.net</Company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2019-11-25T19:38:00Z</dcterms:modified>
</cp:coreProperties>
</file>