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915" w:rsidRPr="00B2580A" w:rsidRDefault="000C0915" w:rsidP="000C0915">
      <w:pPr>
        <w:pStyle w:val="a6"/>
        <w:rPr>
          <w:sz w:val="20"/>
          <w:szCs w:val="20"/>
        </w:rPr>
      </w:pPr>
      <w:r w:rsidRPr="00B2580A">
        <w:rPr>
          <w:sz w:val="20"/>
          <w:szCs w:val="20"/>
        </w:rPr>
        <w:t>ДОГОВОР №</w:t>
      </w:r>
      <w:r w:rsidR="002560CB">
        <w:rPr>
          <w:sz w:val="20"/>
          <w:szCs w:val="20"/>
        </w:rPr>
        <w:t>201</w:t>
      </w:r>
      <w:r w:rsidR="00433844">
        <w:rPr>
          <w:sz w:val="20"/>
          <w:szCs w:val="20"/>
        </w:rPr>
        <w:t>7</w:t>
      </w:r>
      <w:r w:rsidR="002560CB">
        <w:rPr>
          <w:sz w:val="20"/>
          <w:szCs w:val="20"/>
        </w:rPr>
        <w:t>/</w:t>
      </w:r>
      <w:proofErr w:type="gramStart"/>
      <w:r w:rsidR="002560CB">
        <w:rPr>
          <w:sz w:val="20"/>
          <w:szCs w:val="20"/>
        </w:rPr>
        <w:t>ПО</w:t>
      </w:r>
      <w:proofErr w:type="gramEnd"/>
      <w:r w:rsidR="002560CB">
        <w:rPr>
          <w:sz w:val="20"/>
          <w:szCs w:val="20"/>
        </w:rPr>
        <w:t>-</w:t>
      </w:r>
      <w:r w:rsidR="008E3C52">
        <w:rPr>
          <w:sz w:val="20"/>
          <w:szCs w:val="20"/>
        </w:rPr>
        <w:t>____</w:t>
      </w:r>
    </w:p>
    <w:p w:rsidR="000C0915" w:rsidRPr="00B2580A" w:rsidRDefault="000C0915" w:rsidP="00D5361C">
      <w:pPr>
        <w:adjustRightInd w:val="0"/>
        <w:spacing w:line="240" w:lineRule="auto"/>
        <w:rPr>
          <w:b w:val="0"/>
          <w:bCs w:val="0"/>
        </w:rPr>
      </w:pPr>
      <w:r w:rsidRPr="00B2580A">
        <w:t xml:space="preserve">об </w:t>
      </w:r>
      <w:r w:rsidR="00D5361C">
        <w:t>организации профессионального обучения</w:t>
      </w:r>
    </w:p>
    <w:p w:rsidR="000C0915" w:rsidRPr="00BF7ACC" w:rsidRDefault="000C0915" w:rsidP="000C0915">
      <w:pPr>
        <w:pStyle w:val="a6"/>
        <w:rPr>
          <w:sz w:val="14"/>
          <w:szCs w:val="14"/>
        </w:rPr>
      </w:pPr>
    </w:p>
    <w:p w:rsidR="000C0915" w:rsidRPr="00B2580A" w:rsidRDefault="000C0915" w:rsidP="0069274D">
      <w:pPr>
        <w:pStyle w:val="a6"/>
        <w:spacing w:line="276" w:lineRule="auto"/>
        <w:jc w:val="both"/>
        <w:rPr>
          <w:b w:val="0"/>
          <w:bCs w:val="0"/>
          <w:sz w:val="20"/>
          <w:szCs w:val="20"/>
        </w:rPr>
      </w:pPr>
      <w:r w:rsidRPr="00B2580A">
        <w:rPr>
          <w:b w:val="0"/>
          <w:bCs w:val="0"/>
          <w:sz w:val="20"/>
          <w:szCs w:val="20"/>
        </w:rPr>
        <w:t xml:space="preserve">Санкт – Петербург                             </w:t>
      </w:r>
      <w:r w:rsidR="006C0FD2">
        <w:rPr>
          <w:b w:val="0"/>
          <w:bCs w:val="0"/>
          <w:sz w:val="20"/>
          <w:szCs w:val="20"/>
        </w:rPr>
        <w:t xml:space="preserve">        </w:t>
      </w:r>
      <w:r w:rsidR="0069274D">
        <w:rPr>
          <w:b w:val="0"/>
          <w:bCs w:val="0"/>
          <w:sz w:val="20"/>
          <w:szCs w:val="20"/>
        </w:rPr>
        <w:t xml:space="preserve">                    </w:t>
      </w:r>
      <w:r w:rsidR="009437CD">
        <w:rPr>
          <w:b w:val="0"/>
          <w:bCs w:val="0"/>
          <w:sz w:val="20"/>
          <w:szCs w:val="20"/>
        </w:rPr>
        <w:t xml:space="preserve">                  </w:t>
      </w:r>
      <w:r w:rsidR="0069274D">
        <w:rPr>
          <w:b w:val="0"/>
          <w:bCs w:val="0"/>
          <w:sz w:val="20"/>
          <w:szCs w:val="20"/>
        </w:rPr>
        <w:t xml:space="preserve">                                           </w:t>
      </w:r>
      <w:r w:rsidR="00C33599">
        <w:rPr>
          <w:b w:val="0"/>
          <w:bCs w:val="0"/>
          <w:sz w:val="20"/>
          <w:szCs w:val="20"/>
        </w:rPr>
        <w:t xml:space="preserve">     </w:t>
      </w:r>
      <w:r w:rsidR="0069274D">
        <w:rPr>
          <w:b w:val="0"/>
          <w:bCs w:val="0"/>
          <w:sz w:val="20"/>
          <w:szCs w:val="20"/>
        </w:rPr>
        <w:t xml:space="preserve"> </w:t>
      </w:r>
      <w:r w:rsidR="006C0FD2">
        <w:rPr>
          <w:b w:val="0"/>
          <w:bCs w:val="0"/>
          <w:sz w:val="20"/>
          <w:szCs w:val="20"/>
        </w:rPr>
        <w:t>«</w:t>
      </w:r>
      <w:r w:rsidR="00433844">
        <w:rPr>
          <w:b w:val="0"/>
          <w:bCs w:val="0"/>
          <w:sz w:val="20"/>
          <w:szCs w:val="20"/>
        </w:rPr>
        <w:t xml:space="preserve">   </w:t>
      </w:r>
      <w:r w:rsidR="00C05E23">
        <w:rPr>
          <w:b w:val="0"/>
          <w:bCs w:val="0"/>
          <w:sz w:val="20"/>
          <w:szCs w:val="20"/>
        </w:rPr>
        <w:t xml:space="preserve">» </w:t>
      </w:r>
      <w:r w:rsidR="00433844">
        <w:rPr>
          <w:b w:val="0"/>
          <w:bCs w:val="0"/>
          <w:sz w:val="20"/>
          <w:szCs w:val="20"/>
        </w:rPr>
        <w:t>_________</w:t>
      </w:r>
      <w:r w:rsidR="00D5361C">
        <w:rPr>
          <w:b w:val="0"/>
          <w:bCs w:val="0"/>
          <w:sz w:val="20"/>
          <w:szCs w:val="20"/>
        </w:rPr>
        <w:t xml:space="preserve"> 201</w:t>
      </w:r>
      <w:r w:rsidR="00433844">
        <w:rPr>
          <w:b w:val="0"/>
          <w:bCs w:val="0"/>
          <w:sz w:val="20"/>
          <w:szCs w:val="20"/>
        </w:rPr>
        <w:t>7</w:t>
      </w:r>
      <w:r w:rsidRPr="00B2580A">
        <w:rPr>
          <w:b w:val="0"/>
          <w:bCs w:val="0"/>
          <w:sz w:val="20"/>
          <w:szCs w:val="20"/>
        </w:rPr>
        <w:t>г.</w:t>
      </w:r>
    </w:p>
    <w:p w:rsidR="000C0915" w:rsidRPr="00B2580A" w:rsidRDefault="000C0915" w:rsidP="000C0915">
      <w:pPr>
        <w:pStyle w:val="a6"/>
        <w:spacing w:line="276" w:lineRule="auto"/>
        <w:jc w:val="both"/>
        <w:rPr>
          <w:b w:val="0"/>
          <w:sz w:val="16"/>
          <w:szCs w:val="16"/>
        </w:rPr>
      </w:pPr>
    </w:p>
    <w:p w:rsidR="00C02CC1" w:rsidRPr="00B2580A" w:rsidRDefault="006C0FD2" w:rsidP="009B7E0B">
      <w:pPr>
        <w:spacing w:line="276" w:lineRule="auto"/>
        <w:ind w:firstLine="567"/>
        <w:jc w:val="both"/>
        <w:rPr>
          <w:b w:val="0"/>
        </w:rPr>
      </w:pPr>
      <w:proofErr w:type="gramStart"/>
      <w:r w:rsidRPr="008E1B41">
        <w:rPr>
          <w:b w:val="0"/>
        </w:rPr>
        <w:t xml:space="preserve">Федеральное государственное бюджетное образовательное учреждение высшего образования «Балтийский Государственный технический университет «ВОЕНМЕХ» им. </w:t>
      </w:r>
      <w:proofErr w:type="spellStart"/>
      <w:r w:rsidRPr="008E1B41">
        <w:rPr>
          <w:b w:val="0"/>
        </w:rPr>
        <w:t>Д.Ф.Устинова</w:t>
      </w:r>
      <w:proofErr w:type="spellEnd"/>
      <w:r w:rsidRPr="008E1B41">
        <w:rPr>
          <w:b w:val="0"/>
        </w:rPr>
        <w:t xml:space="preserve">» (БГТУ «ВОЕНМЕХ» </w:t>
      </w:r>
      <w:proofErr w:type="spellStart"/>
      <w:r w:rsidRPr="008E1B41">
        <w:rPr>
          <w:b w:val="0"/>
        </w:rPr>
        <w:t>им.Д.Ф.Устинова</w:t>
      </w:r>
      <w:proofErr w:type="spellEnd"/>
      <w:r w:rsidRPr="008E1B41">
        <w:rPr>
          <w:b w:val="0"/>
        </w:rPr>
        <w:t xml:space="preserve">), осуществляющее образовательную деятельность   на  основании  </w:t>
      </w:r>
      <w:bookmarkStart w:id="0" w:name="OLE_LINK7"/>
      <w:bookmarkStart w:id="1" w:name="OLE_LINK8"/>
      <w:r w:rsidR="009437CD">
        <w:rPr>
          <w:b w:val="0"/>
        </w:rPr>
        <w:t xml:space="preserve">лицензии </w:t>
      </w:r>
      <w:r w:rsidR="009437CD" w:rsidRPr="00EC6710">
        <w:rPr>
          <w:b w:val="0"/>
        </w:rPr>
        <w:t xml:space="preserve">от </w:t>
      </w:r>
      <w:r w:rsidR="009437CD" w:rsidRPr="00EC6710">
        <w:rPr>
          <w:b w:val="0"/>
          <w:bCs w:val="0"/>
        </w:rPr>
        <w:t>28.06.2016 г. регистрационны</w:t>
      </w:r>
      <w:bookmarkStart w:id="2" w:name="_GoBack"/>
      <w:bookmarkEnd w:id="2"/>
      <w:r w:rsidR="009437CD" w:rsidRPr="00EC6710">
        <w:rPr>
          <w:b w:val="0"/>
          <w:bCs w:val="0"/>
        </w:rPr>
        <w:t>й № 2238</w:t>
      </w:r>
      <w:bookmarkEnd w:id="0"/>
      <w:bookmarkEnd w:id="1"/>
      <w:r w:rsidRPr="008E1B41">
        <w:rPr>
          <w:b w:val="0"/>
        </w:rPr>
        <w:t xml:space="preserve">, выданной федеральной службой по надзору в сфере образования и науки, именуемое в дальнейшем «Исполнитель», </w:t>
      </w:r>
      <w:r w:rsidRPr="00F63F34">
        <w:rPr>
          <w:b w:val="0"/>
        </w:rPr>
        <w:t>в лице ректора Иванова Константина Михайловича, действующего на основании Устава, и</w:t>
      </w:r>
      <w:r w:rsidR="0069274D">
        <w:rPr>
          <w:b w:val="0"/>
        </w:rPr>
        <w:t xml:space="preserve">  </w:t>
      </w:r>
      <w:r w:rsidR="00533382" w:rsidRPr="00533382">
        <w:rPr>
          <w:b w:val="0"/>
          <w:highlight w:val="yellow"/>
        </w:rPr>
        <w:t>_____________________</w:t>
      </w:r>
      <w:r w:rsidR="009B7E0B">
        <w:rPr>
          <w:b w:val="0"/>
        </w:rPr>
        <w:t xml:space="preserve"> в лице</w:t>
      </w:r>
      <w:proofErr w:type="gramEnd"/>
      <w:r w:rsidR="009B7E0B">
        <w:rPr>
          <w:b w:val="0"/>
        </w:rPr>
        <w:t xml:space="preserve"> </w:t>
      </w:r>
      <w:r w:rsidR="00533382" w:rsidRPr="00533382">
        <w:rPr>
          <w:b w:val="0"/>
          <w:highlight w:val="yellow"/>
        </w:rPr>
        <w:t>_______________________</w:t>
      </w:r>
      <w:r w:rsidR="00CF52B6">
        <w:rPr>
          <w:b w:val="0"/>
        </w:rPr>
        <w:t>,</w:t>
      </w:r>
      <w:r w:rsidR="0069274D">
        <w:rPr>
          <w:b w:val="0"/>
        </w:rPr>
        <w:t xml:space="preserve"> </w:t>
      </w:r>
      <w:proofErr w:type="gramStart"/>
      <w:r w:rsidR="009B7E0B">
        <w:rPr>
          <w:b w:val="0"/>
        </w:rPr>
        <w:t>действующ</w:t>
      </w:r>
      <w:r w:rsidR="00CF52B6">
        <w:rPr>
          <w:b w:val="0"/>
        </w:rPr>
        <w:t>ей</w:t>
      </w:r>
      <w:proofErr w:type="gramEnd"/>
      <w:r w:rsidR="009B7E0B">
        <w:rPr>
          <w:b w:val="0"/>
        </w:rPr>
        <w:t xml:space="preserve"> на основании </w:t>
      </w:r>
      <w:r w:rsidR="00533382" w:rsidRPr="00533382">
        <w:rPr>
          <w:b w:val="0"/>
          <w:highlight w:val="yellow"/>
        </w:rPr>
        <w:t>_____________________</w:t>
      </w:r>
      <w:r w:rsidR="0069274D">
        <w:rPr>
          <w:b w:val="0"/>
        </w:rPr>
        <w:t xml:space="preserve">, </w:t>
      </w:r>
      <w:r w:rsidR="00C02CC1" w:rsidRPr="00B2580A">
        <w:rPr>
          <w:b w:val="0"/>
        </w:rPr>
        <w:t>именуемое в дальнейшем «Заказчик», совместно</w:t>
      </w:r>
      <w:r w:rsidR="0069274D">
        <w:rPr>
          <w:b w:val="0"/>
        </w:rPr>
        <w:t xml:space="preserve"> </w:t>
      </w:r>
      <w:r w:rsidR="00C02CC1" w:rsidRPr="00B2580A">
        <w:rPr>
          <w:b w:val="0"/>
        </w:rPr>
        <w:t>заключили настоящий Договор о нижеследующем:</w:t>
      </w:r>
    </w:p>
    <w:p w:rsidR="00A11548" w:rsidRPr="00B2580A" w:rsidRDefault="00A11548" w:rsidP="000C0915">
      <w:pPr>
        <w:pStyle w:val="a6"/>
        <w:spacing w:line="276" w:lineRule="auto"/>
        <w:jc w:val="both"/>
        <w:rPr>
          <w:b w:val="0"/>
          <w:sz w:val="16"/>
          <w:szCs w:val="16"/>
        </w:rPr>
      </w:pPr>
    </w:p>
    <w:p w:rsidR="000C0915" w:rsidRPr="00B2580A" w:rsidRDefault="000C0915" w:rsidP="000C0915">
      <w:pPr>
        <w:pStyle w:val="a6"/>
        <w:spacing w:line="276" w:lineRule="auto"/>
        <w:rPr>
          <w:sz w:val="20"/>
          <w:szCs w:val="20"/>
        </w:rPr>
      </w:pPr>
      <w:r w:rsidRPr="00B2580A">
        <w:rPr>
          <w:sz w:val="20"/>
          <w:szCs w:val="20"/>
          <w:lang w:val="en-US"/>
        </w:rPr>
        <w:t>I</w:t>
      </w:r>
      <w:r w:rsidRPr="00B2580A">
        <w:rPr>
          <w:sz w:val="20"/>
          <w:szCs w:val="20"/>
        </w:rPr>
        <w:t>. Предмет договора</w:t>
      </w:r>
    </w:p>
    <w:p w:rsidR="00D2511F" w:rsidRDefault="000C0915" w:rsidP="00D2511F">
      <w:pPr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 xml:space="preserve">1.1.  Исполнитель </w:t>
      </w:r>
      <w:r w:rsidR="0042635E" w:rsidRPr="00164855">
        <w:rPr>
          <w:b w:val="0"/>
        </w:rPr>
        <w:t>на основании задания Заказчика</w:t>
      </w:r>
      <w:r w:rsidRPr="00164855">
        <w:rPr>
          <w:b w:val="0"/>
        </w:rPr>
        <w:t xml:space="preserve"> обязуется  предоставить  образовательную  услугу, а Заказчик  обязуется </w:t>
      </w:r>
      <w:r w:rsidR="00D2511F" w:rsidRPr="00164855">
        <w:rPr>
          <w:b w:val="0"/>
        </w:rPr>
        <w:t>оплатить</w:t>
      </w:r>
      <w:r w:rsidR="00D2511F">
        <w:rPr>
          <w:b w:val="0"/>
        </w:rPr>
        <w:t xml:space="preserve"> реализацию программы </w:t>
      </w:r>
      <w:r w:rsidR="00D2511F" w:rsidRPr="00164855">
        <w:rPr>
          <w:b w:val="0"/>
        </w:rPr>
        <w:t>профессионального обучения</w:t>
      </w:r>
      <w:r w:rsidR="008E7539">
        <w:rPr>
          <w:b w:val="0"/>
        </w:rPr>
        <w:t xml:space="preserve"> </w:t>
      </w:r>
      <w:r w:rsidR="00D2511F" w:rsidRPr="00D2511F">
        <w:rPr>
          <w:b w:val="0"/>
        </w:rPr>
        <w:t>«</w:t>
      </w:r>
      <w:r w:rsidR="00D2511F" w:rsidRPr="00533382">
        <w:rPr>
          <w:b w:val="0"/>
          <w:highlight w:val="yellow"/>
        </w:rPr>
        <w:t>Токарь» (Токарная обработка  на станках с ЧПУ)</w:t>
      </w:r>
      <w:r w:rsidR="00D2511F" w:rsidRPr="00164855">
        <w:rPr>
          <w:b w:val="0"/>
        </w:rPr>
        <w:t xml:space="preserve"> в  соответствии с учебным планом</w:t>
      </w:r>
      <w:r w:rsidR="00B331F1">
        <w:rPr>
          <w:b w:val="0"/>
        </w:rPr>
        <w:t xml:space="preserve"> </w:t>
      </w:r>
      <w:r w:rsidR="00D2511F">
        <w:rPr>
          <w:b w:val="0"/>
        </w:rPr>
        <w:t>с целью</w:t>
      </w:r>
      <w:r w:rsidR="00B331F1">
        <w:rPr>
          <w:b w:val="0"/>
        </w:rPr>
        <w:t xml:space="preserve"> </w:t>
      </w:r>
      <w:r w:rsidR="00D2511F" w:rsidRPr="00164855">
        <w:rPr>
          <w:rStyle w:val="af0"/>
        </w:rPr>
        <w:t>профессиональной подготовки по профессиям рабочих и должностям служащих (с присвоением квалификации)</w:t>
      </w:r>
      <w:r w:rsidR="00D2511F">
        <w:rPr>
          <w:rStyle w:val="af0"/>
        </w:rPr>
        <w:t xml:space="preserve"> </w:t>
      </w:r>
      <w:r w:rsidR="00D2511F" w:rsidRPr="00533382">
        <w:rPr>
          <w:rStyle w:val="af0"/>
          <w:highlight w:val="yellow"/>
        </w:rPr>
        <w:t xml:space="preserve">для одного  человека - </w:t>
      </w:r>
      <w:r w:rsidR="00D2511F" w:rsidRPr="00533382">
        <w:rPr>
          <w:b w:val="0"/>
          <w:highlight w:val="yellow"/>
        </w:rPr>
        <w:t>Воронин Алексей Андреевич.</w:t>
      </w:r>
    </w:p>
    <w:p w:rsidR="000C0915" w:rsidRPr="00B2580A" w:rsidRDefault="000C0915" w:rsidP="000C0915">
      <w:pPr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>1.2. Срок освоения образовательной программы (продолжительность обучения) на момент подписания Д</w:t>
      </w:r>
      <w:r w:rsidR="00C05E23">
        <w:rPr>
          <w:b w:val="0"/>
        </w:rPr>
        <w:t xml:space="preserve">оговора составляет </w:t>
      </w:r>
      <w:r w:rsidR="00D2511F">
        <w:rPr>
          <w:b w:val="0"/>
        </w:rPr>
        <w:t>120</w:t>
      </w:r>
      <w:r w:rsidR="00533382">
        <w:rPr>
          <w:b w:val="0"/>
        </w:rPr>
        <w:t xml:space="preserve"> </w:t>
      </w:r>
      <w:r w:rsidR="00C05E23">
        <w:rPr>
          <w:b w:val="0"/>
        </w:rPr>
        <w:t>часа</w:t>
      </w:r>
      <w:r w:rsidRPr="00B2580A">
        <w:rPr>
          <w:b w:val="0"/>
        </w:rPr>
        <w:t xml:space="preserve"> в период, согласов</w:t>
      </w:r>
      <w:r>
        <w:rPr>
          <w:b w:val="0"/>
        </w:rPr>
        <w:t>анный с Заказчиком</w:t>
      </w:r>
      <w:r w:rsidR="00251815">
        <w:rPr>
          <w:b w:val="0"/>
        </w:rPr>
        <w:t>.</w:t>
      </w:r>
    </w:p>
    <w:p w:rsidR="000C0915" w:rsidRDefault="000C0915" w:rsidP="000C0915">
      <w:pPr>
        <w:spacing w:line="276" w:lineRule="auto"/>
        <w:ind w:firstLine="567"/>
        <w:jc w:val="both"/>
        <w:rPr>
          <w:b w:val="0"/>
        </w:rPr>
      </w:pPr>
      <w:r>
        <w:rPr>
          <w:b w:val="0"/>
        </w:rPr>
        <w:t>1.3. После освоения слушателем</w:t>
      </w:r>
      <w:r w:rsidRPr="00B2580A">
        <w:rPr>
          <w:b w:val="0"/>
        </w:rPr>
        <w:t xml:space="preserve"> образовательной программы и успешного пр</w:t>
      </w:r>
      <w:r>
        <w:rPr>
          <w:b w:val="0"/>
        </w:rPr>
        <w:t xml:space="preserve">охождения итоговой аттестации </w:t>
      </w:r>
      <w:r w:rsidRPr="00B2580A">
        <w:rPr>
          <w:b w:val="0"/>
        </w:rPr>
        <w:t xml:space="preserve">выдается </w:t>
      </w:r>
      <w:r w:rsidR="00251815" w:rsidRPr="00251815">
        <w:rPr>
          <w:b w:val="0"/>
        </w:rPr>
        <w:t>свидетельство о профессии рабочего</w:t>
      </w:r>
      <w:r w:rsidR="00C05E23">
        <w:rPr>
          <w:b w:val="0"/>
        </w:rPr>
        <w:t>.</w:t>
      </w:r>
    </w:p>
    <w:p w:rsidR="00D2511F" w:rsidRDefault="0042635E" w:rsidP="000C0915">
      <w:pPr>
        <w:spacing w:line="276" w:lineRule="auto"/>
        <w:ind w:firstLine="567"/>
        <w:jc w:val="both"/>
        <w:rPr>
          <w:b w:val="0"/>
        </w:rPr>
      </w:pPr>
      <w:r w:rsidRPr="002F6936">
        <w:rPr>
          <w:b w:val="0"/>
        </w:rPr>
        <w:t xml:space="preserve">1.4. Срок оказания услуг – </w:t>
      </w:r>
      <w:r w:rsidR="009437CD">
        <w:rPr>
          <w:b w:val="0"/>
          <w:color w:val="0070C0"/>
          <w:highlight w:val="lightGray"/>
        </w:rPr>
        <w:t>00.09.2017</w:t>
      </w:r>
      <w:r w:rsidR="00D2511F" w:rsidRPr="00433844">
        <w:rPr>
          <w:b w:val="0"/>
          <w:color w:val="0070C0"/>
          <w:highlight w:val="lightGray"/>
        </w:rPr>
        <w:t xml:space="preserve"> – </w:t>
      </w:r>
      <w:r w:rsidR="009437CD">
        <w:rPr>
          <w:b w:val="0"/>
          <w:color w:val="0070C0"/>
          <w:highlight w:val="lightGray"/>
        </w:rPr>
        <w:t>00.11</w:t>
      </w:r>
      <w:r w:rsidR="00D2511F" w:rsidRPr="00433844">
        <w:rPr>
          <w:b w:val="0"/>
          <w:color w:val="0070C0"/>
          <w:highlight w:val="lightGray"/>
        </w:rPr>
        <w:t>.201</w:t>
      </w:r>
      <w:r w:rsidR="009437CD">
        <w:rPr>
          <w:b w:val="0"/>
          <w:color w:val="0070C0"/>
        </w:rPr>
        <w:t>7</w:t>
      </w:r>
      <w:r w:rsidR="00D2511F" w:rsidRPr="008E3C52">
        <w:rPr>
          <w:b w:val="0"/>
          <w:color w:val="0070C0"/>
        </w:rPr>
        <w:t>.</w:t>
      </w:r>
    </w:p>
    <w:p w:rsidR="0042635E" w:rsidRDefault="0042635E" w:rsidP="000C0915">
      <w:pPr>
        <w:spacing w:line="276" w:lineRule="auto"/>
        <w:ind w:firstLine="567"/>
        <w:jc w:val="both"/>
        <w:rPr>
          <w:b w:val="0"/>
        </w:rPr>
      </w:pPr>
      <w:r w:rsidRPr="002F6936">
        <w:rPr>
          <w:b w:val="0"/>
        </w:rPr>
        <w:t>1.5. Место оказания услуг – территория Исполнителя.</w:t>
      </w:r>
    </w:p>
    <w:p w:rsidR="000C0915" w:rsidRPr="00B2580A" w:rsidRDefault="000C0915" w:rsidP="000C0915">
      <w:pPr>
        <w:pStyle w:val="a6"/>
        <w:tabs>
          <w:tab w:val="num" w:pos="0"/>
        </w:tabs>
        <w:spacing w:line="276" w:lineRule="auto"/>
        <w:jc w:val="both"/>
        <w:rPr>
          <w:b w:val="0"/>
          <w:bCs w:val="0"/>
          <w:sz w:val="16"/>
          <w:szCs w:val="16"/>
        </w:rPr>
      </w:pPr>
    </w:p>
    <w:p w:rsidR="000C0915" w:rsidRPr="00B2580A" w:rsidRDefault="000C0915" w:rsidP="000C0915">
      <w:pPr>
        <w:pStyle w:val="a6"/>
        <w:spacing w:line="276" w:lineRule="auto"/>
        <w:rPr>
          <w:sz w:val="20"/>
          <w:szCs w:val="20"/>
        </w:rPr>
      </w:pPr>
      <w:r w:rsidRPr="00B2580A">
        <w:rPr>
          <w:sz w:val="20"/>
          <w:szCs w:val="20"/>
          <w:lang w:val="en-US"/>
        </w:rPr>
        <w:t>II</w:t>
      </w:r>
      <w:r w:rsidRPr="00B2580A">
        <w:rPr>
          <w:sz w:val="20"/>
          <w:szCs w:val="20"/>
        </w:rPr>
        <w:t>. Стоимость услуг, сроки и порядок их оплаты</w:t>
      </w:r>
    </w:p>
    <w:p w:rsidR="000C0915" w:rsidRDefault="000C0915" w:rsidP="000C0915">
      <w:pPr>
        <w:pStyle w:val="a6"/>
        <w:spacing w:line="276" w:lineRule="auto"/>
        <w:ind w:firstLine="567"/>
        <w:jc w:val="both"/>
        <w:rPr>
          <w:b w:val="0"/>
          <w:bCs w:val="0"/>
          <w:sz w:val="20"/>
          <w:szCs w:val="20"/>
        </w:rPr>
      </w:pPr>
      <w:r w:rsidRPr="00B2580A">
        <w:rPr>
          <w:b w:val="0"/>
          <w:bCs w:val="0"/>
          <w:sz w:val="20"/>
          <w:szCs w:val="20"/>
        </w:rPr>
        <w:t xml:space="preserve">2.1. </w:t>
      </w:r>
      <w:r w:rsidRPr="00B2580A">
        <w:rPr>
          <w:b w:val="0"/>
          <w:sz w:val="20"/>
          <w:szCs w:val="20"/>
        </w:rPr>
        <w:t>Полная стоимость платных образовательных услуг за</w:t>
      </w:r>
      <w:r w:rsidR="00C05E23">
        <w:rPr>
          <w:b w:val="0"/>
          <w:sz w:val="20"/>
          <w:szCs w:val="20"/>
        </w:rPr>
        <w:t xml:space="preserve"> весь период обучения </w:t>
      </w:r>
      <w:r w:rsidR="00C02CC1">
        <w:rPr>
          <w:b w:val="0"/>
          <w:sz w:val="20"/>
          <w:szCs w:val="20"/>
        </w:rPr>
        <w:t>слушателей</w:t>
      </w:r>
      <w:r w:rsidRPr="00B2580A">
        <w:rPr>
          <w:b w:val="0"/>
          <w:sz w:val="20"/>
          <w:szCs w:val="20"/>
        </w:rPr>
        <w:t xml:space="preserve"> составляет </w:t>
      </w:r>
      <w:r w:rsidR="00433844">
        <w:rPr>
          <w:b w:val="0"/>
          <w:sz w:val="20"/>
          <w:szCs w:val="20"/>
        </w:rPr>
        <w:t>25</w:t>
      </w:r>
      <w:r w:rsidR="004A3B9C">
        <w:rPr>
          <w:b w:val="0"/>
          <w:sz w:val="20"/>
          <w:szCs w:val="20"/>
        </w:rPr>
        <w:t>000</w:t>
      </w:r>
      <w:r w:rsidR="00C05E23" w:rsidRPr="002F6936">
        <w:rPr>
          <w:b w:val="0"/>
          <w:sz w:val="20"/>
          <w:szCs w:val="20"/>
        </w:rPr>
        <w:t>(</w:t>
      </w:r>
      <w:r w:rsidR="00533382">
        <w:rPr>
          <w:b w:val="0"/>
          <w:sz w:val="20"/>
          <w:szCs w:val="20"/>
        </w:rPr>
        <w:t>два</w:t>
      </w:r>
      <w:r w:rsidR="00D2511F">
        <w:rPr>
          <w:b w:val="0"/>
          <w:sz w:val="20"/>
          <w:szCs w:val="20"/>
        </w:rPr>
        <w:t>дцать</w:t>
      </w:r>
      <w:r w:rsidR="0042635E" w:rsidRPr="002F6936">
        <w:rPr>
          <w:b w:val="0"/>
          <w:sz w:val="20"/>
          <w:szCs w:val="20"/>
        </w:rPr>
        <w:t xml:space="preserve"> </w:t>
      </w:r>
      <w:r w:rsidR="00433844">
        <w:rPr>
          <w:b w:val="0"/>
          <w:sz w:val="20"/>
          <w:szCs w:val="20"/>
        </w:rPr>
        <w:t xml:space="preserve">пять </w:t>
      </w:r>
      <w:r w:rsidR="0042635E" w:rsidRPr="002F6936">
        <w:rPr>
          <w:b w:val="0"/>
          <w:sz w:val="20"/>
          <w:szCs w:val="20"/>
        </w:rPr>
        <w:t>тысяч)  рублей</w:t>
      </w:r>
      <w:r w:rsidRPr="002F6936">
        <w:rPr>
          <w:b w:val="0"/>
          <w:bCs w:val="0"/>
          <w:sz w:val="20"/>
          <w:szCs w:val="20"/>
        </w:rPr>
        <w:t>.</w:t>
      </w:r>
    </w:p>
    <w:p w:rsidR="000C0915" w:rsidRPr="00B2580A" w:rsidRDefault="000C0915" w:rsidP="000C0915">
      <w:pPr>
        <w:pStyle w:val="a6"/>
        <w:spacing w:line="276" w:lineRule="auto"/>
        <w:ind w:firstLine="567"/>
        <w:jc w:val="both"/>
        <w:rPr>
          <w:b w:val="0"/>
          <w:bCs w:val="0"/>
          <w:sz w:val="20"/>
          <w:szCs w:val="20"/>
        </w:rPr>
      </w:pPr>
      <w:r w:rsidRPr="00B2580A">
        <w:rPr>
          <w:b w:val="0"/>
          <w:bCs w:val="0"/>
          <w:sz w:val="20"/>
          <w:szCs w:val="20"/>
        </w:rPr>
        <w:t>2.2. Оплата производится единовременно в размере 100% аванса от договорной цены, на осно</w:t>
      </w:r>
      <w:r>
        <w:rPr>
          <w:b w:val="0"/>
          <w:bCs w:val="0"/>
          <w:sz w:val="20"/>
          <w:szCs w:val="20"/>
        </w:rPr>
        <w:t>вании счёта (квитанции), который</w:t>
      </w:r>
      <w:r w:rsidRPr="00B2580A">
        <w:rPr>
          <w:b w:val="0"/>
          <w:bCs w:val="0"/>
          <w:sz w:val="20"/>
          <w:szCs w:val="20"/>
        </w:rPr>
        <w:t xml:space="preserve"> перечисляется на расчетный счет Исполнителя за 3 дня до начала занятий.</w:t>
      </w:r>
    </w:p>
    <w:p w:rsidR="000C0915" w:rsidRPr="00B2580A" w:rsidRDefault="000C0915" w:rsidP="000C0915">
      <w:pPr>
        <w:pStyle w:val="a6"/>
        <w:spacing w:line="276" w:lineRule="auto"/>
        <w:rPr>
          <w:sz w:val="16"/>
          <w:szCs w:val="16"/>
        </w:rPr>
      </w:pPr>
    </w:p>
    <w:p w:rsidR="000C0915" w:rsidRPr="00B2580A" w:rsidRDefault="000C0915" w:rsidP="000C0915">
      <w:pPr>
        <w:pStyle w:val="a6"/>
        <w:spacing w:line="276" w:lineRule="auto"/>
        <w:rPr>
          <w:sz w:val="20"/>
          <w:szCs w:val="20"/>
        </w:rPr>
      </w:pPr>
      <w:r w:rsidRPr="00B2580A">
        <w:rPr>
          <w:sz w:val="20"/>
          <w:szCs w:val="20"/>
          <w:lang w:val="en-US"/>
        </w:rPr>
        <w:t>III</w:t>
      </w:r>
      <w:r w:rsidRPr="00B2580A">
        <w:rPr>
          <w:sz w:val="20"/>
          <w:szCs w:val="20"/>
        </w:rPr>
        <w:t>. Права и обязанности</w:t>
      </w:r>
    </w:p>
    <w:p w:rsidR="000C0915" w:rsidRPr="00B2580A" w:rsidRDefault="000C0915" w:rsidP="000C0915">
      <w:pPr>
        <w:adjustRightInd w:val="0"/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>3.1. Исполнитель вправе:</w:t>
      </w:r>
    </w:p>
    <w:p w:rsidR="000C0915" w:rsidRPr="00B2580A" w:rsidRDefault="000C0915" w:rsidP="000C0915">
      <w:pPr>
        <w:adjustRightInd w:val="0"/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>3.1.1.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:rsidR="000C0915" w:rsidRPr="00B2580A" w:rsidRDefault="000C0915" w:rsidP="000C0915">
      <w:pPr>
        <w:adjustRightInd w:val="0"/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 xml:space="preserve">3.1.2. Применять к </w:t>
      </w:r>
      <w:proofErr w:type="gramStart"/>
      <w:r w:rsidRPr="00B2580A">
        <w:rPr>
          <w:b w:val="0"/>
        </w:rPr>
        <w:t>Обучающемуся</w:t>
      </w:r>
      <w:proofErr w:type="gramEnd"/>
      <w:r w:rsidRPr="00B2580A">
        <w:rPr>
          <w:b w:val="0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0C0915" w:rsidRPr="00B2580A" w:rsidRDefault="000C0915" w:rsidP="000C0915">
      <w:pPr>
        <w:adjustRightInd w:val="0"/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>3.2. Заказчик вправе:</w:t>
      </w:r>
    </w:p>
    <w:p w:rsidR="000C0915" w:rsidRPr="00727598" w:rsidRDefault="000C0915" w:rsidP="000C0915">
      <w:pPr>
        <w:adjustRightInd w:val="0"/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>3.2.1. Получать информацию от Исполнителя по вопросам организации и обеспечения н</w:t>
      </w:r>
      <w:r>
        <w:rPr>
          <w:b w:val="0"/>
        </w:rPr>
        <w:t xml:space="preserve">адлежащего предоставления услуг, предусмотренного разделом </w:t>
      </w:r>
      <w:r>
        <w:rPr>
          <w:b w:val="0"/>
          <w:lang w:val="en-US"/>
        </w:rPr>
        <w:t>I</w:t>
      </w:r>
      <w:r w:rsidR="00B331F1">
        <w:rPr>
          <w:b w:val="0"/>
        </w:rPr>
        <w:t xml:space="preserve"> </w:t>
      </w:r>
      <w:r>
        <w:rPr>
          <w:b w:val="0"/>
        </w:rPr>
        <w:t>настоящего Договора.</w:t>
      </w:r>
    </w:p>
    <w:p w:rsidR="000C0915" w:rsidRDefault="000C0915" w:rsidP="000C0915">
      <w:pPr>
        <w:adjustRightInd w:val="0"/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>3.2.2. Обращаться к Исполнителю по вопросам, касающимся образовательного процесса.</w:t>
      </w:r>
    </w:p>
    <w:p w:rsidR="000C0915" w:rsidRPr="00727598" w:rsidRDefault="000C0915" w:rsidP="000C0915">
      <w:pPr>
        <w:adjustRightInd w:val="0"/>
        <w:spacing w:line="276" w:lineRule="auto"/>
        <w:ind w:firstLine="567"/>
        <w:jc w:val="both"/>
        <w:rPr>
          <w:b w:val="0"/>
        </w:rPr>
      </w:pPr>
      <w:r w:rsidRPr="00727598">
        <w:rPr>
          <w:b w:val="0"/>
        </w:rPr>
        <w:t>3.</w:t>
      </w:r>
      <w:r>
        <w:rPr>
          <w:b w:val="0"/>
        </w:rPr>
        <w:t>2</w:t>
      </w:r>
      <w:r w:rsidRPr="00727598">
        <w:rPr>
          <w:b w:val="0"/>
        </w:rPr>
        <w:t>.</w:t>
      </w:r>
      <w:r>
        <w:rPr>
          <w:b w:val="0"/>
        </w:rPr>
        <w:t>3</w:t>
      </w:r>
      <w:r w:rsidRPr="00727598">
        <w:rPr>
          <w:b w:val="0"/>
        </w:rPr>
        <w:t>. Извещать Исполнителя о причинах отсутствия на занятиях.</w:t>
      </w:r>
    </w:p>
    <w:p w:rsidR="000C0915" w:rsidRPr="00B2580A" w:rsidRDefault="000C0915" w:rsidP="000C0915">
      <w:pPr>
        <w:adjustRightInd w:val="0"/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>3.2.</w:t>
      </w:r>
      <w:r>
        <w:rPr>
          <w:b w:val="0"/>
        </w:rPr>
        <w:t>4</w:t>
      </w:r>
      <w:r w:rsidRPr="00B2580A">
        <w:rPr>
          <w:b w:val="0"/>
        </w:rPr>
        <w:t>.</w:t>
      </w:r>
      <w:r w:rsidR="00FD5D58">
        <w:rPr>
          <w:b w:val="0"/>
        </w:rPr>
        <w:t xml:space="preserve"> </w:t>
      </w:r>
      <w:r w:rsidRPr="00B2580A">
        <w:rPr>
          <w:b w:val="0"/>
        </w:rPr>
        <w:t>Пользоваться в процессе обучения имуществом Исполнителя, необходимым для освоения образовательной программы.</w:t>
      </w:r>
    </w:p>
    <w:p w:rsidR="000C0915" w:rsidRPr="00B2580A" w:rsidRDefault="000C0915" w:rsidP="000C0915">
      <w:pPr>
        <w:pStyle w:val="a6"/>
        <w:tabs>
          <w:tab w:val="num" w:pos="0"/>
        </w:tabs>
        <w:spacing w:line="276" w:lineRule="auto"/>
        <w:ind w:firstLine="567"/>
        <w:jc w:val="both"/>
        <w:rPr>
          <w:b w:val="0"/>
          <w:bCs w:val="0"/>
          <w:sz w:val="20"/>
          <w:szCs w:val="20"/>
        </w:rPr>
      </w:pPr>
      <w:r w:rsidRPr="00B2580A">
        <w:rPr>
          <w:b w:val="0"/>
          <w:bCs w:val="0"/>
          <w:sz w:val="20"/>
          <w:szCs w:val="20"/>
        </w:rPr>
        <w:t xml:space="preserve"> 3.3. Исполнитель обязан:</w:t>
      </w:r>
    </w:p>
    <w:p w:rsidR="000C0915" w:rsidRPr="00B2580A" w:rsidRDefault="000C0915" w:rsidP="000C0915">
      <w:pPr>
        <w:pStyle w:val="a6"/>
        <w:tabs>
          <w:tab w:val="num" w:pos="0"/>
        </w:tabs>
        <w:spacing w:line="276" w:lineRule="auto"/>
        <w:ind w:firstLine="567"/>
        <w:jc w:val="both"/>
        <w:rPr>
          <w:b w:val="0"/>
          <w:sz w:val="20"/>
          <w:szCs w:val="20"/>
        </w:rPr>
      </w:pPr>
      <w:r w:rsidRPr="00B2580A">
        <w:rPr>
          <w:b w:val="0"/>
          <w:sz w:val="20"/>
          <w:szCs w:val="20"/>
        </w:rPr>
        <w:t>3.3.1. Организовать и обеспечить надлежащее предоставление образовательных услуг, предусмотренных разделом I настоящего Договора. Образовательные услуги оказываются в соответствии с учебным планом и расписанием занятий Исполнителя.</w:t>
      </w:r>
    </w:p>
    <w:p w:rsidR="000C0915" w:rsidRPr="00B2580A" w:rsidRDefault="000C0915" w:rsidP="000C0915">
      <w:pPr>
        <w:pStyle w:val="a6"/>
        <w:tabs>
          <w:tab w:val="num" w:pos="0"/>
        </w:tabs>
        <w:spacing w:line="276" w:lineRule="auto"/>
        <w:ind w:firstLine="567"/>
        <w:jc w:val="both"/>
        <w:rPr>
          <w:b w:val="0"/>
          <w:bCs w:val="0"/>
          <w:sz w:val="20"/>
          <w:szCs w:val="20"/>
        </w:rPr>
      </w:pPr>
      <w:r w:rsidRPr="00B2580A">
        <w:rPr>
          <w:b w:val="0"/>
          <w:sz w:val="20"/>
          <w:szCs w:val="20"/>
        </w:rPr>
        <w:t xml:space="preserve">3.3.2. Принимать </w:t>
      </w:r>
      <w:r>
        <w:rPr>
          <w:b w:val="0"/>
          <w:sz w:val="20"/>
          <w:szCs w:val="20"/>
        </w:rPr>
        <w:t xml:space="preserve">от </w:t>
      </w:r>
      <w:r w:rsidRPr="00B2580A">
        <w:rPr>
          <w:b w:val="0"/>
          <w:sz w:val="20"/>
          <w:szCs w:val="20"/>
        </w:rPr>
        <w:t>Заказчика плату за образовательные услуги.</w:t>
      </w:r>
    </w:p>
    <w:p w:rsidR="000C0915" w:rsidRPr="00B2580A" w:rsidRDefault="000C0915" w:rsidP="000C0915">
      <w:pPr>
        <w:pStyle w:val="a6"/>
        <w:spacing w:line="276" w:lineRule="auto"/>
        <w:ind w:firstLine="567"/>
        <w:jc w:val="both"/>
        <w:rPr>
          <w:b w:val="0"/>
          <w:sz w:val="20"/>
          <w:szCs w:val="20"/>
        </w:rPr>
      </w:pPr>
      <w:r w:rsidRPr="00B2580A">
        <w:rPr>
          <w:b w:val="0"/>
          <w:sz w:val="20"/>
          <w:szCs w:val="20"/>
        </w:rPr>
        <w:t xml:space="preserve">3.3.3. </w:t>
      </w:r>
      <w:proofErr w:type="gramStart"/>
      <w:r w:rsidRPr="00B2580A">
        <w:rPr>
          <w:b w:val="0"/>
          <w:sz w:val="20"/>
          <w:szCs w:val="20"/>
        </w:rPr>
        <w:t>Сохранить место за Обучающимся в случае пропуска занятий по уважительным причинам.</w:t>
      </w:r>
      <w:proofErr w:type="gramEnd"/>
    </w:p>
    <w:p w:rsidR="000C0915" w:rsidRPr="00B2580A" w:rsidRDefault="000C0915" w:rsidP="000C0915">
      <w:pPr>
        <w:pStyle w:val="a6"/>
        <w:spacing w:line="276" w:lineRule="auto"/>
        <w:ind w:firstLine="567"/>
        <w:jc w:val="both"/>
        <w:rPr>
          <w:b w:val="0"/>
          <w:bCs w:val="0"/>
          <w:sz w:val="20"/>
          <w:szCs w:val="20"/>
        </w:rPr>
      </w:pPr>
      <w:r w:rsidRPr="00B2580A">
        <w:rPr>
          <w:b w:val="0"/>
          <w:bCs w:val="0"/>
          <w:sz w:val="20"/>
          <w:szCs w:val="20"/>
        </w:rPr>
        <w:t>3.4. Заказчик обязан своевременно произвести оплату услуг в порядке, установленном настоящим договором.</w:t>
      </w:r>
    </w:p>
    <w:p w:rsidR="000C0915" w:rsidRPr="00B2580A" w:rsidRDefault="000C0915" w:rsidP="000C0915">
      <w:pPr>
        <w:pStyle w:val="a6"/>
        <w:tabs>
          <w:tab w:val="num" w:pos="0"/>
        </w:tabs>
        <w:spacing w:line="276" w:lineRule="auto"/>
        <w:jc w:val="both"/>
        <w:rPr>
          <w:b w:val="0"/>
          <w:bCs w:val="0"/>
          <w:sz w:val="16"/>
          <w:szCs w:val="16"/>
        </w:rPr>
      </w:pPr>
    </w:p>
    <w:p w:rsidR="000C0915" w:rsidRPr="00B2580A" w:rsidRDefault="000C0915" w:rsidP="000C0915">
      <w:pPr>
        <w:pStyle w:val="a6"/>
        <w:spacing w:line="276" w:lineRule="auto"/>
        <w:rPr>
          <w:sz w:val="20"/>
          <w:szCs w:val="20"/>
        </w:rPr>
      </w:pPr>
      <w:r w:rsidRPr="00B2580A">
        <w:rPr>
          <w:sz w:val="20"/>
          <w:szCs w:val="20"/>
          <w:lang w:val="en-US"/>
        </w:rPr>
        <w:t>IV</w:t>
      </w:r>
      <w:r w:rsidRPr="00B2580A">
        <w:rPr>
          <w:sz w:val="20"/>
          <w:szCs w:val="20"/>
        </w:rPr>
        <w:t>. Ответственность сторон</w:t>
      </w:r>
    </w:p>
    <w:p w:rsidR="000C0915" w:rsidRPr="00B2580A" w:rsidRDefault="000C0915" w:rsidP="000C0915">
      <w:pPr>
        <w:pStyle w:val="a6"/>
        <w:numPr>
          <w:ilvl w:val="1"/>
          <w:numId w:val="1"/>
        </w:numPr>
        <w:spacing w:line="276" w:lineRule="auto"/>
        <w:ind w:left="0" w:firstLine="567"/>
        <w:jc w:val="both"/>
        <w:rPr>
          <w:b w:val="0"/>
          <w:bCs w:val="0"/>
          <w:sz w:val="20"/>
          <w:szCs w:val="20"/>
        </w:rPr>
      </w:pPr>
      <w:r w:rsidRPr="00B2580A">
        <w:rPr>
          <w:b w:val="0"/>
          <w:bCs w:val="0"/>
          <w:sz w:val="20"/>
          <w:szCs w:val="20"/>
        </w:rPr>
        <w:t>За невыполнение или ненадлежащее выполнение обязательств по настоящему Договору Исполнитель и Заказчик несут ответственность в соответствие с действующим законодательством.</w:t>
      </w:r>
    </w:p>
    <w:p w:rsidR="000C0915" w:rsidRPr="00B2580A" w:rsidRDefault="000C0915" w:rsidP="000C0915">
      <w:pPr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>4.2. При обнаружении недостатка образовательной услуги, в том числе оказания не в полном объеме, предусмотренном образовательными программами (частью образовательной программы), Заказчик вправе потребовать соразмерного уменьшения стоимости о</w:t>
      </w:r>
      <w:r>
        <w:rPr>
          <w:b w:val="0"/>
        </w:rPr>
        <w:t>казанной образовательной услуги, по согласованию сторон.</w:t>
      </w:r>
    </w:p>
    <w:p w:rsidR="000C0915" w:rsidRPr="00B2580A" w:rsidRDefault="000C0915" w:rsidP="000C0915">
      <w:pPr>
        <w:pStyle w:val="a6"/>
        <w:tabs>
          <w:tab w:val="num" w:pos="0"/>
        </w:tabs>
        <w:spacing w:line="276" w:lineRule="auto"/>
        <w:ind w:firstLine="567"/>
        <w:jc w:val="both"/>
        <w:rPr>
          <w:b w:val="0"/>
          <w:bCs w:val="0"/>
          <w:sz w:val="20"/>
          <w:szCs w:val="20"/>
        </w:rPr>
      </w:pPr>
      <w:r w:rsidRPr="00B2580A">
        <w:rPr>
          <w:b w:val="0"/>
          <w:bCs w:val="0"/>
          <w:sz w:val="20"/>
          <w:szCs w:val="20"/>
        </w:rPr>
        <w:lastRenderedPageBreak/>
        <w:t>4.3.</w:t>
      </w:r>
      <w:r w:rsidRPr="00B2580A">
        <w:rPr>
          <w:b w:val="0"/>
          <w:bCs w:val="0"/>
          <w:sz w:val="20"/>
          <w:szCs w:val="20"/>
        </w:rPr>
        <w:tab/>
        <w:t xml:space="preserve">При нарушении условий или расторжении Договора по инициативе Заказчика, </w:t>
      </w:r>
      <w:proofErr w:type="gramStart"/>
      <w:r w:rsidRPr="00B2580A">
        <w:rPr>
          <w:b w:val="0"/>
          <w:bCs w:val="0"/>
          <w:sz w:val="20"/>
          <w:szCs w:val="20"/>
        </w:rPr>
        <w:t>последний</w:t>
      </w:r>
      <w:proofErr w:type="gramEnd"/>
      <w:r w:rsidRPr="00B2580A">
        <w:rPr>
          <w:b w:val="0"/>
          <w:bCs w:val="0"/>
          <w:sz w:val="20"/>
          <w:szCs w:val="20"/>
        </w:rPr>
        <w:t xml:space="preserve"> оплачивает Исполнителю стоимость выполненных по Договору услуг, исходя из величины договорной цены.</w:t>
      </w:r>
    </w:p>
    <w:p w:rsidR="000C0915" w:rsidRPr="00BF7ACC" w:rsidRDefault="000C0915" w:rsidP="000C0915">
      <w:pPr>
        <w:pStyle w:val="a6"/>
        <w:tabs>
          <w:tab w:val="num" w:pos="0"/>
        </w:tabs>
        <w:spacing w:line="276" w:lineRule="auto"/>
        <w:jc w:val="both"/>
        <w:rPr>
          <w:b w:val="0"/>
          <w:sz w:val="16"/>
          <w:szCs w:val="16"/>
        </w:rPr>
      </w:pPr>
    </w:p>
    <w:p w:rsidR="000C0915" w:rsidRPr="00B2580A" w:rsidRDefault="000C0915" w:rsidP="000C0915">
      <w:pPr>
        <w:pStyle w:val="a8"/>
        <w:spacing w:after="0"/>
        <w:ind w:left="0"/>
        <w:jc w:val="center"/>
        <w:rPr>
          <w:rFonts w:ascii="Times New Roman" w:hAnsi="Times New Roman"/>
          <w:b/>
          <w:sz w:val="20"/>
          <w:szCs w:val="20"/>
        </w:rPr>
      </w:pPr>
      <w:proofErr w:type="gramStart"/>
      <w:r w:rsidRPr="00B2580A">
        <w:rPr>
          <w:rFonts w:ascii="Times New Roman" w:hAnsi="Times New Roman"/>
          <w:b/>
          <w:sz w:val="20"/>
          <w:szCs w:val="20"/>
          <w:lang w:val="en-US"/>
        </w:rPr>
        <w:t>V</w:t>
      </w:r>
      <w:r w:rsidRPr="00B2580A">
        <w:rPr>
          <w:rFonts w:ascii="Times New Roman" w:hAnsi="Times New Roman"/>
          <w:b/>
          <w:sz w:val="20"/>
          <w:szCs w:val="20"/>
        </w:rPr>
        <w:t>. Порядок изменения и расторжения Договора.</w:t>
      </w:r>
      <w:proofErr w:type="gramEnd"/>
    </w:p>
    <w:p w:rsidR="000C0915" w:rsidRPr="00B2580A" w:rsidRDefault="000C0915" w:rsidP="000C0915">
      <w:pPr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0C0915" w:rsidRPr="00B2580A" w:rsidRDefault="000C0915" w:rsidP="000C0915">
      <w:pPr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 xml:space="preserve">5.2. Настоящий </w:t>
      </w:r>
      <w:proofErr w:type="gramStart"/>
      <w:r w:rsidRPr="00B2580A">
        <w:rPr>
          <w:b w:val="0"/>
        </w:rPr>
        <w:t>Договор</w:t>
      </w:r>
      <w:proofErr w:type="gramEnd"/>
      <w:r w:rsidRPr="00B2580A">
        <w:rPr>
          <w:b w:val="0"/>
        </w:rPr>
        <w:t xml:space="preserve"> может быть расторгнут по соглашению Сторон.</w:t>
      </w:r>
    </w:p>
    <w:p w:rsidR="000C0915" w:rsidRPr="00B2580A" w:rsidRDefault="000C0915" w:rsidP="000C0915">
      <w:pPr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 xml:space="preserve">5.3. Настоящий </w:t>
      </w:r>
      <w:proofErr w:type="gramStart"/>
      <w:r w:rsidRPr="00B2580A">
        <w:rPr>
          <w:b w:val="0"/>
        </w:rPr>
        <w:t>Договор</w:t>
      </w:r>
      <w:proofErr w:type="gramEnd"/>
      <w:r w:rsidRPr="00B2580A">
        <w:rPr>
          <w:b w:val="0"/>
        </w:rPr>
        <w:t xml:space="preserve"> может быть расторгнут по инициативе Исполнителя в одностороннем порядке в соответствии с п.21 постановления Правительства Российской Федерации от 15 августа 2013 г. N 706 «Об утверждении правил оказания платных образовательных услуг».</w:t>
      </w:r>
    </w:p>
    <w:p w:rsidR="000C0915" w:rsidRPr="00B2580A" w:rsidRDefault="000C0915" w:rsidP="000C0915">
      <w:pPr>
        <w:adjustRightInd w:val="0"/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>5.4. 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0C0915" w:rsidRPr="00BF7ACC" w:rsidRDefault="000C0915" w:rsidP="000C0915">
      <w:pPr>
        <w:tabs>
          <w:tab w:val="num" w:pos="0"/>
        </w:tabs>
        <w:spacing w:line="276" w:lineRule="auto"/>
        <w:jc w:val="both"/>
        <w:rPr>
          <w:b w:val="0"/>
          <w:bCs w:val="0"/>
          <w:sz w:val="16"/>
          <w:szCs w:val="16"/>
        </w:rPr>
      </w:pPr>
    </w:p>
    <w:p w:rsidR="000C0915" w:rsidRPr="00B2580A" w:rsidRDefault="000C0915" w:rsidP="000C0915">
      <w:pPr>
        <w:tabs>
          <w:tab w:val="num" w:pos="0"/>
        </w:tabs>
        <w:spacing w:line="276" w:lineRule="auto"/>
      </w:pPr>
      <w:r w:rsidRPr="00B2580A">
        <w:rPr>
          <w:bCs w:val="0"/>
          <w:lang w:val="en-US"/>
        </w:rPr>
        <w:t>VI</w:t>
      </w:r>
      <w:r w:rsidRPr="00B2580A">
        <w:rPr>
          <w:bCs w:val="0"/>
        </w:rPr>
        <w:t>. Срок действия Договора и юридические адреса сторон</w:t>
      </w:r>
      <w:r w:rsidRPr="00B2580A">
        <w:t>.</w:t>
      </w:r>
    </w:p>
    <w:p w:rsidR="000C0915" w:rsidRPr="00B2580A" w:rsidRDefault="000C0915" w:rsidP="000C0915">
      <w:pPr>
        <w:pStyle w:val="a4"/>
        <w:tabs>
          <w:tab w:val="num" w:pos="0"/>
        </w:tabs>
        <w:spacing w:after="0" w:line="276" w:lineRule="auto"/>
        <w:ind w:left="0" w:firstLine="567"/>
        <w:jc w:val="both"/>
        <w:rPr>
          <w:b w:val="0"/>
        </w:rPr>
      </w:pPr>
      <w:r w:rsidRPr="00B2580A">
        <w:rPr>
          <w:b w:val="0"/>
        </w:rPr>
        <w:t xml:space="preserve">6.1. Настоящий Договор вступает в силу с момента его подписания и действует до полного выполнения обязательств. </w:t>
      </w:r>
    </w:p>
    <w:p w:rsidR="000C0915" w:rsidRPr="00BF7ACC" w:rsidRDefault="000C0915" w:rsidP="000C0915">
      <w:pPr>
        <w:widowControl/>
        <w:autoSpaceDE/>
        <w:autoSpaceDN/>
        <w:spacing w:line="276" w:lineRule="auto"/>
        <w:jc w:val="both"/>
        <w:rPr>
          <w:b w:val="0"/>
          <w:sz w:val="16"/>
          <w:szCs w:val="16"/>
        </w:rPr>
      </w:pPr>
    </w:p>
    <w:p w:rsidR="000C0915" w:rsidRPr="00B2580A" w:rsidRDefault="000C0915" w:rsidP="000C0915">
      <w:pPr>
        <w:widowControl/>
        <w:autoSpaceDE/>
        <w:autoSpaceDN/>
        <w:spacing w:line="276" w:lineRule="auto"/>
      </w:pPr>
      <w:r w:rsidRPr="00B2580A">
        <w:rPr>
          <w:lang w:val="en-US"/>
        </w:rPr>
        <w:t>VII</w:t>
      </w:r>
      <w:r w:rsidRPr="00B2580A">
        <w:t>. Заключительные положения.</w:t>
      </w:r>
    </w:p>
    <w:p w:rsidR="000C0915" w:rsidRPr="00B2580A" w:rsidRDefault="000C0915" w:rsidP="000C0915">
      <w:pPr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>7.1. Настоящий Договор составлен в 2-х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0C0915" w:rsidRPr="00B2580A" w:rsidRDefault="000C0915" w:rsidP="000C0915">
      <w:pPr>
        <w:adjustRightInd w:val="0"/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 xml:space="preserve">7.2. Под периодом предоставления образовательной услуги (периодом обучения) понимается промежуток времени с даты издания </w:t>
      </w:r>
      <w:proofErr w:type="gramStart"/>
      <w:r w:rsidRPr="00B2580A">
        <w:rPr>
          <w:b w:val="0"/>
        </w:rPr>
        <w:t>приказа</w:t>
      </w:r>
      <w:proofErr w:type="gramEnd"/>
      <w:r w:rsidRPr="00B2580A">
        <w:rPr>
          <w:b w:val="0"/>
        </w:rPr>
        <w:t xml:space="preserve">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0C0915" w:rsidRPr="00B2580A" w:rsidRDefault="000C0915" w:rsidP="000C0915">
      <w:pPr>
        <w:spacing w:line="276" w:lineRule="auto"/>
        <w:ind w:firstLine="567"/>
        <w:jc w:val="both"/>
        <w:rPr>
          <w:b w:val="0"/>
        </w:rPr>
      </w:pPr>
      <w:r w:rsidRPr="00B2580A">
        <w:rPr>
          <w:b w:val="0"/>
        </w:rPr>
        <w:t>7.3. Изменения Договора оформляются дополнительными Соглашениями к Договору.</w:t>
      </w:r>
    </w:p>
    <w:p w:rsidR="000C0915" w:rsidRPr="00BF7ACC" w:rsidRDefault="000C0915" w:rsidP="000C0915">
      <w:pPr>
        <w:pStyle w:val="a4"/>
        <w:tabs>
          <w:tab w:val="num" w:pos="0"/>
        </w:tabs>
        <w:spacing w:after="0" w:line="276" w:lineRule="auto"/>
        <w:ind w:left="0"/>
        <w:jc w:val="both"/>
        <w:rPr>
          <w:b w:val="0"/>
          <w:sz w:val="16"/>
          <w:szCs w:val="16"/>
        </w:rPr>
      </w:pPr>
    </w:p>
    <w:p w:rsidR="000C0915" w:rsidRDefault="000C0915" w:rsidP="000C0915">
      <w:pPr>
        <w:spacing w:line="276" w:lineRule="auto"/>
        <w:ind w:left="360"/>
      </w:pPr>
      <w:r w:rsidRPr="0034750B">
        <w:rPr>
          <w:lang w:val="en-US"/>
        </w:rPr>
        <w:t>VIII</w:t>
      </w:r>
      <w:r w:rsidRPr="0034750B">
        <w:t>. Адреса и расчетные счета сторон</w:t>
      </w:r>
    </w:p>
    <w:p w:rsidR="006C0FD2" w:rsidRPr="0034750B" w:rsidRDefault="006C0FD2" w:rsidP="000C0915">
      <w:pPr>
        <w:spacing w:line="276" w:lineRule="auto"/>
        <w:ind w:left="360"/>
      </w:pPr>
    </w:p>
    <w:tbl>
      <w:tblPr>
        <w:tblStyle w:val="a3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1"/>
        <w:gridCol w:w="3261"/>
        <w:gridCol w:w="239"/>
        <w:gridCol w:w="1456"/>
        <w:gridCol w:w="6"/>
        <w:gridCol w:w="2643"/>
        <w:gridCol w:w="1184"/>
      </w:tblGrid>
      <w:tr w:rsidR="009274E5" w:rsidRPr="00FE1B0D" w:rsidTr="00433844">
        <w:trPr>
          <w:trHeight w:val="603"/>
        </w:trPr>
        <w:tc>
          <w:tcPr>
            <w:tcW w:w="1419" w:type="dxa"/>
          </w:tcPr>
          <w:p w:rsidR="009274E5" w:rsidRPr="005B07D9" w:rsidRDefault="009274E5" w:rsidP="0042489F">
            <w:pPr>
              <w:spacing w:line="276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3641" w:type="dxa"/>
            <w:gridSpan w:val="3"/>
          </w:tcPr>
          <w:p w:rsidR="009274E5" w:rsidRPr="00311BC0" w:rsidRDefault="009274E5" w:rsidP="009274E5">
            <w:pPr>
              <w:spacing w:line="240" w:lineRule="auto"/>
              <w:rPr>
                <w:b w:val="0"/>
                <w:sz w:val="18"/>
                <w:szCs w:val="18"/>
              </w:rPr>
            </w:pPr>
            <w:r w:rsidRPr="005B07D9">
              <w:rPr>
                <w:sz w:val="18"/>
                <w:szCs w:val="18"/>
              </w:rPr>
              <w:t>ИСПОЛНИТЕЛЬ</w:t>
            </w:r>
          </w:p>
        </w:tc>
        <w:tc>
          <w:tcPr>
            <w:tcW w:w="1462" w:type="dxa"/>
            <w:gridSpan w:val="2"/>
            <w:tcBorders>
              <w:left w:val="nil"/>
            </w:tcBorders>
          </w:tcPr>
          <w:p w:rsidR="009274E5" w:rsidRPr="005B07D9" w:rsidRDefault="009274E5" w:rsidP="0042489F">
            <w:pP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left w:val="nil"/>
            </w:tcBorders>
          </w:tcPr>
          <w:p w:rsidR="009274E5" w:rsidRPr="009274E5" w:rsidRDefault="009274E5" w:rsidP="009274E5">
            <w:pPr>
              <w:adjustRightInd w:val="0"/>
              <w:spacing w:line="240" w:lineRule="auto"/>
              <w:rPr>
                <w:sz w:val="18"/>
                <w:szCs w:val="18"/>
              </w:rPr>
            </w:pPr>
            <w:r w:rsidRPr="009274E5">
              <w:rPr>
                <w:sz w:val="18"/>
                <w:szCs w:val="18"/>
              </w:rPr>
              <w:t>ЗАКАЗЧИК</w:t>
            </w:r>
          </w:p>
        </w:tc>
      </w:tr>
      <w:tr w:rsidR="002354F7" w:rsidRPr="00FE1B0D" w:rsidTr="00433844">
        <w:tc>
          <w:tcPr>
            <w:tcW w:w="1419" w:type="dxa"/>
          </w:tcPr>
          <w:p w:rsidR="002354F7" w:rsidRPr="00FE1B0D" w:rsidRDefault="002354F7" w:rsidP="008D10AB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FE1B0D">
              <w:rPr>
                <w:sz w:val="18"/>
                <w:szCs w:val="18"/>
              </w:rPr>
              <w:t>Исполнитель</w:t>
            </w:r>
          </w:p>
        </w:tc>
        <w:tc>
          <w:tcPr>
            <w:tcW w:w="3402" w:type="dxa"/>
            <w:gridSpan w:val="2"/>
          </w:tcPr>
          <w:p w:rsidR="002354F7" w:rsidRPr="00FE1B0D" w:rsidRDefault="002354F7" w:rsidP="008D10AB">
            <w:pPr>
              <w:spacing w:line="276" w:lineRule="auto"/>
              <w:jc w:val="left"/>
              <w:rPr>
                <w:b w:val="0"/>
                <w:bCs w:val="0"/>
                <w:sz w:val="18"/>
                <w:szCs w:val="18"/>
              </w:rPr>
            </w:pPr>
            <w:r w:rsidRPr="00FE1B0D">
              <w:rPr>
                <w:b w:val="0"/>
                <w:bCs w:val="0"/>
                <w:sz w:val="18"/>
                <w:szCs w:val="18"/>
              </w:rPr>
              <w:t>БГТУ «ВОЕНМЕХ» им. Д.Ф.Устинова</w:t>
            </w:r>
          </w:p>
        </w:tc>
        <w:tc>
          <w:tcPr>
            <w:tcW w:w="239" w:type="dxa"/>
            <w:tcBorders>
              <w:left w:val="nil"/>
            </w:tcBorders>
          </w:tcPr>
          <w:p w:rsidR="002354F7" w:rsidRPr="00FE1B0D" w:rsidRDefault="002354F7" w:rsidP="008D10AB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56" w:type="dxa"/>
          </w:tcPr>
          <w:p w:rsidR="002354F7" w:rsidRPr="00FE1B0D" w:rsidRDefault="002354F7" w:rsidP="008D10AB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FE1B0D">
              <w:rPr>
                <w:sz w:val="18"/>
                <w:szCs w:val="18"/>
              </w:rPr>
              <w:t>Заказчик</w:t>
            </w:r>
          </w:p>
        </w:tc>
        <w:tc>
          <w:tcPr>
            <w:tcW w:w="3833" w:type="dxa"/>
            <w:gridSpan w:val="3"/>
            <w:tcBorders>
              <w:left w:val="nil"/>
              <w:bottom w:val="single" w:sz="4" w:space="0" w:color="A6A6A6" w:themeColor="background1" w:themeShade="A6"/>
            </w:tcBorders>
          </w:tcPr>
          <w:p w:rsidR="002354F7" w:rsidRPr="001D32E1" w:rsidRDefault="002354F7" w:rsidP="008D10AB">
            <w:pPr>
              <w:adjustRightInd w:val="0"/>
              <w:spacing w:line="276" w:lineRule="auto"/>
              <w:jc w:val="both"/>
              <w:rPr>
                <w:b w:val="0"/>
                <w:sz w:val="18"/>
                <w:szCs w:val="18"/>
              </w:rPr>
            </w:pPr>
          </w:p>
        </w:tc>
      </w:tr>
      <w:tr w:rsidR="002354F7" w:rsidRPr="00FE1B0D" w:rsidTr="00433844">
        <w:tc>
          <w:tcPr>
            <w:tcW w:w="1419" w:type="dxa"/>
          </w:tcPr>
          <w:p w:rsidR="002354F7" w:rsidRPr="00FE1B0D" w:rsidRDefault="002354F7" w:rsidP="008D10AB">
            <w:pPr>
              <w:spacing w:line="276" w:lineRule="auto"/>
              <w:jc w:val="right"/>
              <w:rPr>
                <w:b w:val="0"/>
                <w:sz w:val="18"/>
                <w:szCs w:val="18"/>
              </w:rPr>
            </w:pPr>
            <w:r w:rsidRPr="00FE1B0D">
              <w:rPr>
                <w:bCs w:val="0"/>
                <w:sz w:val="18"/>
                <w:szCs w:val="18"/>
              </w:rPr>
              <w:t>Адрес:</w:t>
            </w:r>
          </w:p>
        </w:tc>
        <w:tc>
          <w:tcPr>
            <w:tcW w:w="3402" w:type="dxa"/>
            <w:gridSpan w:val="2"/>
          </w:tcPr>
          <w:p w:rsidR="002354F7" w:rsidRPr="00FE1B0D" w:rsidRDefault="002354F7" w:rsidP="008D10AB">
            <w:pPr>
              <w:spacing w:line="276" w:lineRule="auto"/>
              <w:jc w:val="left"/>
              <w:rPr>
                <w:b w:val="0"/>
                <w:sz w:val="18"/>
                <w:szCs w:val="18"/>
              </w:rPr>
            </w:pPr>
            <w:r w:rsidRPr="00FE1B0D">
              <w:rPr>
                <w:b w:val="0"/>
                <w:sz w:val="18"/>
                <w:szCs w:val="18"/>
              </w:rPr>
              <w:t xml:space="preserve">190005, Санкт-Петербург, 1-я </w:t>
            </w:r>
            <w:proofErr w:type="gramStart"/>
            <w:r w:rsidRPr="00FE1B0D">
              <w:rPr>
                <w:b w:val="0"/>
                <w:sz w:val="18"/>
                <w:szCs w:val="18"/>
              </w:rPr>
              <w:t>Красноармейская</w:t>
            </w:r>
            <w:proofErr w:type="gramEnd"/>
            <w:r w:rsidRPr="00FE1B0D">
              <w:rPr>
                <w:b w:val="0"/>
                <w:sz w:val="18"/>
                <w:szCs w:val="18"/>
              </w:rPr>
              <w:t xml:space="preserve"> ул., д.1</w:t>
            </w:r>
          </w:p>
          <w:p w:rsidR="002354F7" w:rsidRPr="00FE1B0D" w:rsidRDefault="002354F7" w:rsidP="008D10AB">
            <w:pPr>
              <w:spacing w:line="276" w:lineRule="auto"/>
              <w:jc w:val="left"/>
              <w:rPr>
                <w:b w:val="0"/>
                <w:sz w:val="18"/>
                <w:szCs w:val="18"/>
              </w:rPr>
            </w:pPr>
            <w:r w:rsidRPr="00FE1B0D">
              <w:rPr>
                <w:b w:val="0"/>
                <w:sz w:val="18"/>
                <w:szCs w:val="18"/>
              </w:rPr>
              <w:t xml:space="preserve">УФК по г. Санкт-Петербургу (БГТУ «ВОЕНМЕХ» им. </w:t>
            </w:r>
            <w:proofErr w:type="spellStart"/>
            <w:r w:rsidRPr="00FE1B0D">
              <w:rPr>
                <w:b w:val="0"/>
                <w:sz w:val="18"/>
                <w:szCs w:val="18"/>
              </w:rPr>
              <w:t>Д.Ф.Устинова</w:t>
            </w:r>
            <w:proofErr w:type="spellEnd"/>
            <w:r w:rsidR="008E7539">
              <w:rPr>
                <w:b w:val="0"/>
                <w:sz w:val="18"/>
                <w:szCs w:val="18"/>
              </w:rPr>
              <w:t xml:space="preserve"> </w:t>
            </w:r>
            <w:proofErr w:type="gramStart"/>
            <w:r w:rsidRPr="00FE1B0D">
              <w:rPr>
                <w:b w:val="0"/>
                <w:sz w:val="18"/>
                <w:szCs w:val="18"/>
              </w:rPr>
              <w:t>л</w:t>
            </w:r>
            <w:proofErr w:type="gramEnd"/>
            <w:r w:rsidRPr="00FE1B0D">
              <w:rPr>
                <w:b w:val="0"/>
                <w:sz w:val="18"/>
                <w:szCs w:val="18"/>
              </w:rPr>
              <w:t>/с 20726У61030)</w:t>
            </w:r>
          </w:p>
        </w:tc>
        <w:tc>
          <w:tcPr>
            <w:tcW w:w="239" w:type="dxa"/>
            <w:tcBorders>
              <w:left w:val="nil"/>
            </w:tcBorders>
          </w:tcPr>
          <w:p w:rsidR="002354F7" w:rsidRPr="00FE1B0D" w:rsidRDefault="002354F7" w:rsidP="008D10AB">
            <w:pPr>
              <w:spacing w:line="276" w:lineRule="auto"/>
              <w:rPr>
                <w:bCs w:val="0"/>
                <w:sz w:val="18"/>
                <w:szCs w:val="18"/>
              </w:rPr>
            </w:pPr>
          </w:p>
        </w:tc>
        <w:tc>
          <w:tcPr>
            <w:tcW w:w="1456" w:type="dxa"/>
          </w:tcPr>
          <w:p w:rsidR="002354F7" w:rsidRPr="00FE1B0D" w:rsidRDefault="002354F7" w:rsidP="008D10AB">
            <w:pPr>
              <w:spacing w:line="276" w:lineRule="auto"/>
              <w:jc w:val="right"/>
              <w:rPr>
                <w:b w:val="0"/>
                <w:sz w:val="18"/>
                <w:szCs w:val="18"/>
              </w:rPr>
            </w:pPr>
            <w:r w:rsidRPr="00FE1B0D">
              <w:rPr>
                <w:bCs w:val="0"/>
                <w:sz w:val="18"/>
                <w:szCs w:val="18"/>
              </w:rPr>
              <w:t>Адрес:</w:t>
            </w:r>
          </w:p>
        </w:tc>
        <w:tc>
          <w:tcPr>
            <w:tcW w:w="3833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</w:tcBorders>
          </w:tcPr>
          <w:p w:rsidR="002354F7" w:rsidRPr="001D32E1" w:rsidRDefault="002354F7" w:rsidP="00FD5D58">
            <w:pPr>
              <w:widowControl/>
              <w:shd w:val="clear" w:color="auto" w:fill="FFFFFF"/>
              <w:adjustRightInd w:val="0"/>
              <w:spacing w:line="240" w:lineRule="auto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42635E" w:rsidRPr="00FE1B0D" w:rsidTr="00433844">
        <w:tc>
          <w:tcPr>
            <w:tcW w:w="1419" w:type="dxa"/>
          </w:tcPr>
          <w:p w:rsidR="0042635E" w:rsidRPr="00FE1B0D" w:rsidRDefault="0042635E" w:rsidP="008D10AB">
            <w:pPr>
              <w:spacing w:line="276" w:lineRule="auto"/>
              <w:jc w:val="right"/>
              <w:rPr>
                <w:b w:val="0"/>
                <w:sz w:val="18"/>
                <w:szCs w:val="18"/>
              </w:rPr>
            </w:pPr>
            <w:proofErr w:type="spellStart"/>
            <w:r w:rsidRPr="00FE1B0D">
              <w:rPr>
                <w:sz w:val="18"/>
                <w:szCs w:val="18"/>
              </w:rPr>
              <w:t>Расч</w:t>
            </w:r>
            <w:proofErr w:type="spellEnd"/>
            <w:r w:rsidRPr="00FE1B0D">
              <w:rPr>
                <w:sz w:val="18"/>
                <w:szCs w:val="18"/>
              </w:rPr>
              <w:t>. счет №</w:t>
            </w:r>
          </w:p>
        </w:tc>
        <w:tc>
          <w:tcPr>
            <w:tcW w:w="3402" w:type="dxa"/>
            <w:gridSpan w:val="2"/>
          </w:tcPr>
          <w:p w:rsidR="0042635E" w:rsidRPr="00FE1B0D" w:rsidRDefault="0042635E" w:rsidP="008D10AB">
            <w:pPr>
              <w:adjustRightInd w:val="0"/>
              <w:spacing w:line="276" w:lineRule="auto"/>
              <w:jc w:val="left"/>
              <w:rPr>
                <w:b w:val="0"/>
                <w:sz w:val="18"/>
                <w:szCs w:val="18"/>
              </w:rPr>
            </w:pPr>
            <w:r w:rsidRPr="00FE1B0D">
              <w:rPr>
                <w:b w:val="0"/>
                <w:sz w:val="18"/>
                <w:szCs w:val="18"/>
              </w:rPr>
              <w:t>40501810300002000001</w:t>
            </w:r>
          </w:p>
        </w:tc>
        <w:tc>
          <w:tcPr>
            <w:tcW w:w="239" w:type="dxa"/>
            <w:tcBorders>
              <w:left w:val="nil"/>
            </w:tcBorders>
          </w:tcPr>
          <w:p w:rsidR="0042635E" w:rsidRPr="00FE1B0D" w:rsidRDefault="0042635E" w:rsidP="008D10AB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56" w:type="dxa"/>
          </w:tcPr>
          <w:p w:rsidR="0042635E" w:rsidRPr="0042635E" w:rsidRDefault="0042635E" w:rsidP="0042635E">
            <w:pPr>
              <w:spacing w:line="276" w:lineRule="auto"/>
              <w:jc w:val="right"/>
            </w:pPr>
            <w:proofErr w:type="gramStart"/>
            <w:r w:rsidRPr="0042635E">
              <w:t>Р</w:t>
            </w:r>
            <w:proofErr w:type="gramEnd"/>
            <w:r w:rsidRPr="0042635E">
              <w:t>/</w:t>
            </w:r>
            <w:proofErr w:type="spellStart"/>
            <w:r w:rsidRPr="0042635E">
              <w:t>сч</w:t>
            </w:r>
            <w:proofErr w:type="spellEnd"/>
          </w:p>
        </w:tc>
        <w:tc>
          <w:tcPr>
            <w:tcW w:w="3833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</w:tcBorders>
          </w:tcPr>
          <w:p w:rsidR="0042635E" w:rsidRPr="001D32E1" w:rsidRDefault="0042635E" w:rsidP="006751F5">
            <w:pPr>
              <w:adjustRightInd w:val="0"/>
              <w:spacing w:line="276" w:lineRule="auto"/>
              <w:jc w:val="both"/>
              <w:rPr>
                <w:b w:val="0"/>
                <w:sz w:val="18"/>
                <w:szCs w:val="18"/>
              </w:rPr>
            </w:pPr>
          </w:p>
        </w:tc>
      </w:tr>
      <w:tr w:rsidR="0042635E" w:rsidRPr="00FE1B0D" w:rsidTr="00433844">
        <w:tc>
          <w:tcPr>
            <w:tcW w:w="1419" w:type="dxa"/>
          </w:tcPr>
          <w:p w:rsidR="0042635E" w:rsidRPr="00FE1B0D" w:rsidRDefault="0042635E" w:rsidP="008D10AB">
            <w:pPr>
              <w:spacing w:line="276" w:lineRule="auto"/>
              <w:jc w:val="right"/>
              <w:rPr>
                <w:b w:val="0"/>
                <w:bCs w:val="0"/>
                <w:sz w:val="18"/>
                <w:szCs w:val="18"/>
              </w:rPr>
            </w:pPr>
            <w:r w:rsidRPr="00FE1B0D">
              <w:rPr>
                <w:bCs w:val="0"/>
                <w:sz w:val="18"/>
                <w:szCs w:val="18"/>
              </w:rPr>
              <w:t>ИНН</w:t>
            </w:r>
          </w:p>
        </w:tc>
        <w:tc>
          <w:tcPr>
            <w:tcW w:w="3402" w:type="dxa"/>
            <w:gridSpan w:val="2"/>
          </w:tcPr>
          <w:p w:rsidR="0042635E" w:rsidRPr="00FE1B0D" w:rsidRDefault="0042635E" w:rsidP="008D10AB">
            <w:pPr>
              <w:adjustRightInd w:val="0"/>
              <w:spacing w:line="276" w:lineRule="auto"/>
              <w:jc w:val="left"/>
              <w:rPr>
                <w:b w:val="0"/>
                <w:sz w:val="18"/>
                <w:szCs w:val="18"/>
              </w:rPr>
            </w:pPr>
            <w:r w:rsidRPr="00FE1B0D">
              <w:rPr>
                <w:b w:val="0"/>
                <w:bCs w:val="0"/>
                <w:sz w:val="18"/>
                <w:szCs w:val="18"/>
              </w:rPr>
              <w:t>7809003047</w:t>
            </w:r>
          </w:p>
        </w:tc>
        <w:tc>
          <w:tcPr>
            <w:tcW w:w="239" w:type="dxa"/>
            <w:tcBorders>
              <w:left w:val="nil"/>
            </w:tcBorders>
          </w:tcPr>
          <w:p w:rsidR="0042635E" w:rsidRPr="00FE1B0D" w:rsidRDefault="0042635E" w:rsidP="008D10AB">
            <w:pPr>
              <w:spacing w:line="276" w:lineRule="auto"/>
              <w:rPr>
                <w:bCs w:val="0"/>
                <w:sz w:val="18"/>
                <w:szCs w:val="18"/>
              </w:rPr>
            </w:pPr>
          </w:p>
        </w:tc>
        <w:tc>
          <w:tcPr>
            <w:tcW w:w="1456" w:type="dxa"/>
          </w:tcPr>
          <w:p w:rsidR="0042635E" w:rsidRPr="00FE1B0D" w:rsidRDefault="0042635E" w:rsidP="008D10AB">
            <w:pPr>
              <w:spacing w:line="276" w:lineRule="auto"/>
              <w:jc w:val="right"/>
              <w:rPr>
                <w:b w:val="0"/>
                <w:bCs w:val="0"/>
                <w:sz w:val="18"/>
                <w:szCs w:val="18"/>
              </w:rPr>
            </w:pPr>
            <w:r w:rsidRPr="00FE1B0D">
              <w:rPr>
                <w:bCs w:val="0"/>
                <w:sz w:val="18"/>
                <w:szCs w:val="18"/>
              </w:rPr>
              <w:t>ИНН</w:t>
            </w:r>
          </w:p>
        </w:tc>
        <w:tc>
          <w:tcPr>
            <w:tcW w:w="3833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</w:tcBorders>
          </w:tcPr>
          <w:p w:rsidR="0042635E" w:rsidRPr="001D32E1" w:rsidRDefault="0042635E" w:rsidP="008D10AB">
            <w:pPr>
              <w:adjustRightInd w:val="0"/>
              <w:spacing w:line="276" w:lineRule="auto"/>
              <w:jc w:val="both"/>
              <w:rPr>
                <w:b w:val="0"/>
                <w:sz w:val="18"/>
                <w:szCs w:val="18"/>
              </w:rPr>
            </w:pPr>
          </w:p>
        </w:tc>
      </w:tr>
      <w:tr w:rsidR="0042635E" w:rsidRPr="00FE1B0D" w:rsidTr="00433844">
        <w:tc>
          <w:tcPr>
            <w:tcW w:w="1419" w:type="dxa"/>
          </w:tcPr>
          <w:p w:rsidR="0042635E" w:rsidRPr="00FE1B0D" w:rsidRDefault="0042635E" w:rsidP="008D10AB">
            <w:pPr>
              <w:spacing w:line="276" w:lineRule="auto"/>
              <w:jc w:val="right"/>
              <w:rPr>
                <w:b w:val="0"/>
                <w:sz w:val="18"/>
                <w:szCs w:val="18"/>
              </w:rPr>
            </w:pPr>
            <w:r w:rsidRPr="00FE1B0D">
              <w:rPr>
                <w:bCs w:val="0"/>
                <w:sz w:val="18"/>
                <w:szCs w:val="18"/>
              </w:rPr>
              <w:t>КПП</w:t>
            </w:r>
          </w:p>
        </w:tc>
        <w:tc>
          <w:tcPr>
            <w:tcW w:w="3402" w:type="dxa"/>
            <w:gridSpan w:val="2"/>
          </w:tcPr>
          <w:p w:rsidR="0042635E" w:rsidRPr="00FE1B0D" w:rsidRDefault="0042635E" w:rsidP="008D10AB">
            <w:pPr>
              <w:adjustRightInd w:val="0"/>
              <w:spacing w:line="276" w:lineRule="auto"/>
              <w:jc w:val="left"/>
              <w:rPr>
                <w:b w:val="0"/>
                <w:sz w:val="18"/>
                <w:szCs w:val="18"/>
              </w:rPr>
            </w:pPr>
            <w:r w:rsidRPr="00FE1B0D">
              <w:rPr>
                <w:b w:val="0"/>
                <w:bCs w:val="0"/>
                <w:sz w:val="18"/>
                <w:szCs w:val="18"/>
              </w:rPr>
              <w:t>783901001</w:t>
            </w:r>
          </w:p>
        </w:tc>
        <w:tc>
          <w:tcPr>
            <w:tcW w:w="239" w:type="dxa"/>
            <w:tcBorders>
              <w:left w:val="nil"/>
            </w:tcBorders>
          </w:tcPr>
          <w:p w:rsidR="0042635E" w:rsidRPr="00FE1B0D" w:rsidRDefault="0042635E" w:rsidP="008D10AB">
            <w:pPr>
              <w:spacing w:line="276" w:lineRule="auto"/>
              <w:rPr>
                <w:bCs w:val="0"/>
                <w:sz w:val="18"/>
                <w:szCs w:val="18"/>
              </w:rPr>
            </w:pPr>
          </w:p>
        </w:tc>
        <w:tc>
          <w:tcPr>
            <w:tcW w:w="1456" w:type="dxa"/>
          </w:tcPr>
          <w:p w:rsidR="0042635E" w:rsidRPr="00FE1B0D" w:rsidRDefault="0042635E" w:rsidP="008D10AB">
            <w:pPr>
              <w:spacing w:line="276" w:lineRule="auto"/>
              <w:jc w:val="right"/>
              <w:rPr>
                <w:b w:val="0"/>
                <w:sz w:val="18"/>
                <w:szCs w:val="18"/>
              </w:rPr>
            </w:pPr>
            <w:r w:rsidRPr="00FE1B0D">
              <w:rPr>
                <w:bCs w:val="0"/>
                <w:sz w:val="18"/>
                <w:szCs w:val="18"/>
              </w:rPr>
              <w:t>КПП</w:t>
            </w:r>
          </w:p>
        </w:tc>
        <w:tc>
          <w:tcPr>
            <w:tcW w:w="3833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</w:tcBorders>
          </w:tcPr>
          <w:p w:rsidR="0042635E" w:rsidRPr="001D32E1" w:rsidRDefault="0042635E" w:rsidP="008D10AB">
            <w:pPr>
              <w:adjustRightInd w:val="0"/>
              <w:spacing w:line="276" w:lineRule="auto"/>
              <w:jc w:val="both"/>
              <w:rPr>
                <w:b w:val="0"/>
                <w:sz w:val="18"/>
                <w:szCs w:val="18"/>
              </w:rPr>
            </w:pPr>
          </w:p>
        </w:tc>
      </w:tr>
      <w:tr w:rsidR="0042635E" w:rsidRPr="00FE1B0D" w:rsidTr="00433844">
        <w:tc>
          <w:tcPr>
            <w:tcW w:w="1419" w:type="dxa"/>
          </w:tcPr>
          <w:p w:rsidR="0042635E" w:rsidRPr="00FE1B0D" w:rsidRDefault="0042635E" w:rsidP="008D10AB">
            <w:pPr>
              <w:spacing w:line="276" w:lineRule="auto"/>
              <w:jc w:val="right"/>
              <w:rPr>
                <w:b w:val="0"/>
                <w:sz w:val="18"/>
                <w:szCs w:val="18"/>
              </w:rPr>
            </w:pPr>
            <w:r w:rsidRPr="00FE1B0D">
              <w:rPr>
                <w:sz w:val="18"/>
                <w:szCs w:val="18"/>
              </w:rPr>
              <w:t>Банк:</w:t>
            </w:r>
          </w:p>
        </w:tc>
        <w:tc>
          <w:tcPr>
            <w:tcW w:w="3402" w:type="dxa"/>
            <w:gridSpan w:val="2"/>
          </w:tcPr>
          <w:p w:rsidR="0042635E" w:rsidRPr="00FE1B0D" w:rsidRDefault="0042635E" w:rsidP="008D10AB">
            <w:pPr>
              <w:adjustRightInd w:val="0"/>
              <w:spacing w:line="276" w:lineRule="auto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FE1B0D">
              <w:rPr>
                <w:b w:val="0"/>
                <w:sz w:val="18"/>
                <w:szCs w:val="18"/>
              </w:rPr>
              <w:t>Северо</w:t>
            </w:r>
            <w:proofErr w:type="spellEnd"/>
            <w:r w:rsidRPr="00FE1B0D">
              <w:rPr>
                <w:b w:val="0"/>
                <w:sz w:val="18"/>
                <w:szCs w:val="18"/>
              </w:rPr>
              <w:t xml:space="preserve"> - </w:t>
            </w:r>
            <w:proofErr w:type="gramStart"/>
            <w:r w:rsidRPr="00FE1B0D">
              <w:rPr>
                <w:b w:val="0"/>
                <w:sz w:val="18"/>
                <w:szCs w:val="18"/>
              </w:rPr>
              <w:t>Западное</w:t>
            </w:r>
            <w:proofErr w:type="gramEnd"/>
            <w:r w:rsidRPr="00FE1B0D">
              <w:rPr>
                <w:b w:val="0"/>
                <w:sz w:val="18"/>
                <w:szCs w:val="18"/>
              </w:rPr>
              <w:t xml:space="preserve"> ГУ Банка РОССИИ</w:t>
            </w:r>
          </w:p>
        </w:tc>
        <w:tc>
          <w:tcPr>
            <w:tcW w:w="239" w:type="dxa"/>
            <w:tcBorders>
              <w:left w:val="nil"/>
            </w:tcBorders>
          </w:tcPr>
          <w:p w:rsidR="0042635E" w:rsidRPr="00FE1B0D" w:rsidRDefault="0042635E" w:rsidP="008D10AB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56" w:type="dxa"/>
          </w:tcPr>
          <w:p w:rsidR="0042635E" w:rsidRPr="00FE1B0D" w:rsidRDefault="0042635E" w:rsidP="008D10AB">
            <w:pPr>
              <w:spacing w:line="276" w:lineRule="auto"/>
              <w:jc w:val="right"/>
              <w:rPr>
                <w:b w:val="0"/>
                <w:sz w:val="18"/>
                <w:szCs w:val="18"/>
              </w:rPr>
            </w:pPr>
            <w:r w:rsidRPr="00FE1B0D">
              <w:rPr>
                <w:sz w:val="18"/>
                <w:szCs w:val="18"/>
              </w:rPr>
              <w:t>Банк:</w:t>
            </w:r>
          </w:p>
        </w:tc>
        <w:tc>
          <w:tcPr>
            <w:tcW w:w="3833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</w:tcBorders>
          </w:tcPr>
          <w:p w:rsidR="00D2511F" w:rsidRPr="001D32E1" w:rsidRDefault="00D2511F" w:rsidP="0042635E">
            <w:pPr>
              <w:spacing w:line="240" w:lineRule="auto"/>
              <w:jc w:val="left"/>
              <w:rPr>
                <w:sz w:val="18"/>
                <w:szCs w:val="18"/>
              </w:rPr>
            </w:pPr>
          </w:p>
        </w:tc>
      </w:tr>
      <w:tr w:rsidR="0042635E" w:rsidRPr="00FE1B0D" w:rsidTr="00433844">
        <w:tc>
          <w:tcPr>
            <w:tcW w:w="1419" w:type="dxa"/>
          </w:tcPr>
          <w:p w:rsidR="0042635E" w:rsidRPr="00FE1B0D" w:rsidRDefault="0042635E" w:rsidP="008D10AB">
            <w:pPr>
              <w:spacing w:line="276" w:lineRule="auto"/>
              <w:jc w:val="right"/>
              <w:rPr>
                <w:b w:val="0"/>
                <w:sz w:val="18"/>
                <w:szCs w:val="18"/>
              </w:rPr>
            </w:pPr>
            <w:r w:rsidRPr="00FE1B0D">
              <w:rPr>
                <w:sz w:val="18"/>
                <w:szCs w:val="18"/>
              </w:rPr>
              <w:t>БИК</w:t>
            </w:r>
          </w:p>
        </w:tc>
        <w:tc>
          <w:tcPr>
            <w:tcW w:w="3402" w:type="dxa"/>
            <w:gridSpan w:val="2"/>
          </w:tcPr>
          <w:p w:rsidR="0042635E" w:rsidRPr="00FE1B0D" w:rsidRDefault="0042635E" w:rsidP="008D10AB">
            <w:pPr>
              <w:adjustRightInd w:val="0"/>
              <w:spacing w:line="276" w:lineRule="auto"/>
              <w:jc w:val="left"/>
              <w:rPr>
                <w:b w:val="0"/>
                <w:sz w:val="18"/>
                <w:szCs w:val="18"/>
              </w:rPr>
            </w:pPr>
            <w:r w:rsidRPr="00FE1B0D">
              <w:rPr>
                <w:b w:val="0"/>
                <w:sz w:val="18"/>
                <w:szCs w:val="18"/>
              </w:rPr>
              <w:t>044030001</w:t>
            </w:r>
          </w:p>
        </w:tc>
        <w:tc>
          <w:tcPr>
            <w:tcW w:w="239" w:type="dxa"/>
            <w:tcBorders>
              <w:left w:val="nil"/>
            </w:tcBorders>
          </w:tcPr>
          <w:p w:rsidR="0042635E" w:rsidRPr="00FE1B0D" w:rsidRDefault="0042635E" w:rsidP="008D10AB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56" w:type="dxa"/>
          </w:tcPr>
          <w:p w:rsidR="0042635E" w:rsidRPr="00FE1B0D" w:rsidRDefault="0042635E" w:rsidP="008D10AB">
            <w:pPr>
              <w:spacing w:line="276" w:lineRule="auto"/>
              <w:jc w:val="right"/>
              <w:rPr>
                <w:b w:val="0"/>
                <w:sz w:val="18"/>
                <w:szCs w:val="18"/>
              </w:rPr>
            </w:pPr>
            <w:r w:rsidRPr="00FE1B0D">
              <w:rPr>
                <w:sz w:val="18"/>
                <w:szCs w:val="18"/>
              </w:rPr>
              <w:t>БИК</w:t>
            </w:r>
          </w:p>
        </w:tc>
        <w:tc>
          <w:tcPr>
            <w:tcW w:w="3833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</w:tcBorders>
          </w:tcPr>
          <w:p w:rsidR="0042635E" w:rsidRPr="001D32E1" w:rsidRDefault="0042635E" w:rsidP="00D2511F">
            <w:pPr>
              <w:adjustRightInd w:val="0"/>
              <w:spacing w:line="276" w:lineRule="auto"/>
              <w:jc w:val="both"/>
              <w:rPr>
                <w:b w:val="0"/>
                <w:sz w:val="18"/>
                <w:szCs w:val="18"/>
              </w:rPr>
            </w:pPr>
          </w:p>
        </w:tc>
      </w:tr>
      <w:tr w:rsidR="0042635E" w:rsidRPr="00FE1B0D" w:rsidTr="00433844">
        <w:tc>
          <w:tcPr>
            <w:tcW w:w="1419" w:type="dxa"/>
          </w:tcPr>
          <w:p w:rsidR="0042635E" w:rsidRPr="00FE1B0D" w:rsidRDefault="0042635E" w:rsidP="008D10AB">
            <w:pPr>
              <w:spacing w:line="276" w:lineRule="auto"/>
              <w:jc w:val="right"/>
              <w:rPr>
                <w:b w:val="0"/>
                <w:sz w:val="18"/>
                <w:szCs w:val="18"/>
              </w:rPr>
            </w:pPr>
            <w:r w:rsidRPr="00FE1B0D">
              <w:rPr>
                <w:sz w:val="18"/>
                <w:szCs w:val="18"/>
              </w:rPr>
              <w:t xml:space="preserve">ОКТМО </w:t>
            </w:r>
          </w:p>
        </w:tc>
        <w:tc>
          <w:tcPr>
            <w:tcW w:w="3402" w:type="dxa"/>
            <w:gridSpan w:val="2"/>
          </w:tcPr>
          <w:p w:rsidR="0042635E" w:rsidRPr="00FE1B0D" w:rsidRDefault="0042635E" w:rsidP="008D10AB">
            <w:pPr>
              <w:adjustRightInd w:val="0"/>
              <w:spacing w:line="276" w:lineRule="auto"/>
              <w:jc w:val="left"/>
              <w:rPr>
                <w:b w:val="0"/>
                <w:sz w:val="18"/>
                <w:szCs w:val="18"/>
              </w:rPr>
            </w:pPr>
            <w:r w:rsidRPr="00FE1B0D">
              <w:rPr>
                <w:b w:val="0"/>
                <w:sz w:val="18"/>
                <w:szCs w:val="18"/>
              </w:rPr>
              <w:t>40305000</w:t>
            </w:r>
          </w:p>
        </w:tc>
        <w:tc>
          <w:tcPr>
            <w:tcW w:w="239" w:type="dxa"/>
            <w:tcBorders>
              <w:left w:val="nil"/>
            </w:tcBorders>
          </w:tcPr>
          <w:p w:rsidR="0042635E" w:rsidRPr="00FE1B0D" w:rsidRDefault="0042635E" w:rsidP="008D10AB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56" w:type="dxa"/>
          </w:tcPr>
          <w:p w:rsidR="0042635E" w:rsidRPr="000C67F1" w:rsidRDefault="0042635E" w:rsidP="001D32E1">
            <w:pPr>
              <w:spacing w:line="276" w:lineRule="auto"/>
              <w:jc w:val="right"/>
              <w:rPr>
                <w:b w:val="0"/>
                <w:color w:val="FFFFFF" w:themeColor="background1"/>
                <w:sz w:val="18"/>
                <w:szCs w:val="18"/>
              </w:rPr>
            </w:pPr>
            <w:r w:rsidRPr="000C67F1">
              <w:rPr>
                <w:color w:val="FFFFFF" w:themeColor="background1"/>
                <w:sz w:val="18"/>
                <w:szCs w:val="18"/>
              </w:rPr>
              <w:t>ОКАТО</w:t>
            </w:r>
          </w:p>
        </w:tc>
        <w:tc>
          <w:tcPr>
            <w:tcW w:w="3833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</w:tcBorders>
          </w:tcPr>
          <w:p w:rsidR="0042635E" w:rsidRPr="000C67F1" w:rsidRDefault="0042635E" w:rsidP="00D2511F">
            <w:pPr>
              <w:adjustRightInd w:val="0"/>
              <w:spacing w:line="276" w:lineRule="auto"/>
              <w:jc w:val="both"/>
              <w:rPr>
                <w:b w:val="0"/>
                <w:color w:val="FFFFFF" w:themeColor="background1"/>
                <w:sz w:val="18"/>
                <w:szCs w:val="18"/>
              </w:rPr>
            </w:pPr>
          </w:p>
        </w:tc>
      </w:tr>
      <w:tr w:rsidR="0042635E" w:rsidRPr="00FE1B0D" w:rsidTr="00433844">
        <w:tc>
          <w:tcPr>
            <w:tcW w:w="1419" w:type="dxa"/>
          </w:tcPr>
          <w:p w:rsidR="0042635E" w:rsidRPr="00FE1B0D" w:rsidRDefault="0042635E" w:rsidP="008D10AB">
            <w:pPr>
              <w:spacing w:line="276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3402" w:type="dxa"/>
            <w:gridSpan w:val="2"/>
          </w:tcPr>
          <w:p w:rsidR="0042635E" w:rsidRPr="00FE1B0D" w:rsidRDefault="0042635E" w:rsidP="008D10AB">
            <w:pPr>
              <w:adjustRightInd w:val="0"/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:rsidR="0042635E" w:rsidRPr="00FE1B0D" w:rsidRDefault="0042635E" w:rsidP="008D10AB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56" w:type="dxa"/>
          </w:tcPr>
          <w:p w:rsidR="0042635E" w:rsidRPr="00FE1B0D" w:rsidRDefault="0042635E" w:rsidP="008D10AB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ОГРН</w:t>
            </w:r>
          </w:p>
        </w:tc>
        <w:tc>
          <w:tcPr>
            <w:tcW w:w="3833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</w:tcBorders>
          </w:tcPr>
          <w:p w:rsidR="0042635E" w:rsidRPr="001D32E1" w:rsidRDefault="0042635E" w:rsidP="00870ECA">
            <w:pPr>
              <w:adjustRightInd w:val="0"/>
              <w:spacing w:line="276" w:lineRule="auto"/>
              <w:jc w:val="both"/>
              <w:rPr>
                <w:b w:val="0"/>
                <w:sz w:val="18"/>
                <w:szCs w:val="18"/>
              </w:rPr>
            </w:pPr>
          </w:p>
        </w:tc>
      </w:tr>
      <w:tr w:rsidR="0042635E" w:rsidRPr="00FE1B0D" w:rsidTr="00433844">
        <w:trPr>
          <w:trHeight w:val="276"/>
        </w:trPr>
        <w:tc>
          <w:tcPr>
            <w:tcW w:w="1419" w:type="dxa"/>
          </w:tcPr>
          <w:p w:rsidR="0042635E" w:rsidRPr="00FE1B0D" w:rsidRDefault="0042635E" w:rsidP="008D10AB">
            <w:pPr>
              <w:spacing w:line="276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3402" w:type="dxa"/>
            <w:gridSpan w:val="2"/>
          </w:tcPr>
          <w:p w:rsidR="0042635E" w:rsidRDefault="0042635E" w:rsidP="008D10AB">
            <w:pPr>
              <w:adjustRightInd w:val="0"/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  <w:p w:rsidR="0042635E" w:rsidRPr="00FE1B0D" w:rsidRDefault="0042635E" w:rsidP="008D10AB">
            <w:pPr>
              <w:adjustRightInd w:val="0"/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:rsidR="0042635E" w:rsidRPr="00FE1B0D" w:rsidRDefault="0042635E" w:rsidP="008D10AB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56" w:type="dxa"/>
          </w:tcPr>
          <w:p w:rsidR="0042635E" w:rsidRPr="00FE1B0D" w:rsidRDefault="0042635E" w:rsidP="008D10AB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К/</w:t>
            </w:r>
            <w:proofErr w:type="spellStart"/>
            <w:r>
              <w:rPr>
                <w:sz w:val="18"/>
                <w:szCs w:val="18"/>
              </w:rPr>
              <w:t>сч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3833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</w:tcBorders>
          </w:tcPr>
          <w:p w:rsidR="0042635E" w:rsidRPr="001D32E1" w:rsidRDefault="0042635E" w:rsidP="008D10AB">
            <w:pPr>
              <w:adjustRightInd w:val="0"/>
              <w:spacing w:line="276" w:lineRule="auto"/>
              <w:jc w:val="both"/>
              <w:rPr>
                <w:b w:val="0"/>
                <w:sz w:val="18"/>
                <w:szCs w:val="18"/>
              </w:rPr>
            </w:pPr>
          </w:p>
        </w:tc>
      </w:tr>
      <w:tr w:rsidR="00870ECA" w:rsidRPr="00FE1B0D" w:rsidTr="00433844">
        <w:trPr>
          <w:trHeight w:val="203"/>
        </w:trPr>
        <w:tc>
          <w:tcPr>
            <w:tcW w:w="1419" w:type="dxa"/>
            <w:vMerge w:val="restart"/>
          </w:tcPr>
          <w:p w:rsidR="00870ECA" w:rsidRPr="00FE1B0D" w:rsidRDefault="00870ECA" w:rsidP="00562FF4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FE1B0D">
              <w:rPr>
                <w:sz w:val="18"/>
                <w:szCs w:val="18"/>
              </w:rPr>
              <w:t>Исполнитель:</w:t>
            </w:r>
          </w:p>
        </w:tc>
        <w:tc>
          <w:tcPr>
            <w:tcW w:w="3402" w:type="dxa"/>
            <w:gridSpan w:val="2"/>
          </w:tcPr>
          <w:p w:rsidR="00870ECA" w:rsidRPr="00FE1B0D" w:rsidRDefault="00870ECA" w:rsidP="00870ECA">
            <w:pPr>
              <w:adjustRightInd w:val="0"/>
              <w:spacing w:line="27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Ректор ____________</w:t>
            </w:r>
            <w:r w:rsidRPr="00FE1B0D">
              <w:rPr>
                <w:b w:val="0"/>
                <w:sz w:val="18"/>
                <w:szCs w:val="18"/>
              </w:rPr>
              <w:t xml:space="preserve">       К.М. Иванов</w:t>
            </w:r>
          </w:p>
        </w:tc>
        <w:tc>
          <w:tcPr>
            <w:tcW w:w="239" w:type="dxa"/>
            <w:tcBorders>
              <w:left w:val="nil"/>
            </w:tcBorders>
          </w:tcPr>
          <w:p w:rsidR="00870ECA" w:rsidRPr="00FE1B0D" w:rsidRDefault="00870ECA" w:rsidP="008D10AB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56" w:type="dxa"/>
          </w:tcPr>
          <w:p w:rsidR="00870ECA" w:rsidRPr="00FE1B0D" w:rsidRDefault="00870ECA" w:rsidP="008D10AB">
            <w:pPr>
              <w:spacing w:line="276" w:lineRule="auto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Конт</w:t>
            </w:r>
            <w:proofErr w:type="gramStart"/>
            <w:r>
              <w:rPr>
                <w:sz w:val="18"/>
                <w:szCs w:val="18"/>
              </w:rPr>
              <w:t>.т</w:t>
            </w:r>
            <w:proofErr w:type="gramEnd"/>
            <w:r>
              <w:rPr>
                <w:sz w:val="18"/>
                <w:szCs w:val="18"/>
              </w:rPr>
              <w:t>ел</w:t>
            </w:r>
            <w:proofErr w:type="spellEnd"/>
            <w:r>
              <w:rPr>
                <w:sz w:val="18"/>
                <w:szCs w:val="18"/>
              </w:rPr>
              <w:t>.:</w:t>
            </w:r>
          </w:p>
        </w:tc>
        <w:tc>
          <w:tcPr>
            <w:tcW w:w="3833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</w:tcBorders>
          </w:tcPr>
          <w:p w:rsidR="00870ECA" w:rsidRPr="00BB3D78" w:rsidRDefault="00870ECA" w:rsidP="00870ECA">
            <w:pPr>
              <w:adjustRightInd w:val="0"/>
              <w:spacing w:line="276" w:lineRule="auto"/>
              <w:jc w:val="both"/>
              <w:rPr>
                <w:b w:val="0"/>
                <w:sz w:val="18"/>
                <w:szCs w:val="18"/>
              </w:rPr>
            </w:pPr>
          </w:p>
        </w:tc>
      </w:tr>
      <w:tr w:rsidR="00870ECA" w:rsidRPr="00FE1B0D" w:rsidTr="00433844">
        <w:trPr>
          <w:trHeight w:val="394"/>
        </w:trPr>
        <w:tc>
          <w:tcPr>
            <w:tcW w:w="1419" w:type="dxa"/>
            <w:vMerge/>
            <w:tcBorders>
              <w:bottom w:val="nil"/>
            </w:tcBorders>
          </w:tcPr>
          <w:p w:rsidR="00870ECA" w:rsidRPr="00FE1B0D" w:rsidRDefault="00870ECA" w:rsidP="008D10AB">
            <w:pPr>
              <w:spacing w:line="276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bottom w:val="nil"/>
            </w:tcBorders>
          </w:tcPr>
          <w:p w:rsidR="00870ECA" w:rsidRPr="00FE1B0D" w:rsidRDefault="00870ECA" w:rsidP="008D10AB">
            <w:pPr>
              <w:adjustRightInd w:val="0"/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239" w:type="dxa"/>
            <w:tcBorders>
              <w:bottom w:val="nil"/>
            </w:tcBorders>
          </w:tcPr>
          <w:p w:rsidR="00870ECA" w:rsidRPr="00FE1B0D" w:rsidRDefault="00870ECA" w:rsidP="008D10AB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56" w:type="dxa"/>
            <w:tcBorders>
              <w:bottom w:val="nil"/>
            </w:tcBorders>
          </w:tcPr>
          <w:p w:rsidR="00870ECA" w:rsidRPr="00FE1B0D" w:rsidRDefault="00870ECA" w:rsidP="008D10AB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FE1B0D">
              <w:rPr>
                <w:sz w:val="18"/>
                <w:szCs w:val="18"/>
              </w:rPr>
              <w:t>Заказчик:</w:t>
            </w:r>
          </w:p>
        </w:tc>
        <w:tc>
          <w:tcPr>
            <w:tcW w:w="3833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</w:tcBorders>
          </w:tcPr>
          <w:p w:rsidR="00870ECA" w:rsidRPr="00BB3D78" w:rsidRDefault="00870ECA" w:rsidP="00FD5D58">
            <w:pPr>
              <w:adjustRightInd w:val="0"/>
              <w:spacing w:line="276" w:lineRule="auto"/>
              <w:rPr>
                <w:b w:val="0"/>
                <w:sz w:val="18"/>
                <w:szCs w:val="18"/>
              </w:rPr>
            </w:pPr>
          </w:p>
        </w:tc>
      </w:tr>
      <w:tr w:rsidR="00870ECA" w:rsidRPr="00FE1B0D" w:rsidTr="00433844">
        <w:trPr>
          <w:trHeight w:val="139"/>
        </w:trPr>
        <w:tc>
          <w:tcPr>
            <w:tcW w:w="1560" w:type="dxa"/>
            <w:gridSpan w:val="2"/>
          </w:tcPr>
          <w:p w:rsidR="00870ECA" w:rsidRPr="00FE1B0D" w:rsidRDefault="00870ECA" w:rsidP="008D10AB">
            <w:pPr>
              <w:spacing w:line="276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870ECA" w:rsidRPr="00FE1B0D" w:rsidRDefault="00870ECA" w:rsidP="008D10AB">
            <w:pPr>
              <w:adjustRightInd w:val="0"/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:rsidR="00870ECA" w:rsidRPr="00FE1B0D" w:rsidRDefault="00870ECA" w:rsidP="008D10AB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56" w:type="dxa"/>
          </w:tcPr>
          <w:p w:rsidR="00870ECA" w:rsidRDefault="00870ECA" w:rsidP="008D10AB">
            <w:pPr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</w:tcBorders>
          </w:tcPr>
          <w:p w:rsidR="00870ECA" w:rsidRPr="00B274A0" w:rsidRDefault="00870ECA" w:rsidP="008D10AB">
            <w:pPr>
              <w:adjustRightInd w:val="0"/>
              <w:spacing w:line="276" w:lineRule="auto"/>
              <w:rPr>
                <w:b w:val="0"/>
                <w:sz w:val="14"/>
                <w:szCs w:val="14"/>
              </w:rPr>
            </w:pPr>
          </w:p>
        </w:tc>
        <w:tc>
          <w:tcPr>
            <w:tcW w:w="1184" w:type="dxa"/>
          </w:tcPr>
          <w:p w:rsidR="00870ECA" w:rsidRDefault="00870ECA" w:rsidP="008D10AB">
            <w:pPr>
              <w:adjustRightInd w:val="0"/>
              <w:spacing w:line="276" w:lineRule="auto"/>
              <w:jc w:val="both"/>
              <w:rPr>
                <w:b w:val="0"/>
                <w:sz w:val="18"/>
                <w:szCs w:val="18"/>
              </w:rPr>
            </w:pPr>
          </w:p>
        </w:tc>
      </w:tr>
    </w:tbl>
    <w:p w:rsidR="002354F7" w:rsidRDefault="002354F7" w:rsidP="003F1CA5">
      <w:pPr>
        <w:rPr>
          <w:sz w:val="18"/>
          <w:szCs w:val="18"/>
        </w:rPr>
      </w:pPr>
    </w:p>
    <w:p w:rsidR="001D32E1" w:rsidRPr="009274E5" w:rsidRDefault="001D32E1">
      <w:pPr>
        <w:rPr>
          <w:sz w:val="18"/>
          <w:szCs w:val="18"/>
        </w:rPr>
      </w:pPr>
    </w:p>
    <w:sectPr w:rsidR="001D32E1" w:rsidRPr="009274E5" w:rsidSect="00DA3CBF">
      <w:pgSz w:w="11900" w:h="16820"/>
      <w:pgMar w:top="709" w:right="560" w:bottom="426" w:left="1276" w:header="709" w:footer="709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E734A"/>
    <w:multiLevelType w:val="multilevel"/>
    <w:tmpl w:val="34E23CA0"/>
    <w:lvl w:ilvl="0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2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">
    <w:nsid w:val="67D766DC"/>
    <w:multiLevelType w:val="hybridMultilevel"/>
    <w:tmpl w:val="31969E9E"/>
    <w:lvl w:ilvl="0" w:tplc="F6524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15"/>
    <w:rsid w:val="00000AF2"/>
    <w:rsid w:val="0000296C"/>
    <w:rsid w:val="00002B9F"/>
    <w:rsid w:val="00003272"/>
    <w:rsid w:val="00006DAF"/>
    <w:rsid w:val="00010F19"/>
    <w:rsid w:val="00011353"/>
    <w:rsid w:val="000163B7"/>
    <w:rsid w:val="00017FED"/>
    <w:rsid w:val="000217E0"/>
    <w:rsid w:val="00021924"/>
    <w:rsid w:val="00022510"/>
    <w:rsid w:val="0002580F"/>
    <w:rsid w:val="00026812"/>
    <w:rsid w:val="000308A1"/>
    <w:rsid w:val="00031425"/>
    <w:rsid w:val="000325BD"/>
    <w:rsid w:val="00034220"/>
    <w:rsid w:val="00035E5D"/>
    <w:rsid w:val="00040704"/>
    <w:rsid w:val="0004619C"/>
    <w:rsid w:val="00051A76"/>
    <w:rsid w:val="000550F9"/>
    <w:rsid w:val="00055A4D"/>
    <w:rsid w:val="0005639F"/>
    <w:rsid w:val="00057B69"/>
    <w:rsid w:val="00057C8D"/>
    <w:rsid w:val="0007070A"/>
    <w:rsid w:val="000717B3"/>
    <w:rsid w:val="00073717"/>
    <w:rsid w:val="000743E5"/>
    <w:rsid w:val="000763FD"/>
    <w:rsid w:val="000804B7"/>
    <w:rsid w:val="0008126E"/>
    <w:rsid w:val="000843FE"/>
    <w:rsid w:val="000865F2"/>
    <w:rsid w:val="0009008E"/>
    <w:rsid w:val="00092B50"/>
    <w:rsid w:val="000935C2"/>
    <w:rsid w:val="000A205B"/>
    <w:rsid w:val="000A369F"/>
    <w:rsid w:val="000A46A1"/>
    <w:rsid w:val="000B0BE6"/>
    <w:rsid w:val="000B40E3"/>
    <w:rsid w:val="000B7C4F"/>
    <w:rsid w:val="000C0915"/>
    <w:rsid w:val="000C1F56"/>
    <w:rsid w:val="000C2C60"/>
    <w:rsid w:val="000C37ED"/>
    <w:rsid w:val="000C67F1"/>
    <w:rsid w:val="000D0EFA"/>
    <w:rsid w:val="000D50E2"/>
    <w:rsid w:val="000D591E"/>
    <w:rsid w:val="000E0057"/>
    <w:rsid w:val="000E079C"/>
    <w:rsid w:val="000E0C6A"/>
    <w:rsid w:val="000E34CD"/>
    <w:rsid w:val="000E35B9"/>
    <w:rsid w:val="000F2E19"/>
    <w:rsid w:val="000F5F4D"/>
    <w:rsid w:val="000F5F70"/>
    <w:rsid w:val="000F67DB"/>
    <w:rsid w:val="000F77E8"/>
    <w:rsid w:val="000F7EAC"/>
    <w:rsid w:val="0010015A"/>
    <w:rsid w:val="00103831"/>
    <w:rsid w:val="00103C06"/>
    <w:rsid w:val="00104C35"/>
    <w:rsid w:val="00105602"/>
    <w:rsid w:val="0010576B"/>
    <w:rsid w:val="00111F20"/>
    <w:rsid w:val="001128F3"/>
    <w:rsid w:val="00112C50"/>
    <w:rsid w:val="00116B24"/>
    <w:rsid w:val="00120260"/>
    <w:rsid w:val="00126281"/>
    <w:rsid w:val="0012704E"/>
    <w:rsid w:val="0013457C"/>
    <w:rsid w:val="00134653"/>
    <w:rsid w:val="00136620"/>
    <w:rsid w:val="00136C5B"/>
    <w:rsid w:val="00140A18"/>
    <w:rsid w:val="00141DBC"/>
    <w:rsid w:val="00143628"/>
    <w:rsid w:val="00144AA6"/>
    <w:rsid w:val="001459E6"/>
    <w:rsid w:val="00147074"/>
    <w:rsid w:val="0014724A"/>
    <w:rsid w:val="0014785E"/>
    <w:rsid w:val="001509AD"/>
    <w:rsid w:val="00154FEA"/>
    <w:rsid w:val="00156AD5"/>
    <w:rsid w:val="00156D94"/>
    <w:rsid w:val="0015731A"/>
    <w:rsid w:val="00161861"/>
    <w:rsid w:val="0016212E"/>
    <w:rsid w:val="00164855"/>
    <w:rsid w:val="00171438"/>
    <w:rsid w:val="00171FA7"/>
    <w:rsid w:val="00172974"/>
    <w:rsid w:val="00176F36"/>
    <w:rsid w:val="00181265"/>
    <w:rsid w:val="00184BD5"/>
    <w:rsid w:val="00184F8B"/>
    <w:rsid w:val="001922E9"/>
    <w:rsid w:val="001931A1"/>
    <w:rsid w:val="001A2525"/>
    <w:rsid w:val="001A410F"/>
    <w:rsid w:val="001A5580"/>
    <w:rsid w:val="001A7B36"/>
    <w:rsid w:val="001B04F9"/>
    <w:rsid w:val="001B0BFA"/>
    <w:rsid w:val="001B164B"/>
    <w:rsid w:val="001B3D53"/>
    <w:rsid w:val="001C0C45"/>
    <w:rsid w:val="001C1AC8"/>
    <w:rsid w:val="001C3731"/>
    <w:rsid w:val="001C59AE"/>
    <w:rsid w:val="001D23B3"/>
    <w:rsid w:val="001D32E1"/>
    <w:rsid w:val="001D626A"/>
    <w:rsid w:val="001D746F"/>
    <w:rsid w:val="001E30B6"/>
    <w:rsid w:val="001E3193"/>
    <w:rsid w:val="001E36EB"/>
    <w:rsid w:val="001E6EEC"/>
    <w:rsid w:val="001F1C11"/>
    <w:rsid w:val="001F2F3F"/>
    <w:rsid w:val="001F3E5A"/>
    <w:rsid w:val="001F4620"/>
    <w:rsid w:val="001F463B"/>
    <w:rsid w:val="001F5B26"/>
    <w:rsid w:val="001F70DE"/>
    <w:rsid w:val="00201CDC"/>
    <w:rsid w:val="00202224"/>
    <w:rsid w:val="00203CC7"/>
    <w:rsid w:val="00206375"/>
    <w:rsid w:val="00210CDF"/>
    <w:rsid w:val="002113AB"/>
    <w:rsid w:val="002114A7"/>
    <w:rsid w:val="00211A7D"/>
    <w:rsid w:val="00212577"/>
    <w:rsid w:val="00215334"/>
    <w:rsid w:val="00220102"/>
    <w:rsid w:val="00222195"/>
    <w:rsid w:val="00222E43"/>
    <w:rsid w:val="002233F8"/>
    <w:rsid w:val="00230FD7"/>
    <w:rsid w:val="0023170F"/>
    <w:rsid w:val="00231FF3"/>
    <w:rsid w:val="00232776"/>
    <w:rsid w:val="00234755"/>
    <w:rsid w:val="00234EED"/>
    <w:rsid w:val="002354F7"/>
    <w:rsid w:val="0024278C"/>
    <w:rsid w:val="00245420"/>
    <w:rsid w:val="00251815"/>
    <w:rsid w:val="00252B69"/>
    <w:rsid w:val="0025352D"/>
    <w:rsid w:val="002560CB"/>
    <w:rsid w:val="00257258"/>
    <w:rsid w:val="00261254"/>
    <w:rsid w:val="0026351F"/>
    <w:rsid w:val="00266505"/>
    <w:rsid w:val="00270D10"/>
    <w:rsid w:val="00272BAE"/>
    <w:rsid w:val="002730B8"/>
    <w:rsid w:val="00273DE3"/>
    <w:rsid w:val="00275CC6"/>
    <w:rsid w:val="00276B98"/>
    <w:rsid w:val="002779D0"/>
    <w:rsid w:val="002A04B4"/>
    <w:rsid w:val="002A12BA"/>
    <w:rsid w:val="002A2C3C"/>
    <w:rsid w:val="002A4C48"/>
    <w:rsid w:val="002B06FD"/>
    <w:rsid w:val="002B22FC"/>
    <w:rsid w:val="002B2E79"/>
    <w:rsid w:val="002B504A"/>
    <w:rsid w:val="002B5F23"/>
    <w:rsid w:val="002C3937"/>
    <w:rsid w:val="002C7442"/>
    <w:rsid w:val="002D0653"/>
    <w:rsid w:val="002D1A77"/>
    <w:rsid w:val="002D2320"/>
    <w:rsid w:val="002D60BE"/>
    <w:rsid w:val="002E2592"/>
    <w:rsid w:val="002E3801"/>
    <w:rsid w:val="002E6497"/>
    <w:rsid w:val="002E69C3"/>
    <w:rsid w:val="002F209D"/>
    <w:rsid w:val="002F507F"/>
    <w:rsid w:val="002F60B6"/>
    <w:rsid w:val="002F6936"/>
    <w:rsid w:val="002F7884"/>
    <w:rsid w:val="00306A87"/>
    <w:rsid w:val="00306FD2"/>
    <w:rsid w:val="003070F2"/>
    <w:rsid w:val="00310839"/>
    <w:rsid w:val="00310D6A"/>
    <w:rsid w:val="003110ED"/>
    <w:rsid w:val="00311931"/>
    <w:rsid w:val="00313347"/>
    <w:rsid w:val="003176FA"/>
    <w:rsid w:val="00321394"/>
    <w:rsid w:val="003258FE"/>
    <w:rsid w:val="003267A0"/>
    <w:rsid w:val="0033384A"/>
    <w:rsid w:val="0033422D"/>
    <w:rsid w:val="0033468C"/>
    <w:rsid w:val="00334AA2"/>
    <w:rsid w:val="00334E4B"/>
    <w:rsid w:val="00340004"/>
    <w:rsid w:val="003454BB"/>
    <w:rsid w:val="00350012"/>
    <w:rsid w:val="00350ECC"/>
    <w:rsid w:val="00352471"/>
    <w:rsid w:val="00352A21"/>
    <w:rsid w:val="003557E4"/>
    <w:rsid w:val="00355CBF"/>
    <w:rsid w:val="00356493"/>
    <w:rsid w:val="00360FBD"/>
    <w:rsid w:val="00362C27"/>
    <w:rsid w:val="003635A5"/>
    <w:rsid w:val="0036580F"/>
    <w:rsid w:val="00370875"/>
    <w:rsid w:val="00371A3A"/>
    <w:rsid w:val="003720A4"/>
    <w:rsid w:val="0037290C"/>
    <w:rsid w:val="00372AC3"/>
    <w:rsid w:val="003748B7"/>
    <w:rsid w:val="0037790B"/>
    <w:rsid w:val="0038172A"/>
    <w:rsid w:val="003843AA"/>
    <w:rsid w:val="00386191"/>
    <w:rsid w:val="003864EC"/>
    <w:rsid w:val="003866C1"/>
    <w:rsid w:val="00387AC3"/>
    <w:rsid w:val="003919A6"/>
    <w:rsid w:val="00395569"/>
    <w:rsid w:val="003A208D"/>
    <w:rsid w:val="003A4C41"/>
    <w:rsid w:val="003B08AF"/>
    <w:rsid w:val="003B2762"/>
    <w:rsid w:val="003B4743"/>
    <w:rsid w:val="003B5B20"/>
    <w:rsid w:val="003B61CF"/>
    <w:rsid w:val="003B75EB"/>
    <w:rsid w:val="003C05CD"/>
    <w:rsid w:val="003C08F3"/>
    <w:rsid w:val="003C1069"/>
    <w:rsid w:val="003C136A"/>
    <w:rsid w:val="003C5E5F"/>
    <w:rsid w:val="003C6688"/>
    <w:rsid w:val="003C724C"/>
    <w:rsid w:val="003C769E"/>
    <w:rsid w:val="003D7077"/>
    <w:rsid w:val="003E2F4D"/>
    <w:rsid w:val="003E4156"/>
    <w:rsid w:val="003E796E"/>
    <w:rsid w:val="003F0D90"/>
    <w:rsid w:val="003F1CA5"/>
    <w:rsid w:val="003F2DE8"/>
    <w:rsid w:val="003F436E"/>
    <w:rsid w:val="00401D40"/>
    <w:rsid w:val="00402394"/>
    <w:rsid w:val="00402A36"/>
    <w:rsid w:val="00404133"/>
    <w:rsid w:val="00406525"/>
    <w:rsid w:val="00406711"/>
    <w:rsid w:val="00410850"/>
    <w:rsid w:val="00412DE1"/>
    <w:rsid w:val="00414C76"/>
    <w:rsid w:val="00414E0B"/>
    <w:rsid w:val="00416AAB"/>
    <w:rsid w:val="0042046B"/>
    <w:rsid w:val="0042386D"/>
    <w:rsid w:val="0042635E"/>
    <w:rsid w:val="0042725D"/>
    <w:rsid w:val="00431709"/>
    <w:rsid w:val="00433844"/>
    <w:rsid w:val="00444CAA"/>
    <w:rsid w:val="00445456"/>
    <w:rsid w:val="0044584C"/>
    <w:rsid w:val="00446A9E"/>
    <w:rsid w:val="00457425"/>
    <w:rsid w:val="004607C2"/>
    <w:rsid w:val="00461FD1"/>
    <w:rsid w:val="00462029"/>
    <w:rsid w:val="0046497C"/>
    <w:rsid w:val="00467A59"/>
    <w:rsid w:val="00470BF7"/>
    <w:rsid w:val="00472E02"/>
    <w:rsid w:val="00473293"/>
    <w:rsid w:val="004733DD"/>
    <w:rsid w:val="00473607"/>
    <w:rsid w:val="0047725A"/>
    <w:rsid w:val="00477751"/>
    <w:rsid w:val="00477DBA"/>
    <w:rsid w:val="0048551D"/>
    <w:rsid w:val="0048676A"/>
    <w:rsid w:val="00487C3B"/>
    <w:rsid w:val="004909FA"/>
    <w:rsid w:val="00491A99"/>
    <w:rsid w:val="004A1EFC"/>
    <w:rsid w:val="004A2ACD"/>
    <w:rsid w:val="004A3B9C"/>
    <w:rsid w:val="004A4101"/>
    <w:rsid w:val="004B0B68"/>
    <w:rsid w:val="004B4366"/>
    <w:rsid w:val="004B6A48"/>
    <w:rsid w:val="004C0486"/>
    <w:rsid w:val="004C10D2"/>
    <w:rsid w:val="004C4567"/>
    <w:rsid w:val="004C46C9"/>
    <w:rsid w:val="004C68DD"/>
    <w:rsid w:val="004C69FD"/>
    <w:rsid w:val="004C753B"/>
    <w:rsid w:val="004C7FBD"/>
    <w:rsid w:val="004D0291"/>
    <w:rsid w:val="004D14D4"/>
    <w:rsid w:val="004D1B34"/>
    <w:rsid w:val="004D3433"/>
    <w:rsid w:val="004D3F3D"/>
    <w:rsid w:val="004D58F3"/>
    <w:rsid w:val="004D66AD"/>
    <w:rsid w:val="004D6F05"/>
    <w:rsid w:val="004E0969"/>
    <w:rsid w:val="004E2E8D"/>
    <w:rsid w:val="004E5B65"/>
    <w:rsid w:val="004F22CD"/>
    <w:rsid w:val="004F47E1"/>
    <w:rsid w:val="004F6E0E"/>
    <w:rsid w:val="004F71DB"/>
    <w:rsid w:val="00501F47"/>
    <w:rsid w:val="00502B64"/>
    <w:rsid w:val="0050427A"/>
    <w:rsid w:val="00507774"/>
    <w:rsid w:val="0051110F"/>
    <w:rsid w:val="00511930"/>
    <w:rsid w:val="00512EF3"/>
    <w:rsid w:val="005133AF"/>
    <w:rsid w:val="00513800"/>
    <w:rsid w:val="00516C46"/>
    <w:rsid w:val="00522DC5"/>
    <w:rsid w:val="0052758C"/>
    <w:rsid w:val="0053056E"/>
    <w:rsid w:val="00533382"/>
    <w:rsid w:val="00533E56"/>
    <w:rsid w:val="00534C5A"/>
    <w:rsid w:val="00536159"/>
    <w:rsid w:val="00540212"/>
    <w:rsid w:val="00542460"/>
    <w:rsid w:val="0054552D"/>
    <w:rsid w:val="00545825"/>
    <w:rsid w:val="00546E4B"/>
    <w:rsid w:val="00550506"/>
    <w:rsid w:val="005510C7"/>
    <w:rsid w:val="005519A3"/>
    <w:rsid w:val="0055271E"/>
    <w:rsid w:val="00554D1E"/>
    <w:rsid w:val="005562DF"/>
    <w:rsid w:val="00556F6D"/>
    <w:rsid w:val="00557AB6"/>
    <w:rsid w:val="00557BBD"/>
    <w:rsid w:val="00563660"/>
    <w:rsid w:val="005703ED"/>
    <w:rsid w:val="0057054F"/>
    <w:rsid w:val="00570FF7"/>
    <w:rsid w:val="00571304"/>
    <w:rsid w:val="005715E8"/>
    <w:rsid w:val="005725EF"/>
    <w:rsid w:val="00574CC0"/>
    <w:rsid w:val="00577C41"/>
    <w:rsid w:val="0058036B"/>
    <w:rsid w:val="00583CED"/>
    <w:rsid w:val="005858D9"/>
    <w:rsid w:val="00590082"/>
    <w:rsid w:val="00595921"/>
    <w:rsid w:val="00596F35"/>
    <w:rsid w:val="005A437A"/>
    <w:rsid w:val="005A50E0"/>
    <w:rsid w:val="005A5AD1"/>
    <w:rsid w:val="005B0741"/>
    <w:rsid w:val="005B2340"/>
    <w:rsid w:val="005B3D59"/>
    <w:rsid w:val="005B484C"/>
    <w:rsid w:val="005B50EB"/>
    <w:rsid w:val="005C002D"/>
    <w:rsid w:val="005C0E3D"/>
    <w:rsid w:val="005C19FB"/>
    <w:rsid w:val="005C34DB"/>
    <w:rsid w:val="005D038E"/>
    <w:rsid w:val="005D08B4"/>
    <w:rsid w:val="005D1172"/>
    <w:rsid w:val="005D1A05"/>
    <w:rsid w:val="005D575A"/>
    <w:rsid w:val="005D5B76"/>
    <w:rsid w:val="005E323D"/>
    <w:rsid w:val="005E4412"/>
    <w:rsid w:val="005E4448"/>
    <w:rsid w:val="005E4E84"/>
    <w:rsid w:val="005E6ADD"/>
    <w:rsid w:val="005F0D88"/>
    <w:rsid w:val="005F4C72"/>
    <w:rsid w:val="00602FA8"/>
    <w:rsid w:val="00603402"/>
    <w:rsid w:val="00603CBE"/>
    <w:rsid w:val="0060409D"/>
    <w:rsid w:val="006051E9"/>
    <w:rsid w:val="006142FA"/>
    <w:rsid w:val="006176D6"/>
    <w:rsid w:val="006177C5"/>
    <w:rsid w:val="006271E3"/>
    <w:rsid w:val="00627837"/>
    <w:rsid w:val="00630527"/>
    <w:rsid w:val="00631178"/>
    <w:rsid w:val="006339AF"/>
    <w:rsid w:val="00642A7D"/>
    <w:rsid w:val="00642BC3"/>
    <w:rsid w:val="00643506"/>
    <w:rsid w:val="00644A4E"/>
    <w:rsid w:val="00647D9A"/>
    <w:rsid w:val="00653DC3"/>
    <w:rsid w:val="006562C3"/>
    <w:rsid w:val="006572A9"/>
    <w:rsid w:val="00657930"/>
    <w:rsid w:val="00660501"/>
    <w:rsid w:val="00662903"/>
    <w:rsid w:val="006634A2"/>
    <w:rsid w:val="0066384E"/>
    <w:rsid w:val="00667A54"/>
    <w:rsid w:val="00670173"/>
    <w:rsid w:val="00674A35"/>
    <w:rsid w:val="00674AB2"/>
    <w:rsid w:val="00676CAB"/>
    <w:rsid w:val="00684624"/>
    <w:rsid w:val="006925BE"/>
    <w:rsid w:val="0069274D"/>
    <w:rsid w:val="00692B95"/>
    <w:rsid w:val="006967F2"/>
    <w:rsid w:val="00696994"/>
    <w:rsid w:val="006A3711"/>
    <w:rsid w:val="006B0FDC"/>
    <w:rsid w:val="006B5005"/>
    <w:rsid w:val="006B5893"/>
    <w:rsid w:val="006B6DC0"/>
    <w:rsid w:val="006C0F80"/>
    <w:rsid w:val="006C0FD2"/>
    <w:rsid w:val="006C4968"/>
    <w:rsid w:val="006C7F56"/>
    <w:rsid w:val="006D02F1"/>
    <w:rsid w:val="006D1124"/>
    <w:rsid w:val="006D2E09"/>
    <w:rsid w:val="006D67A9"/>
    <w:rsid w:val="006E0E64"/>
    <w:rsid w:val="006E10D6"/>
    <w:rsid w:val="006E18E1"/>
    <w:rsid w:val="006E3613"/>
    <w:rsid w:val="006E6F33"/>
    <w:rsid w:val="006F1422"/>
    <w:rsid w:val="006F4E35"/>
    <w:rsid w:val="006F6C27"/>
    <w:rsid w:val="007010EE"/>
    <w:rsid w:val="007050F9"/>
    <w:rsid w:val="007053F8"/>
    <w:rsid w:val="00707404"/>
    <w:rsid w:val="0071007F"/>
    <w:rsid w:val="007105F4"/>
    <w:rsid w:val="00712298"/>
    <w:rsid w:val="00717014"/>
    <w:rsid w:val="00717450"/>
    <w:rsid w:val="00720028"/>
    <w:rsid w:val="0072032B"/>
    <w:rsid w:val="00721076"/>
    <w:rsid w:val="007210B0"/>
    <w:rsid w:val="00723C63"/>
    <w:rsid w:val="007272D9"/>
    <w:rsid w:val="00732B9D"/>
    <w:rsid w:val="0073664B"/>
    <w:rsid w:val="007367BD"/>
    <w:rsid w:val="00737D31"/>
    <w:rsid w:val="00740C28"/>
    <w:rsid w:val="00741D49"/>
    <w:rsid w:val="0075270A"/>
    <w:rsid w:val="00753131"/>
    <w:rsid w:val="00755941"/>
    <w:rsid w:val="00761671"/>
    <w:rsid w:val="00762FA7"/>
    <w:rsid w:val="00763335"/>
    <w:rsid w:val="007645F5"/>
    <w:rsid w:val="00764CBA"/>
    <w:rsid w:val="00766772"/>
    <w:rsid w:val="0077156F"/>
    <w:rsid w:val="007718D8"/>
    <w:rsid w:val="00772CF2"/>
    <w:rsid w:val="00774EF8"/>
    <w:rsid w:val="007816B6"/>
    <w:rsid w:val="007839B4"/>
    <w:rsid w:val="00784A17"/>
    <w:rsid w:val="007904FD"/>
    <w:rsid w:val="00791964"/>
    <w:rsid w:val="007932AB"/>
    <w:rsid w:val="00794A84"/>
    <w:rsid w:val="007A0095"/>
    <w:rsid w:val="007A2988"/>
    <w:rsid w:val="007A2B9E"/>
    <w:rsid w:val="007A36AE"/>
    <w:rsid w:val="007A57D4"/>
    <w:rsid w:val="007A671B"/>
    <w:rsid w:val="007B0FCA"/>
    <w:rsid w:val="007B2568"/>
    <w:rsid w:val="007B6456"/>
    <w:rsid w:val="007B6F26"/>
    <w:rsid w:val="007B7C8B"/>
    <w:rsid w:val="007C0FB3"/>
    <w:rsid w:val="007C2984"/>
    <w:rsid w:val="007C2A17"/>
    <w:rsid w:val="007C3156"/>
    <w:rsid w:val="007C36AB"/>
    <w:rsid w:val="007C4E2D"/>
    <w:rsid w:val="007D7554"/>
    <w:rsid w:val="007E03A7"/>
    <w:rsid w:val="007E1343"/>
    <w:rsid w:val="007E1A03"/>
    <w:rsid w:val="007E77D4"/>
    <w:rsid w:val="00800888"/>
    <w:rsid w:val="00802A31"/>
    <w:rsid w:val="00805A7F"/>
    <w:rsid w:val="0081109A"/>
    <w:rsid w:val="008112BA"/>
    <w:rsid w:val="008154C1"/>
    <w:rsid w:val="00815587"/>
    <w:rsid w:val="00822415"/>
    <w:rsid w:val="00825AE8"/>
    <w:rsid w:val="0083272B"/>
    <w:rsid w:val="00837287"/>
    <w:rsid w:val="008427EE"/>
    <w:rsid w:val="00843BA4"/>
    <w:rsid w:val="00843F60"/>
    <w:rsid w:val="0084619D"/>
    <w:rsid w:val="0084697D"/>
    <w:rsid w:val="008471E9"/>
    <w:rsid w:val="00847DA8"/>
    <w:rsid w:val="00852562"/>
    <w:rsid w:val="008531D1"/>
    <w:rsid w:val="00860142"/>
    <w:rsid w:val="008643B6"/>
    <w:rsid w:val="00864454"/>
    <w:rsid w:val="008646DF"/>
    <w:rsid w:val="00865517"/>
    <w:rsid w:val="00865CBA"/>
    <w:rsid w:val="00870ECA"/>
    <w:rsid w:val="00874CF6"/>
    <w:rsid w:val="008753A8"/>
    <w:rsid w:val="00875A9A"/>
    <w:rsid w:val="00875FD3"/>
    <w:rsid w:val="0087725A"/>
    <w:rsid w:val="008851E3"/>
    <w:rsid w:val="008855DD"/>
    <w:rsid w:val="00886423"/>
    <w:rsid w:val="00890113"/>
    <w:rsid w:val="00894016"/>
    <w:rsid w:val="00894B45"/>
    <w:rsid w:val="0089552B"/>
    <w:rsid w:val="008957DD"/>
    <w:rsid w:val="00895CD2"/>
    <w:rsid w:val="00896931"/>
    <w:rsid w:val="00896DAF"/>
    <w:rsid w:val="00896FAD"/>
    <w:rsid w:val="00897CB1"/>
    <w:rsid w:val="008A5A8D"/>
    <w:rsid w:val="008A6E2D"/>
    <w:rsid w:val="008B06FD"/>
    <w:rsid w:val="008B072E"/>
    <w:rsid w:val="008B10F5"/>
    <w:rsid w:val="008B28C2"/>
    <w:rsid w:val="008B4F22"/>
    <w:rsid w:val="008B7833"/>
    <w:rsid w:val="008C11C5"/>
    <w:rsid w:val="008C3470"/>
    <w:rsid w:val="008C5B30"/>
    <w:rsid w:val="008C6976"/>
    <w:rsid w:val="008D0E52"/>
    <w:rsid w:val="008D2371"/>
    <w:rsid w:val="008D2B9B"/>
    <w:rsid w:val="008D38C8"/>
    <w:rsid w:val="008D4FB6"/>
    <w:rsid w:val="008D57B0"/>
    <w:rsid w:val="008D70EC"/>
    <w:rsid w:val="008D7390"/>
    <w:rsid w:val="008E1B41"/>
    <w:rsid w:val="008E2486"/>
    <w:rsid w:val="008E3C52"/>
    <w:rsid w:val="008E4F72"/>
    <w:rsid w:val="008E7539"/>
    <w:rsid w:val="008F61EB"/>
    <w:rsid w:val="008F71CE"/>
    <w:rsid w:val="00900FA9"/>
    <w:rsid w:val="00911076"/>
    <w:rsid w:val="00912CDD"/>
    <w:rsid w:val="009148F9"/>
    <w:rsid w:val="0091508A"/>
    <w:rsid w:val="009153D0"/>
    <w:rsid w:val="009158BF"/>
    <w:rsid w:val="009212DA"/>
    <w:rsid w:val="00922A31"/>
    <w:rsid w:val="009274E5"/>
    <w:rsid w:val="00927BD6"/>
    <w:rsid w:val="00937E05"/>
    <w:rsid w:val="00941345"/>
    <w:rsid w:val="009420DD"/>
    <w:rsid w:val="00942509"/>
    <w:rsid w:val="0094276F"/>
    <w:rsid w:val="00942C07"/>
    <w:rsid w:val="00943528"/>
    <w:rsid w:val="009437CD"/>
    <w:rsid w:val="00943FDD"/>
    <w:rsid w:val="0094649A"/>
    <w:rsid w:val="00947219"/>
    <w:rsid w:val="009510C1"/>
    <w:rsid w:val="00952ABC"/>
    <w:rsid w:val="00952AD7"/>
    <w:rsid w:val="0095350A"/>
    <w:rsid w:val="009641A9"/>
    <w:rsid w:val="00965BD8"/>
    <w:rsid w:val="00967950"/>
    <w:rsid w:val="009712A5"/>
    <w:rsid w:val="009801F3"/>
    <w:rsid w:val="00984FCD"/>
    <w:rsid w:val="009853CC"/>
    <w:rsid w:val="009917A3"/>
    <w:rsid w:val="009919D6"/>
    <w:rsid w:val="00993A8A"/>
    <w:rsid w:val="0099470E"/>
    <w:rsid w:val="00994B53"/>
    <w:rsid w:val="009A0EF0"/>
    <w:rsid w:val="009A279F"/>
    <w:rsid w:val="009B05F9"/>
    <w:rsid w:val="009B0BA8"/>
    <w:rsid w:val="009B2E6D"/>
    <w:rsid w:val="009B4B53"/>
    <w:rsid w:val="009B4EE6"/>
    <w:rsid w:val="009B6CEF"/>
    <w:rsid w:val="009B70E2"/>
    <w:rsid w:val="009B734B"/>
    <w:rsid w:val="009B7C22"/>
    <w:rsid w:val="009B7E0B"/>
    <w:rsid w:val="009C06A0"/>
    <w:rsid w:val="009C0E5E"/>
    <w:rsid w:val="009C14DB"/>
    <w:rsid w:val="009C2591"/>
    <w:rsid w:val="009C2784"/>
    <w:rsid w:val="009C31FF"/>
    <w:rsid w:val="009C6EBF"/>
    <w:rsid w:val="009D2597"/>
    <w:rsid w:val="009D4801"/>
    <w:rsid w:val="009D5198"/>
    <w:rsid w:val="009D6257"/>
    <w:rsid w:val="009D6870"/>
    <w:rsid w:val="009E0310"/>
    <w:rsid w:val="009E2029"/>
    <w:rsid w:val="009E512A"/>
    <w:rsid w:val="009E6891"/>
    <w:rsid w:val="009E71DA"/>
    <w:rsid w:val="009F1EEA"/>
    <w:rsid w:val="009F2A1F"/>
    <w:rsid w:val="009F3670"/>
    <w:rsid w:val="009F3D5B"/>
    <w:rsid w:val="009F414C"/>
    <w:rsid w:val="00A000C8"/>
    <w:rsid w:val="00A01F97"/>
    <w:rsid w:val="00A024F3"/>
    <w:rsid w:val="00A02597"/>
    <w:rsid w:val="00A054C3"/>
    <w:rsid w:val="00A10E9F"/>
    <w:rsid w:val="00A11548"/>
    <w:rsid w:val="00A1538B"/>
    <w:rsid w:val="00A15EAC"/>
    <w:rsid w:val="00A169D2"/>
    <w:rsid w:val="00A20306"/>
    <w:rsid w:val="00A2106D"/>
    <w:rsid w:val="00A2283E"/>
    <w:rsid w:val="00A236D3"/>
    <w:rsid w:val="00A23F23"/>
    <w:rsid w:val="00A24C10"/>
    <w:rsid w:val="00A265EE"/>
    <w:rsid w:val="00A271E0"/>
    <w:rsid w:val="00A27383"/>
    <w:rsid w:val="00A277F2"/>
    <w:rsid w:val="00A30BCC"/>
    <w:rsid w:val="00A30FFC"/>
    <w:rsid w:val="00A339A8"/>
    <w:rsid w:val="00A3419E"/>
    <w:rsid w:val="00A364BE"/>
    <w:rsid w:val="00A37A82"/>
    <w:rsid w:val="00A40020"/>
    <w:rsid w:val="00A52D04"/>
    <w:rsid w:val="00A54FFD"/>
    <w:rsid w:val="00A566B6"/>
    <w:rsid w:val="00A5764A"/>
    <w:rsid w:val="00A61189"/>
    <w:rsid w:val="00A616A3"/>
    <w:rsid w:val="00A618D1"/>
    <w:rsid w:val="00A700EA"/>
    <w:rsid w:val="00A705DC"/>
    <w:rsid w:val="00A70ED6"/>
    <w:rsid w:val="00A72344"/>
    <w:rsid w:val="00A72BA7"/>
    <w:rsid w:val="00A75D72"/>
    <w:rsid w:val="00A76C80"/>
    <w:rsid w:val="00A826D9"/>
    <w:rsid w:val="00A8567A"/>
    <w:rsid w:val="00A87008"/>
    <w:rsid w:val="00A906FA"/>
    <w:rsid w:val="00A94BCC"/>
    <w:rsid w:val="00A96606"/>
    <w:rsid w:val="00A9698E"/>
    <w:rsid w:val="00A96BEB"/>
    <w:rsid w:val="00AA2CE7"/>
    <w:rsid w:val="00AA41BA"/>
    <w:rsid w:val="00AA45A4"/>
    <w:rsid w:val="00AA560F"/>
    <w:rsid w:val="00AA58EB"/>
    <w:rsid w:val="00AA744C"/>
    <w:rsid w:val="00AA74FE"/>
    <w:rsid w:val="00AB113E"/>
    <w:rsid w:val="00AB3B46"/>
    <w:rsid w:val="00AB441A"/>
    <w:rsid w:val="00AC122F"/>
    <w:rsid w:val="00AC2FA2"/>
    <w:rsid w:val="00AC4AA8"/>
    <w:rsid w:val="00AC76E5"/>
    <w:rsid w:val="00AD0A41"/>
    <w:rsid w:val="00AD2341"/>
    <w:rsid w:val="00AD43F5"/>
    <w:rsid w:val="00AD4B60"/>
    <w:rsid w:val="00AD5D2C"/>
    <w:rsid w:val="00AE00BC"/>
    <w:rsid w:val="00AE1A00"/>
    <w:rsid w:val="00AF2175"/>
    <w:rsid w:val="00AF2FE1"/>
    <w:rsid w:val="00AF5E59"/>
    <w:rsid w:val="00B03254"/>
    <w:rsid w:val="00B116E5"/>
    <w:rsid w:val="00B16C27"/>
    <w:rsid w:val="00B16F88"/>
    <w:rsid w:val="00B200EF"/>
    <w:rsid w:val="00B22297"/>
    <w:rsid w:val="00B235B5"/>
    <w:rsid w:val="00B25231"/>
    <w:rsid w:val="00B30559"/>
    <w:rsid w:val="00B31429"/>
    <w:rsid w:val="00B32331"/>
    <w:rsid w:val="00B331F1"/>
    <w:rsid w:val="00B340CD"/>
    <w:rsid w:val="00B34E84"/>
    <w:rsid w:val="00B34F08"/>
    <w:rsid w:val="00B362C3"/>
    <w:rsid w:val="00B36E34"/>
    <w:rsid w:val="00B41D16"/>
    <w:rsid w:val="00B42450"/>
    <w:rsid w:val="00B43FF6"/>
    <w:rsid w:val="00B44DE5"/>
    <w:rsid w:val="00B45791"/>
    <w:rsid w:val="00B459F6"/>
    <w:rsid w:val="00B479A0"/>
    <w:rsid w:val="00B51233"/>
    <w:rsid w:val="00B57003"/>
    <w:rsid w:val="00B614B6"/>
    <w:rsid w:val="00B6278A"/>
    <w:rsid w:val="00B74D39"/>
    <w:rsid w:val="00B839C0"/>
    <w:rsid w:val="00B90337"/>
    <w:rsid w:val="00B9045A"/>
    <w:rsid w:val="00B90959"/>
    <w:rsid w:val="00B91117"/>
    <w:rsid w:val="00B91648"/>
    <w:rsid w:val="00B9230C"/>
    <w:rsid w:val="00BA1603"/>
    <w:rsid w:val="00BA331A"/>
    <w:rsid w:val="00BA5A59"/>
    <w:rsid w:val="00BA5DF0"/>
    <w:rsid w:val="00BA5E79"/>
    <w:rsid w:val="00BA6DE8"/>
    <w:rsid w:val="00BB0BB6"/>
    <w:rsid w:val="00BB217A"/>
    <w:rsid w:val="00BB327B"/>
    <w:rsid w:val="00BB393D"/>
    <w:rsid w:val="00BB3D78"/>
    <w:rsid w:val="00BB552C"/>
    <w:rsid w:val="00BB6019"/>
    <w:rsid w:val="00BB7A29"/>
    <w:rsid w:val="00BC0B87"/>
    <w:rsid w:val="00BC158C"/>
    <w:rsid w:val="00BC1D4E"/>
    <w:rsid w:val="00BC27D2"/>
    <w:rsid w:val="00BC5AE8"/>
    <w:rsid w:val="00BC5CF2"/>
    <w:rsid w:val="00BD32BC"/>
    <w:rsid w:val="00BD3BD7"/>
    <w:rsid w:val="00BD4533"/>
    <w:rsid w:val="00BE1203"/>
    <w:rsid w:val="00BE48DD"/>
    <w:rsid w:val="00BE68C8"/>
    <w:rsid w:val="00BE6B48"/>
    <w:rsid w:val="00BF14B7"/>
    <w:rsid w:val="00BF4CCB"/>
    <w:rsid w:val="00BF71ED"/>
    <w:rsid w:val="00C02CC1"/>
    <w:rsid w:val="00C03D10"/>
    <w:rsid w:val="00C057D6"/>
    <w:rsid w:val="00C05E23"/>
    <w:rsid w:val="00C06A6F"/>
    <w:rsid w:val="00C112A8"/>
    <w:rsid w:val="00C12D6E"/>
    <w:rsid w:val="00C14B3E"/>
    <w:rsid w:val="00C21173"/>
    <w:rsid w:val="00C21FA4"/>
    <w:rsid w:val="00C23089"/>
    <w:rsid w:val="00C233BD"/>
    <w:rsid w:val="00C24A45"/>
    <w:rsid w:val="00C24F74"/>
    <w:rsid w:val="00C24FD4"/>
    <w:rsid w:val="00C25317"/>
    <w:rsid w:val="00C25B46"/>
    <w:rsid w:val="00C2741F"/>
    <w:rsid w:val="00C3135A"/>
    <w:rsid w:val="00C33599"/>
    <w:rsid w:val="00C35091"/>
    <w:rsid w:val="00C41F2F"/>
    <w:rsid w:val="00C457BF"/>
    <w:rsid w:val="00C50323"/>
    <w:rsid w:val="00C5095C"/>
    <w:rsid w:val="00C54D9A"/>
    <w:rsid w:val="00C620CB"/>
    <w:rsid w:val="00C6365F"/>
    <w:rsid w:val="00C636E9"/>
    <w:rsid w:val="00C71AC2"/>
    <w:rsid w:val="00C75FD4"/>
    <w:rsid w:val="00C76C6A"/>
    <w:rsid w:val="00C80C95"/>
    <w:rsid w:val="00C867CE"/>
    <w:rsid w:val="00C870D7"/>
    <w:rsid w:val="00C878C1"/>
    <w:rsid w:val="00C91A87"/>
    <w:rsid w:val="00C94FEA"/>
    <w:rsid w:val="00C9588E"/>
    <w:rsid w:val="00C95C83"/>
    <w:rsid w:val="00CA12CC"/>
    <w:rsid w:val="00CA2B17"/>
    <w:rsid w:val="00CA6695"/>
    <w:rsid w:val="00CA73B0"/>
    <w:rsid w:val="00CB0E52"/>
    <w:rsid w:val="00CB112A"/>
    <w:rsid w:val="00CB2520"/>
    <w:rsid w:val="00CB2D2D"/>
    <w:rsid w:val="00CB336A"/>
    <w:rsid w:val="00CB5E88"/>
    <w:rsid w:val="00CB73B5"/>
    <w:rsid w:val="00CB7E85"/>
    <w:rsid w:val="00CC22B5"/>
    <w:rsid w:val="00CC480C"/>
    <w:rsid w:val="00CC4A4B"/>
    <w:rsid w:val="00CC4ED3"/>
    <w:rsid w:val="00CC7819"/>
    <w:rsid w:val="00CD13A8"/>
    <w:rsid w:val="00CD297C"/>
    <w:rsid w:val="00CD5D26"/>
    <w:rsid w:val="00CD6CC7"/>
    <w:rsid w:val="00CE497F"/>
    <w:rsid w:val="00CE6E2A"/>
    <w:rsid w:val="00CE7618"/>
    <w:rsid w:val="00CF117F"/>
    <w:rsid w:val="00CF1190"/>
    <w:rsid w:val="00CF2F3F"/>
    <w:rsid w:val="00CF3D50"/>
    <w:rsid w:val="00CF40F6"/>
    <w:rsid w:val="00CF52B6"/>
    <w:rsid w:val="00CF5CCE"/>
    <w:rsid w:val="00D016D5"/>
    <w:rsid w:val="00D04C9C"/>
    <w:rsid w:val="00D053D4"/>
    <w:rsid w:val="00D059D6"/>
    <w:rsid w:val="00D05B6D"/>
    <w:rsid w:val="00D10D9A"/>
    <w:rsid w:val="00D13F7A"/>
    <w:rsid w:val="00D142C0"/>
    <w:rsid w:val="00D15367"/>
    <w:rsid w:val="00D15E11"/>
    <w:rsid w:val="00D21114"/>
    <w:rsid w:val="00D23A2F"/>
    <w:rsid w:val="00D24197"/>
    <w:rsid w:val="00D2465E"/>
    <w:rsid w:val="00D2511F"/>
    <w:rsid w:val="00D30A8F"/>
    <w:rsid w:val="00D30DAE"/>
    <w:rsid w:val="00D36052"/>
    <w:rsid w:val="00D373EA"/>
    <w:rsid w:val="00D43310"/>
    <w:rsid w:val="00D44AFC"/>
    <w:rsid w:val="00D46A51"/>
    <w:rsid w:val="00D47D1C"/>
    <w:rsid w:val="00D5025E"/>
    <w:rsid w:val="00D5361C"/>
    <w:rsid w:val="00D545F0"/>
    <w:rsid w:val="00D54E45"/>
    <w:rsid w:val="00D571CA"/>
    <w:rsid w:val="00D6468F"/>
    <w:rsid w:val="00D7157B"/>
    <w:rsid w:val="00D71A15"/>
    <w:rsid w:val="00D75563"/>
    <w:rsid w:val="00D77C24"/>
    <w:rsid w:val="00D9592C"/>
    <w:rsid w:val="00D95FEC"/>
    <w:rsid w:val="00D96510"/>
    <w:rsid w:val="00DA1184"/>
    <w:rsid w:val="00DA16EC"/>
    <w:rsid w:val="00DA241A"/>
    <w:rsid w:val="00DA3CBF"/>
    <w:rsid w:val="00DA50E2"/>
    <w:rsid w:val="00DA54E9"/>
    <w:rsid w:val="00DA74A0"/>
    <w:rsid w:val="00DB374D"/>
    <w:rsid w:val="00DB398A"/>
    <w:rsid w:val="00DB7BD4"/>
    <w:rsid w:val="00DC0347"/>
    <w:rsid w:val="00DC0395"/>
    <w:rsid w:val="00DC1451"/>
    <w:rsid w:val="00DC2C3F"/>
    <w:rsid w:val="00DC395D"/>
    <w:rsid w:val="00DC4420"/>
    <w:rsid w:val="00DE175D"/>
    <w:rsid w:val="00DE37F9"/>
    <w:rsid w:val="00DE5830"/>
    <w:rsid w:val="00DE5F3A"/>
    <w:rsid w:val="00DF008D"/>
    <w:rsid w:val="00DF0435"/>
    <w:rsid w:val="00DF257D"/>
    <w:rsid w:val="00DF2C5E"/>
    <w:rsid w:val="00DF5255"/>
    <w:rsid w:val="00DF5873"/>
    <w:rsid w:val="00E01F87"/>
    <w:rsid w:val="00E034F2"/>
    <w:rsid w:val="00E04056"/>
    <w:rsid w:val="00E10847"/>
    <w:rsid w:val="00E16C36"/>
    <w:rsid w:val="00E20ABB"/>
    <w:rsid w:val="00E24377"/>
    <w:rsid w:val="00E25489"/>
    <w:rsid w:val="00E2751C"/>
    <w:rsid w:val="00E27D9B"/>
    <w:rsid w:val="00E31A6C"/>
    <w:rsid w:val="00E3512E"/>
    <w:rsid w:val="00E3539B"/>
    <w:rsid w:val="00E35B24"/>
    <w:rsid w:val="00E376E8"/>
    <w:rsid w:val="00E411C2"/>
    <w:rsid w:val="00E44B59"/>
    <w:rsid w:val="00E4549B"/>
    <w:rsid w:val="00E4597D"/>
    <w:rsid w:val="00E5045B"/>
    <w:rsid w:val="00E5056D"/>
    <w:rsid w:val="00E5376C"/>
    <w:rsid w:val="00E60792"/>
    <w:rsid w:val="00E624E7"/>
    <w:rsid w:val="00E63E45"/>
    <w:rsid w:val="00E655D4"/>
    <w:rsid w:val="00E66AB1"/>
    <w:rsid w:val="00E70787"/>
    <w:rsid w:val="00E73DFE"/>
    <w:rsid w:val="00E77598"/>
    <w:rsid w:val="00E80EBD"/>
    <w:rsid w:val="00E83867"/>
    <w:rsid w:val="00E84015"/>
    <w:rsid w:val="00E841C0"/>
    <w:rsid w:val="00E854E0"/>
    <w:rsid w:val="00E8685F"/>
    <w:rsid w:val="00E906BE"/>
    <w:rsid w:val="00E906EF"/>
    <w:rsid w:val="00E93F04"/>
    <w:rsid w:val="00E95EB4"/>
    <w:rsid w:val="00E973C7"/>
    <w:rsid w:val="00EA0893"/>
    <w:rsid w:val="00EA49F5"/>
    <w:rsid w:val="00EA63A6"/>
    <w:rsid w:val="00EA7500"/>
    <w:rsid w:val="00EB26B5"/>
    <w:rsid w:val="00EB33C6"/>
    <w:rsid w:val="00EB430A"/>
    <w:rsid w:val="00EB7F0B"/>
    <w:rsid w:val="00EC3B39"/>
    <w:rsid w:val="00EC6812"/>
    <w:rsid w:val="00EC6E7B"/>
    <w:rsid w:val="00ED42F4"/>
    <w:rsid w:val="00ED476E"/>
    <w:rsid w:val="00EE1702"/>
    <w:rsid w:val="00EE1CB3"/>
    <w:rsid w:val="00EE3297"/>
    <w:rsid w:val="00EE5EDE"/>
    <w:rsid w:val="00EE6CA0"/>
    <w:rsid w:val="00EE75E9"/>
    <w:rsid w:val="00EF211A"/>
    <w:rsid w:val="00EF277D"/>
    <w:rsid w:val="00EF62D0"/>
    <w:rsid w:val="00F002B1"/>
    <w:rsid w:val="00F02164"/>
    <w:rsid w:val="00F037EE"/>
    <w:rsid w:val="00F07778"/>
    <w:rsid w:val="00F07E01"/>
    <w:rsid w:val="00F11576"/>
    <w:rsid w:val="00F115F9"/>
    <w:rsid w:val="00F21EAC"/>
    <w:rsid w:val="00F22220"/>
    <w:rsid w:val="00F2403D"/>
    <w:rsid w:val="00F24B20"/>
    <w:rsid w:val="00F25BAD"/>
    <w:rsid w:val="00F272C6"/>
    <w:rsid w:val="00F30ECF"/>
    <w:rsid w:val="00F31730"/>
    <w:rsid w:val="00F438FE"/>
    <w:rsid w:val="00F45267"/>
    <w:rsid w:val="00F45751"/>
    <w:rsid w:val="00F45A3C"/>
    <w:rsid w:val="00F50E1C"/>
    <w:rsid w:val="00F556F8"/>
    <w:rsid w:val="00F644D2"/>
    <w:rsid w:val="00F65884"/>
    <w:rsid w:val="00F66096"/>
    <w:rsid w:val="00F66820"/>
    <w:rsid w:val="00F668CD"/>
    <w:rsid w:val="00F73286"/>
    <w:rsid w:val="00F73CE2"/>
    <w:rsid w:val="00F754B8"/>
    <w:rsid w:val="00F755FF"/>
    <w:rsid w:val="00F80D04"/>
    <w:rsid w:val="00F824B9"/>
    <w:rsid w:val="00F9098F"/>
    <w:rsid w:val="00F91048"/>
    <w:rsid w:val="00F928EC"/>
    <w:rsid w:val="00F93B43"/>
    <w:rsid w:val="00F94FA2"/>
    <w:rsid w:val="00F96688"/>
    <w:rsid w:val="00F967A3"/>
    <w:rsid w:val="00FA008E"/>
    <w:rsid w:val="00FA1F53"/>
    <w:rsid w:val="00FA2E05"/>
    <w:rsid w:val="00FA466D"/>
    <w:rsid w:val="00FA58F9"/>
    <w:rsid w:val="00FB1051"/>
    <w:rsid w:val="00FB232A"/>
    <w:rsid w:val="00FB4BAE"/>
    <w:rsid w:val="00FB509E"/>
    <w:rsid w:val="00FB5B64"/>
    <w:rsid w:val="00FC0FE9"/>
    <w:rsid w:val="00FC1111"/>
    <w:rsid w:val="00FC67AF"/>
    <w:rsid w:val="00FC71F0"/>
    <w:rsid w:val="00FD00C6"/>
    <w:rsid w:val="00FD3177"/>
    <w:rsid w:val="00FD5D58"/>
    <w:rsid w:val="00FE4962"/>
    <w:rsid w:val="00FE637B"/>
    <w:rsid w:val="00FE71FA"/>
    <w:rsid w:val="00FE7D34"/>
    <w:rsid w:val="00FF00EE"/>
    <w:rsid w:val="00FF4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915"/>
    <w:pPr>
      <w:widowControl w:val="0"/>
      <w:autoSpaceDE w:val="0"/>
      <w:autoSpaceDN w:val="0"/>
      <w:spacing w:line="340" w:lineRule="auto"/>
      <w:jc w:val="center"/>
    </w:pPr>
    <w:rPr>
      <w:rFonts w:ascii="Times New Roman" w:eastAsia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C091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semiHidden/>
    <w:unhideWhenUsed/>
    <w:rsid w:val="000C0915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semiHidden/>
    <w:rsid w:val="000C09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0C0915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0C09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Title"/>
    <w:basedOn w:val="a"/>
    <w:link w:val="a7"/>
    <w:qFormat/>
    <w:rsid w:val="000C0915"/>
    <w:pPr>
      <w:widowControl/>
      <w:autoSpaceDE/>
      <w:autoSpaceDN/>
      <w:spacing w:line="240" w:lineRule="auto"/>
    </w:pPr>
    <w:rPr>
      <w:sz w:val="28"/>
      <w:szCs w:val="24"/>
    </w:rPr>
  </w:style>
  <w:style w:type="character" w:customStyle="1" w:styleId="a7">
    <w:name w:val="Название Знак"/>
    <w:link w:val="a6"/>
    <w:rsid w:val="000C091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0C0915"/>
    <w:pPr>
      <w:widowControl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b w:val="0"/>
      <w:bCs w:val="0"/>
      <w:sz w:val="22"/>
      <w:szCs w:val="22"/>
      <w:lang w:eastAsia="en-US"/>
    </w:rPr>
  </w:style>
  <w:style w:type="paragraph" w:customStyle="1" w:styleId="ConsPlusNonformat">
    <w:name w:val="ConsPlusNonformat"/>
    <w:uiPriority w:val="99"/>
    <w:rsid w:val="000C091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styleId="a9">
    <w:name w:val="annotation reference"/>
    <w:basedOn w:val="a0"/>
    <w:uiPriority w:val="99"/>
    <w:semiHidden/>
    <w:unhideWhenUsed/>
    <w:rsid w:val="00D5361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5361C"/>
    <w:pPr>
      <w:spacing w:line="240" w:lineRule="auto"/>
    </w:pPr>
  </w:style>
  <w:style w:type="character" w:customStyle="1" w:styleId="ab">
    <w:name w:val="Текст примечания Знак"/>
    <w:basedOn w:val="a0"/>
    <w:link w:val="aa"/>
    <w:uiPriority w:val="99"/>
    <w:semiHidden/>
    <w:rsid w:val="00D5361C"/>
    <w:rPr>
      <w:rFonts w:ascii="Times New Roman" w:eastAsia="Times New Roman" w:hAnsi="Times New Roman"/>
      <w:b/>
      <w:bCs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5361C"/>
  </w:style>
  <w:style w:type="character" w:customStyle="1" w:styleId="ad">
    <w:name w:val="Тема примечания Знак"/>
    <w:basedOn w:val="ab"/>
    <w:link w:val="ac"/>
    <w:uiPriority w:val="99"/>
    <w:semiHidden/>
    <w:rsid w:val="00D5361C"/>
    <w:rPr>
      <w:rFonts w:ascii="Times New Roman" w:eastAsia="Times New Roman" w:hAnsi="Times New Roman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536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5361C"/>
    <w:rPr>
      <w:rFonts w:ascii="Tahoma" w:eastAsia="Times New Roman" w:hAnsi="Tahoma" w:cs="Tahoma"/>
      <w:b/>
      <w:bCs/>
      <w:sz w:val="16"/>
      <w:szCs w:val="16"/>
    </w:rPr>
  </w:style>
  <w:style w:type="character" w:styleId="af0">
    <w:name w:val="Strong"/>
    <w:basedOn w:val="a0"/>
    <w:uiPriority w:val="22"/>
    <w:qFormat/>
    <w:rsid w:val="00C878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915"/>
    <w:pPr>
      <w:widowControl w:val="0"/>
      <w:autoSpaceDE w:val="0"/>
      <w:autoSpaceDN w:val="0"/>
      <w:spacing w:line="340" w:lineRule="auto"/>
      <w:jc w:val="center"/>
    </w:pPr>
    <w:rPr>
      <w:rFonts w:ascii="Times New Roman" w:eastAsia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C091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semiHidden/>
    <w:unhideWhenUsed/>
    <w:rsid w:val="000C0915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semiHidden/>
    <w:rsid w:val="000C09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0C0915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0C09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Title"/>
    <w:basedOn w:val="a"/>
    <w:link w:val="a7"/>
    <w:qFormat/>
    <w:rsid w:val="000C0915"/>
    <w:pPr>
      <w:widowControl/>
      <w:autoSpaceDE/>
      <w:autoSpaceDN/>
      <w:spacing w:line="240" w:lineRule="auto"/>
    </w:pPr>
    <w:rPr>
      <w:sz w:val="28"/>
      <w:szCs w:val="24"/>
    </w:rPr>
  </w:style>
  <w:style w:type="character" w:customStyle="1" w:styleId="a7">
    <w:name w:val="Название Знак"/>
    <w:link w:val="a6"/>
    <w:rsid w:val="000C091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0C0915"/>
    <w:pPr>
      <w:widowControl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b w:val="0"/>
      <w:bCs w:val="0"/>
      <w:sz w:val="22"/>
      <w:szCs w:val="22"/>
      <w:lang w:eastAsia="en-US"/>
    </w:rPr>
  </w:style>
  <w:style w:type="paragraph" w:customStyle="1" w:styleId="ConsPlusNonformat">
    <w:name w:val="ConsPlusNonformat"/>
    <w:uiPriority w:val="99"/>
    <w:rsid w:val="000C091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styleId="a9">
    <w:name w:val="annotation reference"/>
    <w:basedOn w:val="a0"/>
    <w:uiPriority w:val="99"/>
    <w:semiHidden/>
    <w:unhideWhenUsed/>
    <w:rsid w:val="00D5361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5361C"/>
    <w:pPr>
      <w:spacing w:line="240" w:lineRule="auto"/>
    </w:pPr>
  </w:style>
  <w:style w:type="character" w:customStyle="1" w:styleId="ab">
    <w:name w:val="Текст примечания Знак"/>
    <w:basedOn w:val="a0"/>
    <w:link w:val="aa"/>
    <w:uiPriority w:val="99"/>
    <w:semiHidden/>
    <w:rsid w:val="00D5361C"/>
    <w:rPr>
      <w:rFonts w:ascii="Times New Roman" w:eastAsia="Times New Roman" w:hAnsi="Times New Roman"/>
      <w:b/>
      <w:bCs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5361C"/>
  </w:style>
  <w:style w:type="character" w:customStyle="1" w:styleId="ad">
    <w:name w:val="Тема примечания Знак"/>
    <w:basedOn w:val="ab"/>
    <w:link w:val="ac"/>
    <w:uiPriority w:val="99"/>
    <w:semiHidden/>
    <w:rsid w:val="00D5361C"/>
    <w:rPr>
      <w:rFonts w:ascii="Times New Roman" w:eastAsia="Times New Roman" w:hAnsi="Times New Roman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536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5361C"/>
    <w:rPr>
      <w:rFonts w:ascii="Tahoma" w:eastAsia="Times New Roman" w:hAnsi="Tahoma" w:cs="Tahoma"/>
      <w:b/>
      <w:bCs/>
      <w:sz w:val="16"/>
      <w:szCs w:val="16"/>
    </w:rPr>
  </w:style>
  <w:style w:type="character" w:styleId="af0">
    <w:name w:val="Strong"/>
    <w:basedOn w:val="a0"/>
    <w:uiPriority w:val="22"/>
    <w:qFormat/>
    <w:rsid w:val="00C878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ИЕ</dc:creator>
  <cp:lastModifiedBy>user</cp:lastModifiedBy>
  <cp:revision>6</cp:revision>
  <cp:lastPrinted>2016-04-28T11:45:00Z</cp:lastPrinted>
  <dcterms:created xsi:type="dcterms:W3CDTF">2016-11-28T11:56:00Z</dcterms:created>
  <dcterms:modified xsi:type="dcterms:W3CDTF">2017-08-24T08:03:00Z</dcterms:modified>
</cp:coreProperties>
</file>