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Bienvenida, Angélica — tu paquete de inducción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Aire Express Ohio LLC · Growth Partner · 13 de octubre de 2026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Aquí está todo lo que necesitas para arrancar el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jueves 15 de octubre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Sigue los pasos en orden. Si algo no está claro, pregúntale a JP por WhatsApp antes de hacerlo: es mejor preguntar que adivinar.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Lo que hay en este paquete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6"/>
        <w:gridCol w:w="3493"/>
        <w:gridCol w:w="5013"/>
      </w:tblGrid>
      <w:tr>
        <w:trPr>
          <w:tblHeader/>
        </w:trPr>
        <w:tc>
          <w:tcPr>
            <w:tcW w:type="dxa" w:w="1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Archivo</w:t>
            </w:r>
          </w:p>
        </w:tc>
        <w:tc>
          <w:tcPr>
            <w:tcW w:type="dxa" w:w="5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1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3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Escuela de inducción (link):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https://maximavisibildiad.github.io/Maximavisibilidad/induccion-aire-express/</w:t>
            </w:r>
          </w:p>
        </w:tc>
        <w:tc>
          <w:tcPr>
            <w:tcW w:type="dxa" w:w="5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La escuela completa (18 pestañas, con fotos del CRM y videos; la lección 14 es "Tus herramientas"). Se abre en el celular o en el computador; arriba a la derecha cambias a inglés. Copia sin internet: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ESCUELA_SETTER_AIRE_EXPRESS.zip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3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01_SPEECH_CONTACTABILIDAD.docx</w:t>
            </w:r>
          </w:p>
        </w:tc>
        <w:tc>
          <w:tcPr>
            <w:tcW w:type="dxa" w:w="5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guion del primer contacto y de los 6 intentos con doble marcado.</w:t>
            </w:r>
          </w:p>
        </w:tc>
      </w:tr>
      <w:tr>
        <w:trPr>
          <w:cantSplit/>
        </w:trPr>
        <w:tc>
          <w:tcPr>
            <w:tcW w:type="dxa" w:w="1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3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02_SPEECH_CONFIRMACION_Y_RECORDATORIO.docx</w:t>
            </w:r>
          </w:p>
        </w:tc>
        <w:tc>
          <w:tcPr>
            <w:tcW w:type="dxa" w:w="5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guion de las confirmaciones (día antes y mismo día) y del seguimiento de cotización (D+1 y D+3).</w:t>
            </w:r>
          </w:p>
        </w:tc>
      </w:tr>
      <w:tr>
        <w:trPr>
          <w:cantSplit/>
        </w:trPr>
        <w:tc>
          <w:tcPr>
            <w:tcW w:type="dxa" w:w="1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3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07_ROL_SETTER_ATENCION_REMOTA.docx</w:t>
            </w:r>
          </w:p>
        </w:tc>
        <w:tc>
          <w:tcPr>
            <w:tcW w:type="dxa" w:w="5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Tu rol: horario, qué haces en cada caso y lo que se mide.</w:t>
            </w:r>
          </w:p>
        </w:tc>
      </w:tr>
      <w:tr>
        <w:trPr>
          <w:cantSplit/>
        </w:trPr>
        <w:tc>
          <w:tcPr>
            <w:tcW w:type="dxa" w:w="1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5</w:t>
            </w:r>
          </w:p>
        </w:tc>
        <w:tc>
          <w:tcPr>
            <w:tcW w:type="dxa" w:w="3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01_SOLICITUD_VIDEO_DE_LLAMADA.docx</w:t>
            </w:r>
          </w:p>
        </w:tc>
        <w:tc>
          <w:tcPr>
            <w:tcW w:type="dxa" w:w="5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Lo que tienes que grabar y mandar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hoy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6</w:t>
            </w:r>
          </w:p>
        </w:tc>
        <w:tc>
          <w:tcPr>
            <w:tcW w:type="dxa" w:w="3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02_PLANTILLA_IDEAS_POR_VIDEO.docx</w:t>
            </w:r>
          </w:p>
        </w:tc>
        <w:tc>
          <w:tcPr>
            <w:tcW w:type="dxa" w:w="5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Donde escribes tus 3 ideas por cada video de la escuela.</w:t>
            </w:r>
          </w:p>
        </w:tc>
      </w:tr>
      <w:tr>
        <w:trPr>
          <w:cantSplit/>
        </w:trPr>
        <w:tc>
          <w:tcPr>
            <w:tcW w:type="dxa" w:w="1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7</w:t>
            </w:r>
          </w:p>
        </w:tc>
        <w:tc>
          <w:tcPr>
            <w:tcW w:type="dxa" w:w="3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03_PROCESO_DE_HERRAMIENTAS.docx</w:t>
            </w:r>
          </w:p>
        </w:tc>
        <w:tc>
          <w:tcPr>
            <w:tcW w:type="dxa" w:w="5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Qué herramienta usas para cada cosa, tu día herramienta por herramienta, las fotos del furnace al grupo y el contrato en PDF.</w:t>
            </w:r>
          </w:p>
        </w:tc>
      </w:tr>
      <w:tr>
        <w:trPr>
          <w:cantSplit/>
        </w:trPr>
        <w:tc>
          <w:tcPr>
            <w:tcW w:type="dxa" w:w="14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—</w:t>
            </w:r>
          </w:p>
        </w:tc>
        <w:tc>
          <w:tcPr>
            <w:tcW w:type="dxa" w:w="3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Grabación de la llamada con JP</w:t>
            </w:r>
          </w:p>
        </w:tc>
        <w:tc>
          <w:tcPr>
            <w:tcW w:type="dxa" w:w="5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https://fathom.video/share/goDb_HDvkVzZyyY8-PibEExHw7m2ri2i</w:t>
            </w:r>
          </w:p>
        </w:tc>
      </w:tr>
    </w:tbl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Lo que tienes que hacer, en orden y con fecha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1"/>
        <w:gridCol w:w="3408"/>
        <w:gridCol w:w="2877"/>
        <w:gridCol w:w="2386"/>
      </w:tblGrid>
      <w:tr>
        <w:trPr>
          <w:tblHeader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Hasta cuándo (hora de Colombia)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Cómo lo entregas</w:t>
            </w:r>
          </w:p>
        </w:tc>
      </w:tr>
      <w:tr>
        <w:trPr>
          <w:cantSplit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Grabar y mandar el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video de llamada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(archivo 5)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Hoy, martes 13-oct, 9:00 p.m.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Por WhatsApp a JP</w:t>
            </w:r>
          </w:p>
        </w:tc>
      </w:tr>
      <w:tr>
        <w:trPr>
          <w:cantSplit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Instalar la app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HighLevel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y activar las notificaciones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Miércoles 14-oct, 12:00 m.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Mensaje a JP: "App instalada" (entrarás con tu usuario cuando JP te lo cree)</w:t>
            </w:r>
          </w:p>
        </w:tc>
      </w:tr>
      <w:tr>
        <w:trPr>
          <w:cantSplit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Ver la escuela completa (lecciones 0 a 13) y los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12 videos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Miércoles 14-oct, 8:00 p.m.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Llenar la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plantilla de ideas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(archivo 6): 3 ideas por video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Miércoles 14-oct, 8:00 p.m.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Por WhatsApp a JP (el Word lleno)</w:t>
            </w:r>
          </w:p>
        </w:tc>
      </w:tr>
      <w:tr>
        <w:trPr>
          <w:cantSplit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5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Leer los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speeches 01 y 02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y tu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rol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(archivos 2, 3 y 4)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Miércoles 14-oct, 8:00 p.m.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6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Escribir en el grupo de Aire Express: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"Leí y acepto las reglas de mensajes"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Miércoles 14-oct, 8:00 p.m.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En el grupo</w:t>
            </w:r>
          </w:p>
        </w:tc>
      </w:tr>
      <w:tr>
        <w:trPr>
          <w:cantSplit/>
        </w:trPr>
        <w:tc>
          <w:tcPr>
            <w:tcW w:type="dxa" w:w="1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7</w:t>
            </w:r>
          </w:p>
        </w:tc>
        <w:tc>
          <w:tcPr>
            <w:tcW w:type="dxa" w:w="34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Arrancar</w:t>
            </w:r>
          </w:p>
        </w:tc>
        <w:tc>
          <w:tcPr>
            <w:tcW w:type="dxa" w:w="287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Jueves 15-oct, 7:45 a.m. de Colombia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(8:45 a.m. de Ohio)</w:t>
            </w:r>
          </w:p>
        </w:tc>
        <w:tc>
          <w:tcPr>
            <w:tcW w:type="dxa" w:w="23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Abres la app → Conversations y Tasks</w:t>
            </w:r>
          </w:p>
        </w:tc>
      </w:tr>
    </w:tbl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El flujo en 1 minuto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Tú haces 3 cosas: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llamas, llenas el formulario de resultado y haces las tareas que te llegan.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Lo demás lo hace el sistema.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Llega un lead: te crea la tarea "Llamar - Intento 1".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Llamas desde la app (doble marcado).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Al colgar llenas el formulario (https://api.leadconnectorhq.com/widget/form/DGoYUAAWeaqimug9GUci) con uno de los 8 resultados: Agendó visita · No contesta · Llamar después · No interesado · Número equivocado · Fuera de zona · Esperando foto / precio · Precio aceptado - enviar contrato.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4.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Reemplazo de furnace: foto del furnace → Juan David da el precio → contrato que tú mandas a mano.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El detalle completo está en la Inducción Comercial (sección "El flujo en 1 minuto").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Cosas que no cambian (para que no haya dudas)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Todos los horarios de la escuela y los guiones son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hora de Ohio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Hasta el sábado 31-oct, Ohio va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1 hora adelante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Colombia (9:00 a.m. Ohio = 8:00 a.m. Colombia). Desde el domingo 1-nov es la misma hora.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Tu objetivo es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una sola cosa: que la visita quede agendada y confirmada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No vendes, no cotizas y no explicas formas de pago.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 visita es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gratis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(aire, furnace y reparación). Solo dices los precios "desde" de la escuela.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Cada lead sin respuesta: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6 intentos, cada uno con doble marcado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(Día 0, Día 0 + 3 horas, Día 1, Día 2, Día 5 y Día 10: 12 marcadas). Después de cada llamada llenas el formulario de resultado. Si en 10 días no agenda, el sistema lo pasa solo a Seguimiento Mensual.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Solo se le escribe por SMS a quien marcó la casilla de mensajes. A los demás se les llama.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 semana del 15 al 21-oct es de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prueba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JP revisa tus llamadas y lo que dejas en el CRM.</w:t>
      </w:r>
    </w:p>
    <w:sectPr>
      <w:headerReference w:type="default" r:id="rId7"/>
      <w:footerReference w:type="default" r:id="rId8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after="0" w:before="6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Growth Partner &amp; AI Architect   |  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Aire Express Ohio LLC × Growth Partner</w:t>
    </w:r>
    <w:r>
      <w:rPr>
        <w:rFonts w:ascii="Arial" w:cs="Arial" w:eastAsia="Arial" w:hAnsi="Arial"/>
        <w:color w:val="666666"/>
        <w:sz w:val="16"/>
        <w:szCs w:val="16"/>
      </w:rPr>
      <w:t xml:space="preserve">   |   Inducción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2026-10-29T04:45:22.853Z</dcterms:created>
  <dcterms:modified xsi:type="dcterms:W3CDTF">2026-10-29T04:45:22.853Z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