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dejar los 4 datos de la casa para que Juan David dé el precio por teléfono. Se termina con la visita agendada, los datos completos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igual que abajo: "Juan David, our installer, will review this and we'll call you back…".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Juan David, our installer, will review this and we'll call you back [today / tomorrow morning] with your exact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installed in about one day, with a 5-year warranty, and the first 3 months parts and labor are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you'd rather have him see it in person, that visit is free too."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Juan David, nuestro instalador, revisa esto y te llamamos [hoy / mañana en la mañana] con el precio exacto.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El furnace arranca en $2,350, instalado en un día, 5 años de garantía y 3 meses gratis. Si prefieres que vaya a verlo en persona, esa visita también es gratis.)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de colgar: nota con los 4 datos + dirección y ZIP, y aviso a Juan David para que dé el precio.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final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Si el cliente prefiere la visita, se agenda con los 2 horarios y la dirección (sin dirección no hay cita).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2026-10-19T16:52:42.143Z</dcterms:created>
  <dcterms:modified xsi:type="dcterms:W3CDTF">2026-10-19T16:52:42.143Z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