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5169" w:rsidRPr="005A0A08" w:rsidRDefault="000A5169" w:rsidP="000A5169">
      <w:pPr>
        <w:spacing w:after="0" w:line="240" w:lineRule="auto"/>
        <w:rPr>
          <w:rFonts w:cs="Times New Roman"/>
          <w:lang w:val="ro-RO"/>
        </w:rPr>
      </w:pPr>
    </w:p>
    <w:p w:rsidR="000A5169" w:rsidRPr="005A0A08" w:rsidRDefault="000A5169" w:rsidP="000A5169">
      <w:pPr>
        <w:pStyle w:val="ListParagraph"/>
        <w:numPr>
          <w:ilvl w:val="0"/>
          <w:numId w:val="2"/>
        </w:numPr>
        <w:spacing w:after="0" w:line="240" w:lineRule="auto"/>
        <w:ind w:left="426" w:hanging="284"/>
        <w:rPr>
          <w:rFonts w:cs="Times New Roman"/>
          <w:lang w:val="ro-RO"/>
        </w:rPr>
      </w:pPr>
      <w:r w:rsidRPr="005A0A08">
        <w:rPr>
          <w:rFonts w:cs="Times New Roman"/>
          <w:lang w:val="ro-RO"/>
        </w:rPr>
        <w:t>în urma realizării unei analize de tip discriminant, s-au obținut următoarele rezultate:</w:t>
      </w:r>
    </w:p>
    <w:tbl>
      <w:tblPr>
        <w:tblpPr w:leftFromText="180" w:rightFromText="180" w:vertAnchor="text" w:horzAnchor="page" w:tblpX="721" w:tblpY="103"/>
        <w:tblOverlap w:val="never"/>
        <w:tblW w:w="3397" w:type="dxa"/>
        <w:tblLook w:val="04A0" w:firstRow="1" w:lastRow="0" w:firstColumn="1" w:lastColumn="0" w:noHBand="0" w:noVBand="1"/>
      </w:tblPr>
      <w:tblGrid>
        <w:gridCol w:w="1001"/>
        <w:gridCol w:w="742"/>
        <w:gridCol w:w="851"/>
        <w:gridCol w:w="850"/>
      </w:tblGrid>
      <w:tr w:rsidR="000A5169" w:rsidRPr="005A0A08" w:rsidTr="007F2F39">
        <w:trPr>
          <w:trHeight w:val="151"/>
        </w:trPr>
        <w:tc>
          <w:tcPr>
            <w:tcW w:w="33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A5169" w:rsidRPr="005A0A08" w:rsidRDefault="000A5169" w:rsidP="007F2F39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color w:val="000000"/>
                <w:lang w:val="ro-RO"/>
              </w:rPr>
            </w:pPr>
            <w:r w:rsidRPr="005A0A08">
              <w:rPr>
                <w:rFonts w:eastAsia="Times New Roman" w:cs="Times New Roman"/>
                <w:color w:val="000000"/>
                <w:lang w:val="ro-RO"/>
              </w:rPr>
              <w:t>Funcțiile discriminant</w:t>
            </w:r>
          </w:p>
        </w:tc>
      </w:tr>
      <w:tr w:rsidR="000A5169" w:rsidRPr="005A0A08" w:rsidTr="007F2F39">
        <w:trPr>
          <w:trHeight w:val="151"/>
        </w:trPr>
        <w:tc>
          <w:tcPr>
            <w:tcW w:w="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169" w:rsidRPr="005A0A08" w:rsidRDefault="000A5169" w:rsidP="007F2F39">
            <w:pPr>
              <w:spacing w:after="0" w:line="240" w:lineRule="auto"/>
              <w:contextualSpacing/>
              <w:rPr>
                <w:rFonts w:eastAsia="Times New Roman" w:cs="Times New Roman"/>
                <w:color w:val="000000"/>
                <w:lang w:val="ro-RO"/>
              </w:rPr>
            </w:pPr>
            <w:r w:rsidRPr="005A0A08">
              <w:rPr>
                <w:rFonts w:eastAsia="Times New Roman" w:cs="Times New Roman"/>
                <w:color w:val="000000"/>
                <w:lang w:val="ro-RO"/>
              </w:rPr>
              <w:t>Variabila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169" w:rsidRPr="005A0A08" w:rsidRDefault="000A5169" w:rsidP="007F2F39">
            <w:pPr>
              <w:spacing w:after="0" w:line="240" w:lineRule="auto"/>
              <w:contextualSpacing/>
              <w:rPr>
                <w:rFonts w:eastAsia="Times New Roman" w:cs="Times New Roman"/>
                <w:color w:val="000000"/>
                <w:lang w:val="ro-RO"/>
              </w:rPr>
            </w:pPr>
            <w:r w:rsidRPr="005A0A08">
              <w:rPr>
                <w:rFonts w:eastAsia="Times New Roman" w:cs="Times New Roman"/>
                <w:color w:val="000000"/>
                <w:lang w:val="ro-RO"/>
              </w:rPr>
              <w:t>D</w:t>
            </w:r>
            <w:r w:rsidRPr="005A0A08">
              <w:rPr>
                <w:rFonts w:eastAsia="Times New Roman" w:cs="Times New Roman"/>
                <w:color w:val="000000"/>
                <w:vertAlign w:val="subscript"/>
                <w:lang w:val="ro-RO"/>
              </w:rPr>
              <w:t>1</w:t>
            </w:r>
            <w:r w:rsidRPr="005A0A08">
              <w:rPr>
                <w:rFonts w:eastAsia="Times New Roman" w:cs="Times New Roman"/>
                <w:color w:val="000000"/>
                <w:lang w:val="ro-RO"/>
              </w:rPr>
              <w:t>(x)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169" w:rsidRPr="005A0A08" w:rsidRDefault="000A5169" w:rsidP="007F2F39">
            <w:pPr>
              <w:spacing w:after="0" w:line="240" w:lineRule="auto"/>
              <w:contextualSpacing/>
              <w:rPr>
                <w:rFonts w:eastAsia="Times New Roman" w:cs="Times New Roman"/>
                <w:color w:val="000000"/>
                <w:lang w:val="ro-RO"/>
              </w:rPr>
            </w:pPr>
            <w:r w:rsidRPr="005A0A08">
              <w:rPr>
                <w:rFonts w:eastAsia="Times New Roman" w:cs="Times New Roman"/>
                <w:color w:val="000000"/>
                <w:lang w:val="ro-RO"/>
              </w:rPr>
              <w:t>D</w:t>
            </w:r>
            <w:r w:rsidRPr="005A0A08">
              <w:rPr>
                <w:rFonts w:eastAsia="Times New Roman" w:cs="Times New Roman"/>
                <w:color w:val="000000"/>
                <w:vertAlign w:val="subscript"/>
                <w:lang w:val="ro-RO"/>
              </w:rPr>
              <w:t>2</w:t>
            </w:r>
            <w:r w:rsidRPr="005A0A08">
              <w:rPr>
                <w:rFonts w:eastAsia="Times New Roman" w:cs="Times New Roman"/>
                <w:color w:val="000000"/>
                <w:lang w:val="ro-RO"/>
              </w:rPr>
              <w:t>(x)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169" w:rsidRPr="005A0A08" w:rsidRDefault="000A5169" w:rsidP="007F2F39">
            <w:pPr>
              <w:spacing w:after="0" w:line="240" w:lineRule="auto"/>
              <w:contextualSpacing/>
              <w:rPr>
                <w:rFonts w:eastAsia="Times New Roman" w:cs="Times New Roman"/>
                <w:color w:val="000000"/>
                <w:lang w:val="ro-RO"/>
              </w:rPr>
            </w:pPr>
            <w:r w:rsidRPr="005A0A08">
              <w:rPr>
                <w:rFonts w:eastAsia="Times New Roman" w:cs="Times New Roman"/>
                <w:color w:val="000000"/>
                <w:lang w:val="ro-RO"/>
              </w:rPr>
              <w:t>D</w:t>
            </w:r>
            <w:r w:rsidRPr="005A0A08">
              <w:rPr>
                <w:rFonts w:eastAsia="Times New Roman" w:cs="Times New Roman"/>
                <w:color w:val="000000"/>
                <w:vertAlign w:val="subscript"/>
                <w:lang w:val="ro-RO"/>
              </w:rPr>
              <w:t>3</w:t>
            </w:r>
            <w:r w:rsidRPr="005A0A08">
              <w:rPr>
                <w:rFonts w:eastAsia="Times New Roman" w:cs="Times New Roman"/>
                <w:color w:val="000000"/>
                <w:lang w:val="ro-RO"/>
              </w:rPr>
              <w:t>(x)</w:t>
            </w:r>
          </w:p>
        </w:tc>
      </w:tr>
      <w:tr w:rsidR="000A5169" w:rsidRPr="005A0A08" w:rsidTr="007F2F39">
        <w:trPr>
          <w:trHeight w:val="151"/>
        </w:trPr>
        <w:tc>
          <w:tcPr>
            <w:tcW w:w="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169" w:rsidRPr="005A0A08" w:rsidRDefault="000A5169" w:rsidP="007F2F39">
            <w:pPr>
              <w:spacing w:after="0" w:line="240" w:lineRule="auto"/>
              <w:contextualSpacing/>
              <w:rPr>
                <w:rFonts w:eastAsia="Times New Roman" w:cs="Times New Roman"/>
                <w:color w:val="000000"/>
                <w:lang w:val="ro-RO"/>
              </w:rPr>
            </w:pPr>
            <w:r w:rsidRPr="005A0A08">
              <w:rPr>
                <w:rFonts w:eastAsia="Times New Roman" w:cs="Times New Roman"/>
                <w:color w:val="000000"/>
                <w:lang w:val="ro-RO"/>
              </w:rPr>
              <w:t>Const.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169" w:rsidRPr="005A0A08" w:rsidRDefault="000A5169" w:rsidP="007F2F39">
            <w:pPr>
              <w:spacing w:after="0" w:line="240" w:lineRule="auto"/>
              <w:contextualSpacing/>
              <w:jc w:val="right"/>
              <w:rPr>
                <w:rFonts w:eastAsia="Times New Roman" w:cs="Times New Roman"/>
                <w:color w:val="000000"/>
                <w:lang w:val="ro-RO"/>
              </w:rPr>
            </w:pPr>
            <w:r w:rsidRPr="005A0A08">
              <w:rPr>
                <w:rFonts w:eastAsia="Times New Roman" w:cs="Times New Roman"/>
                <w:color w:val="000000"/>
                <w:lang w:val="ro-RO"/>
              </w:rPr>
              <w:t>-1,50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169" w:rsidRPr="005A0A08" w:rsidRDefault="000A5169" w:rsidP="007F2F39">
            <w:pPr>
              <w:spacing w:after="0" w:line="240" w:lineRule="auto"/>
              <w:contextualSpacing/>
              <w:jc w:val="right"/>
              <w:rPr>
                <w:rFonts w:eastAsia="Times New Roman" w:cs="Times New Roman"/>
                <w:color w:val="000000"/>
                <w:lang w:val="ro-RO"/>
              </w:rPr>
            </w:pPr>
            <w:r w:rsidRPr="005A0A08">
              <w:rPr>
                <w:rFonts w:eastAsia="Times New Roman" w:cs="Times New Roman"/>
                <w:color w:val="000000"/>
                <w:lang w:val="ro-RO"/>
              </w:rPr>
              <w:t>-3,05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169" w:rsidRPr="005A0A08" w:rsidRDefault="000A5169" w:rsidP="007F2F39">
            <w:pPr>
              <w:spacing w:after="0" w:line="240" w:lineRule="auto"/>
              <w:contextualSpacing/>
              <w:jc w:val="right"/>
              <w:rPr>
                <w:rFonts w:eastAsia="Times New Roman" w:cs="Times New Roman"/>
                <w:color w:val="000000"/>
                <w:lang w:val="ro-RO"/>
              </w:rPr>
            </w:pPr>
            <w:r w:rsidRPr="005A0A08">
              <w:rPr>
                <w:rFonts w:eastAsia="Times New Roman" w:cs="Times New Roman"/>
                <w:color w:val="000000"/>
                <w:lang w:val="ro-RO"/>
              </w:rPr>
              <w:t>-2,10</w:t>
            </w:r>
          </w:p>
        </w:tc>
      </w:tr>
      <w:tr w:rsidR="000A5169" w:rsidRPr="005A0A08" w:rsidTr="007F2F39">
        <w:trPr>
          <w:trHeight w:val="151"/>
        </w:trPr>
        <w:tc>
          <w:tcPr>
            <w:tcW w:w="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169" w:rsidRPr="005A0A08" w:rsidRDefault="000A5169" w:rsidP="007F2F39">
            <w:pPr>
              <w:spacing w:after="0" w:line="240" w:lineRule="auto"/>
              <w:contextualSpacing/>
              <w:rPr>
                <w:rFonts w:eastAsia="Times New Roman" w:cs="Times New Roman"/>
                <w:color w:val="000000"/>
                <w:lang w:val="ro-RO"/>
              </w:rPr>
            </w:pPr>
            <w:r w:rsidRPr="005A0A08">
              <w:rPr>
                <w:rFonts w:eastAsia="Times New Roman" w:cs="Times New Roman"/>
                <w:color w:val="000000"/>
                <w:lang w:val="ro-RO"/>
              </w:rPr>
              <w:t>x1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169" w:rsidRPr="005A0A08" w:rsidRDefault="000A5169" w:rsidP="007F2F39">
            <w:pPr>
              <w:spacing w:after="0" w:line="240" w:lineRule="auto"/>
              <w:contextualSpacing/>
              <w:jc w:val="right"/>
              <w:rPr>
                <w:rFonts w:eastAsia="Times New Roman" w:cs="Times New Roman"/>
                <w:color w:val="000000"/>
                <w:lang w:val="ro-RO"/>
              </w:rPr>
            </w:pPr>
            <w:r w:rsidRPr="005A0A08">
              <w:rPr>
                <w:rFonts w:eastAsia="Times New Roman" w:cs="Times New Roman"/>
                <w:color w:val="000000"/>
                <w:lang w:val="ro-RO"/>
              </w:rPr>
              <w:t>-1,38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169" w:rsidRPr="005A0A08" w:rsidRDefault="000A5169" w:rsidP="007F2F39">
            <w:pPr>
              <w:spacing w:after="0" w:line="240" w:lineRule="auto"/>
              <w:contextualSpacing/>
              <w:jc w:val="right"/>
              <w:rPr>
                <w:rFonts w:eastAsia="Times New Roman" w:cs="Times New Roman"/>
                <w:color w:val="000000"/>
                <w:lang w:val="ro-RO"/>
              </w:rPr>
            </w:pPr>
            <w:r w:rsidRPr="005A0A08">
              <w:rPr>
                <w:rFonts w:eastAsia="Times New Roman" w:cs="Times New Roman"/>
                <w:color w:val="000000"/>
                <w:lang w:val="ro-RO"/>
              </w:rPr>
              <w:t>-1,20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169" w:rsidRPr="005A0A08" w:rsidRDefault="000A5169" w:rsidP="007F2F39">
            <w:pPr>
              <w:spacing w:after="0" w:line="240" w:lineRule="auto"/>
              <w:contextualSpacing/>
              <w:jc w:val="right"/>
              <w:rPr>
                <w:rFonts w:eastAsia="Times New Roman" w:cs="Times New Roman"/>
                <w:color w:val="000000"/>
                <w:lang w:val="ro-RO"/>
              </w:rPr>
            </w:pPr>
            <w:r w:rsidRPr="005A0A08">
              <w:rPr>
                <w:rFonts w:eastAsia="Times New Roman" w:cs="Times New Roman"/>
                <w:color w:val="000000"/>
                <w:lang w:val="ro-RO"/>
              </w:rPr>
              <w:t>2,34</w:t>
            </w:r>
          </w:p>
        </w:tc>
      </w:tr>
      <w:tr w:rsidR="000A5169" w:rsidRPr="005A0A08" w:rsidTr="007F2F39">
        <w:trPr>
          <w:trHeight w:val="151"/>
        </w:trPr>
        <w:tc>
          <w:tcPr>
            <w:tcW w:w="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169" w:rsidRPr="005A0A08" w:rsidRDefault="000A5169" w:rsidP="007F2F39">
            <w:pPr>
              <w:spacing w:after="0" w:line="240" w:lineRule="auto"/>
              <w:contextualSpacing/>
              <w:rPr>
                <w:rFonts w:eastAsia="Times New Roman" w:cs="Times New Roman"/>
                <w:color w:val="000000"/>
                <w:lang w:val="ro-RO"/>
              </w:rPr>
            </w:pPr>
            <w:r w:rsidRPr="005A0A08">
              <w:rPr>
                <w:rFonts w:eastAsia="Times New Roman" w:cs="Times New Roman"/>
                <w:color w:val="000000"/>
                <w:lang w:val="ro-RO"/>
              </w:rPr>
              <w:t>x2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169" w:rsidRPr="005A0A08" w:rsidRDefault="000A5169" w:rsidP="007F2F39">
            <w:pPr>
              <w:spacing w:after="0" w:line="240" w:lineRule="auto"/>
              <w:contextualSpacing/>
              <w:jc w:val="right"/>
              <w:rPr>
                <w:rFonts w:eastAsia="Times New Roman" w:cs="Times New Roman"/>
                <w:color w:val="000000"/>
                <w:lang w:val="ro-RO"/>
              </w:rPr>
            </w:pPr>
            <w:r w:rsidRPr="005A0A08">
              <w:rPr>
                <w:rFonts w:eastAsia="Times New Roman" w:cs="Times New Roman"/>
                <w:color w:val="000000"/>
                <w:lang w:val="ro-RO"/>
              </w:rPr>
              <w:t>-1,88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169" w:rsidRPr="005A0A08" w:rsidRDefault="000A5169" w:rsidP="007F2F39">
            <w:pPr>
              <w:spacing w:after="0" w:line="240" w:lineRule="auto"/>
              <w:contextualSpacing/>
              <w:jc w:val="right"/>
              <w:rPr>
                <w:rFonts w:eastAsia="Times New Roman" w:cs="Times New Roman"/>
                <w:color w:val="000000"/>
                <w:lang w:val="ro-RO"/>
              </w:rPr>
            </w:pPr>
            <w:r w:rsidRPr="005A0A08">
              <w:rPr>
                <w:rFonts w:eastAsia="Times New Roman" w:cs="Times New Roman"/>
                <w:color w:val="000000"/>
                <w:lang w:val="ro-RO"/>
              </w:rPr>
              <w:t>0,19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169" w:rsidRPr="005A0A08" w:rsidRDefault="000A5169" w:rsidP="007F2F39">
            <w:pPr>
              <w:spacing w:after="0" w:line="240" w:lineRule="auto"/>
              <w:contextualSpacing/>
              <w:jc w:val="right"/>
              <w:rPr>
                <w:rFonts w:eastAsia="Times New Roman" w:cs="Times New Roman"/>
                <w:color w:val="000000"/>
                <w:lang w:val="ro-RO"/>
              </w:rPr>
            </w:pPr>
            <w:r w:rsidRPr="005A0A08">
              <w:rPr>
                <w:rFonts w:eastAsia="Times New Roman" w:cs="Times New Roman"/>
                <w:color w:val="000000"/>
                <w:lang w:val="ro-RO"/>
              </w:rPr>
              <w:t>2,08</w:t>
            </w:r>
          </w:p>
        </w:tc>
      </w:tr>
      <w:tr w:rsidR="000A5169" w:rsidRPr="005A0A08" w:rsidTr="007F2F39">
        <w:trPr>
          <w:trHeight w:val="70"/>
        </w:trPr>
        <w:tc>
          <w:tcPr>
            <w:tcW w:w="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169" w:rsidRPr="005A0A08" w:rsidRDefault="000A5169" w:rsidP="007F2F39">
            <w:pPr>
              <w:spacing w:after="0" w:line="240" w:lineRule="auto"/>
              <w:contextualSpacing/>
              <w:rPr>
                <w:rFonts w:eastAsia="Times New Roman" w:cs="Times New Roman"/>
                <w:color w:val="000000"/>
                <w:lang w:val="ro-RO"/>
              </w:rPr>
            </w:pPr>
            <w:r w:rsidRPr="005A0A08">
              <w:rPr>
                <w:rFonts w:eastAsia="Times New Roman" w:cs="Times New Roman"/>
                <w:color w:val="000000"/>
                <w:lang w:val="ro-RO"/>
              </w:rPr>
              <w:t>x3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169" w:rsidRPr="005A0A08" w:rsidRDefault="000A5169" w:rsidP="007F2F39">
            <w:pPr>
              <w:spacing w:after="0" w:line="240" w:lineRule="auto"/>
              <w:contextualSpacing/>
              <w:jc w:val="right"/>
              <w:rPr>
                <w:rFonts w:eastAsia="Times New Roman" w:cs="Times New Roman"/>
                <w:color w:val="000000"/>
                <w:lang w:val="ro-RO"/>
              </w:rPr>
            </w:pPr>
            <w:r w:rsidRPr="005A0A08">
              <w:rPr>
                <w:rFonts w:eastAsia="Times New Roman" w:cs="Times New Roman"/>
                <w:color w:val="000000"/>
                <w:lang w:val="ro-RO"/>
              </w:rPr>
              <w:t>-1,16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169" w:rsidRPr="005A0A08" w:rsidRDefault="000A5169" w:rsidP="007F2F39">
            <w:pPr>
              <w:spacing w:after="0" w:line="240" w:lineRule="auto"/>
              <w:contextualSpacing/>
              <w:jc w:val="right"/>
              <w:rPr>
                <w:rFonts w:eastAsia="Times New Roman" w:cs="Times New Roman"/>
                <w:color w:val="000000"/>
                <w:lang w:val="ro-RO"/>
              </w:rPr>
            </w:pPr>
            <w:r w:rsidRPr="005A0A08">
              <w:rPr>
                <w:rFonts w:eastAsia="Times New Roman" w:cs="Times New Roman"/>
                <w:color w:val="000000"/>
                <w:lang w:val="ro-RO"/>
              </w:rPr>
              <w:t>3,86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169" w:rsidRPr="005A0A08" w:rsidRDefault="000A5169" w:rsidP="007F2F39">
            <w:pPr>
              <w:spacing w:after="0" w:line="240" w:lineRule="auto"/>
              <w:contextualSpacing/>
              <w:jc w:val="right"/>
              <w:rPr>
                <w:rFonts w:eastAsia="Times New Roman" w:cs="Times New Roman"/>
                <w:color w:val="000000"/>
                <w:lang w:val="ro-RO"/>
              </w:rPr>
            </w:pPr>
            <w:r w:rsidRPr="005A0A08">
              <w:rPr>
                <w:rFonts w:eastAsia="Times New Roman" w:cs="Times New Roman"/>
                <w:color w:val="000000"/>
                <w:lang w:val="ro-RO"/>
              </w:rPr>
              <w:t>-1,01</w:t>
            </w:r>
          </w:p>
        </w:tc>
      </w:tr>
      <w:tr w:rsidR="000A5169" w:rsidRPr="005A0A08" w:rsidTr="007F2F39">
        <w:trPr>
          <w:trHeight w:val="151"/>
        </w:trPr>
        <w:tc>
          <w:tcPr>
            <w:tcW w:w="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169" w:rsidRPr="005A0A08" w:rsidRDefault="000A5169" w:rsidP="007F2F39">
            <w:pPr>
              <w:spacing w:after="0" w:line="240" w:lineRule="auto"/>
              <w:contextualSpacing/>
              <w:rPr>
                <w:rFonts w:eastAsia="Times New Roman" w:cs="Times New Roman"/>
                <w:color w:val="000000"/>
                <w:lang w:val="ro-RO"/>
              </w:rPr>
            </w:pPr>
            <w:r w:rsidRPr="005A0A08">
              <w:rPr>
                <w:rFonts w:eastAsia="Times New Roman" w:cs="Times New Roman"/>
                <w:color w:val="000000"/>
                <w:lang w:val="ro-RO"/>
              </w:rPr>
              <w:t>x4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169" w:rsidRPr="005A0A08" w:rsidRDefault="000A5169" w:rsidP="007F2F39">
            <w:pPr>
              <w:spacing w:after="0" w:line="240" w:lineRule="auto"/>
              <w:contextualSpacing/>
              <w:jc w:val="right"/>
              <w:rPr>
                <w:rFonts w:eastAsia="Times New Roman" w:cs="Times New Roman"/>
                <w:color w:val="000000"/>
                <w:lang w:val="ro-RO"/>
              </w:rPr>
            </w:pPr>
            <w:r w:rsidRPr="005A0A08">
              <w:rPr>
                <w:rFonts w:eastAsia="Times New Roman" w:cs="Times New Roman"/>
                <w:color w:val="000000"/>
                <w:lang w:val="ro-RO"/>
              </w:rPr>
              <w:t>-0,46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169" w:rsidRPr="005A0A08" w:rsidRDefault="000A5169" w:rsidP="007F2F39">
            <w:pPr>
              <w:spacing w:after="0" w:line="240" w:lineRule="auto"/>
              <w:contextualSpacing/>
              <w:jc w:val="right"/>
              <w:rPr>
                <w:rFonts w:eastAsia="Times New Roman" w:cs="Times New Roman"/>
                <w:color w:val="000000"/>
                <w:lang w:val="ro-RO"/>
              </w:rPr>
            </w:pPr>
            <w:r w:rsidRPr="005A0A08">
              <w:rPr>
                <w:rFonts w:eastAsia="Times New Roman" w:cs="Times New Roman"/>
                <w:color w:val="000000"/>
                <w:lang w:val="ro-RO"/>
              </w:rPr>
              <w:t>-0,44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169" w:rsidRPr="005A0A08" w:rsidRDefault="000A5169" w:rsidP="007F2F39">
            <w:pPr>
              <w:spacing w:after="0" w:line="240" w:lineRule="auto"/>
              <w:contextualSpacing/>
              <w:jc w:val="right"/>
              <w:rPr>
                <w:rFonts w:eastAsia="Times New Roman" w:cs="Times New Roman"/>
                <w:color w:val="000000"/>
                <w:lang w:val="ro-RO"/>
              </w:rPr>
            </w:pPr>
            <w:r w:rsidRPr="005A0A08">
              <w:rPr>
                <w:rFonts w:eastAsia="Times New Roman" w:cs="Times New Roman"/>
                <w:color w:val="000000"/>
                <w:lang w:val="ro-RO"/>
              </w:rPr>
              <w:t>0,80</w:t>
            </w:r>
          </w:p>
        </w:tc>
      </w:tr>
    </w:tbl>
    <w:tbl>
      <w:tblPr>
        <w:tblpPr w:leftFromText="180" w:rightFromText="180" w:vertAnchor="text" w:horzAnchor="page" w:tblpX="4201" w:tblpY="133"/>
        <w:tblOverlap w:val="never"/>
        <w:tblW w:w="2923" w:type="dxa"/>
        <w:tblLook w:val="04A0" w:firstRow="1" w:lastRow="0" w:firstColumn="1" w:lastColumn="0" w:noHBand="0" w:noVBand="1"/>
      </w:tblPr>
      <w:tblGrid>
        <w:gridCol w:w="1250"/>
        <w:gridCol w:w="694"/>
        <w:gridCol w:w="487"/>
        <w:gridCol w:w="492"/>
      </w:tblGrid>
      <w:tr w:rsidR="000A5169" w:rsidRPr="005A0A08" w:rsidTr="007F2F39">
        <w:trPr>
          <w:trHeight w:val="147"/>
        </w:trPr>
        <w:tc>
          <w:tcPr>
            <w:tcW w:w="2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169" w:rsidRPr="005A0A08" w:rsidRDefault="000A5169" w:rsidP="007F2F39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bCs/>
                <w:color w:val="000000"/>
                <w:lang w:val="ro-RO"/>
              </w:rPr>
            </w:pPr>
            <w:r w:rsidRPr="005A0A08">
              <w:rPr>
                <w:rFonts w:eastAsia="Times New Roman" w:cs="Times New Roman"/>
                <w:bCs/>
                <w:color w:val="000000"/>
                <w:lang w:val="ro-RO"/>
              </w:rPr>
              <w:t>Matricea corectitudinii clasificării</w:t>
            </w:r>
          </w:p>
        </w:tc>
      </w:tr>
      <w:tr w:rsidR="000A5169" w:rsidRPr="005A0A08" w:rsidTr="007F2F39">
        <w:trPr>
          <w:trHeight w:val="153"/>
        </w:trPr>
        <w:tc>
          <w:tcPr>
            <w:tcW w:w="1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5169" w:rsidRPr="005A0A08" w:rsidRDefault="000A5169" w:rsidP="007F2F39">
            <w:pPr>
              <w:spacing w:after="0" w:line="240" w:lineRule="auto"/>
              <w:contextualSpacing/>
              <w:rPr>
                <w:rFonts w:eastAsia="Times New Roman" w:cs="Times New Roman"/>
                <w:bCs/>
                <w:color w:val="000000"/>
                <w:lang w:val="ro-RO"/>
              </w:rPr>
            </w:pPr>
            <w:r w:rsidRPr="005A0A08">
              <w:rPr>
                <w:rFonts w:eastAsia="Times New Roman" w:cs="Times New Roman"/>
                <w:bCs/>
                <w:color w:val="000000"/>
                <w:lang w:val="ro-RO"/>
              </w:rPr>
              <w:t> </w:t>
            </w:r>
          </w:p>
        </w:tc>
        <w:tc>
          <w:tcPr>
            <w:tcW w:w="16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5169" w:rsidRPr="005A0A08" w:rsidRDefault="000A5169" w:rsidP="007F2F39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bCs/>
                <w:color w:val="000000"/>
                <w:lang w:val="ro-RO"/>
              </w:rPr>
            </w:pPr>
            <w:r w:rsidRPr="005A0A08">
              <w:rPr>
                <w:rFonts w:eastAsia="Times New Roman" w:cs="Times New Roman"/>
                <w:bCs/>
                <w:color w:val="000000"/>
                <w:lang w:val="ro-RO"/>
              </w:rPr>
              <w:t>Clasa predictată</w:t>
            </w:r>
          </w:p>
        </w:tc>
      </w:tr>
      <w:tr w:rsidR="000A5169" w:rsidRPr="005A0A08" w:rsidTr="007F2F39">
        <w:trPr>
          <w:trHeight w:val="164"/>
        </w:trPr>
        <w:tc>
          <w:tcPr>
            <w:tcW w:w="1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5169" w:rsidRPr="005A0A08" w:rsidRDefault="000A5169" w:rsidP="007F2F39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bCs/>
                <w:color w:val="000000"/>
                <w:lang w:val="ro-RO"/>
              </w:rPr>
            </w:pPr>
            <w:r w:rsidRPr="005A0A08">
              <w:rPr>
                <w:rFonts w:eastAsia="Times New Roman" w:cs="Times New Roman"/>
                <w:bCs/>
                <w:color w:val="000000"/>
                <w:lang w:val="ro-RO"/>
              </w:rPr>
              <w:t>Clasa reală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5169" w:rsidRPr="005A0A08" w:rsidRDefault="000A5169" w:rsidP="007F2F39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bCs/>
                <w:color w:val="000000"/>
                <w:lang w:val="ro-RO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color w:val="000000"/>
                        <w:lang w:val="ro-RO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="Times New Roman" w:hAnsi="Cambria Math" w:cs="Times New Roman"/>
                            <w:bCs/>
                            <w:color w:val="000000"/>
                            <w:lang w:val="ro-RO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eastAsia="Times New Roman" w:cs="Times New Roman"/>
                            <w:color w:val="000000"/>
                            <w:lang w:val="ro-RO"/>
                          </w:rPr>
                          <m:t>ω</m:t>
                        </m:r>
                      </m:e>
                    </m:acc>
                  </m:e>
                  <m:sub>
                    <m:r>
                      <w:rPr>
                        <w:rFonts w:ascii="Cambria Math" w:eastAsia="Times New Roman" w:cs="Times New Roman"/>
                        <w:color w:val="000000"/>
                        <w:lang w:val="ro-RO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5169" w:rsidRPr="005A0A08" w:rsidRDefault="000A5169" w:rsidP="007F2F39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bCs/>
                <w:color w:val="000000"/>
                <w:lang w:val="ro-RO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color w:val="000000"/>
                        <w:lang w:val="ro-RO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="Times New Roman" w:hAnsi="Cambria Math" w:cs="Times New Roman"/>
                            <w:bCs/>
                            <w:color w:val="000000"/>
                            <w:lang w:val="ro-RO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eastAsia="Times New Roman" w:cs="Times New Roman"/>
                            <w:color w:val="000000"/>
                            <w:lang w:val="ro-RO"/>
                          </w:rPr>
                          <m:t>ω</m:t>
                        </m:r>
                      </m:e>
                    </m:acc>
                  </m:e>
                  <m:sub>
                    <m:r>
                      <w:rPr>
                        <w:rFonts w:ascii="Cambria Math" w:eastAsia="Times New Roman" w:cs="Times New Roman"/>
                        <w:color w:val="000000"/>
                        <w:lang w:val="ro-RO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5169" w:rsidRPr="005A0A08" w:rsidRDefault="000A5169" w:rsidP="007F2F39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bCs/>
                <w:color w:val="000000"/>
                <w:lang w:val="ro-RO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color w:val="000000"/>
                        <w:lang w:val="ro-RO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="Times New Roman" w:hAnsi="Cambria Math" w:cs="Times New Roman"/>
                            <w:bCs/>
                            <w:color w:val="000000"/>
                            <w:lang w:val="ro-RO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eastAsia="Times New Roman" w:cs="Times New Roman"/>
                            <w:color w:val="000000"/>
                            <w:lang w:val="ro-RO"/>
                          </w:rPr>
                          <m:t>ω</m:t>
                        </m:r>
                      </m:e>
                    </m:acc>
                  </m:e>
                  <m:sub>
                    <m:r>
                      <w:rPr>
                        <w:rFonts w:ascii="Cambria Math" w:eastAsia="Times New Roman" w:cs="Times New Roman"/>
                        <w:color w:val="000000"/>
                        <w:lang w:val="ro-RO"/>
                      </w:rPr>
                      <m:t>3</m:t>
                    </m:r>
                  </m:sub>
                </m:sSub>
              </m:oMath>
            </m:oMathPara>
          </w:p>
        </w:tc>
      </w:tr>
      <w:tr w:rsidR="000A5169" w:rsidRPr="005A0A08" w:rsidTr="007F2F39">
        <w:trPr>
          <w:trHeight w:val="70"/>
        </w:trPr>
        <w:tc>
          <w:tcPr>
            <w:tcW w:w="1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5169" w:rsidRPr="005A0A08" w:rsidRDefault="000A5169" w:rsidP="007F2F39">
            <w:pPr>
              <w:spacing w:after="0" w:line="240" w:lineRule="auto"/>
              <w:contextualSpacing/>
              <w:rPr>
                <w:rFonts w:eastAsia="Times New Roman" w:cs="Times New Roman"/>
                <w:bCs/>
                <w:color w:val="000000"/>
                <w:lang w:val="ro-RO"/>
              </w:rPr>
            </w:pPr>
            <w:r w:rsidRPr="005A0A08">
              <w:rPr>
                <w:rFonts w:eastAsia="Times New Roman" w:cs="Times New Roman"/>
                <w:bCs/>
                <w:color w:val="000000"/>
                <w:lang w:val="ro-RO"/>
              </w:rPr>
              <w:t>ω</w:t>
            </w:r>
            <w:r w:rsidRPr="005A0A08">
              <w:rPr>
                <w:rFonts w:eastAsia="Times New Roman" w:cs="Times New Roman"/>
                <w:bCs/>
                <w:color w:val="000000"/>
                <w:vertAlign w:val="subscript"/>
                <w:lang w:val="ro-RO"/>
              </w:rPr>
              <w:t>1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5169" w:rsidRPr="005A0A08" w:rsidRDefault="000A5169" w:rsidP="007F2F39">
            <w:pPr>
              <w:spacing w:after="0" w:line="240" w:lineRule="auto"/>
              <w:contextualSpacing/>
              <w:jc w:val="right"/>
              <w:rPr>
                <w:rFonts w:eastAsia="Times New Roman" w:cs="Times New Roman"/>
                <w:color w:val="000000"/>
                <w:lang w:val="ro-RO"/>
              </w:rPr>
            </w:pPr>
            <w:r w:rsidRPr="005A0A08">
              <w:rPr>
                <w:rFonts w:eastAsia="Times New Roman" w:cs="Times New Roman"/>
                <w:color w:val="000000"/>
                <w:lang w:val="ro-RO"/>
              </w:rPr>
              <w:t>21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5169" w:rsidRPr="005A0A08" w:rsidRDefault="000A5169" w:rsidP="007F2F39">
            <w:pPr>
              <w:spacing w:after="0" w:line="240" w:lineRule="auto"/>
              <w:contextualSpacing/>
              <w:jc w:val="right"/>
              <w:rPr>
                <w:rFonts w:eastAsia="Times New Roman" w:cs="Times New Roman"/>
                <w:color w:val="000000"/>
                <w:lang w:val="ro-RO"/>
              </w:rPr>
            </w:pPr>
            <w:r w:rsidRPr="005A0A08">
              <w:rPr>
                <w:rFonts w:eastAsia="Times New Roman" w:cs="Times New Roman"/>
                <w:color w:val="000000"/>
                <w:lang w:val="ro-RO"/>
              </w:rPr>
              <w:t>0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5169" w:rsidRPr="005A0A08" w:rsidRDefault="000A5169" w:rsidP="007F2F39">
            <w:pPr>
              <w:spacing w:after="0" w:line="240" w:lineRule="auto"/>
              <w:contextualSpacing/>
              <w:jc w:val="right"/>
              <w:rPr>
                <w:rFonts w:eastAsia="Times New Roman" w:cs="Times New Roman"/>
                <w:color w:val="000000"/>
                <w:lang w:val="ro-RO"/>
              </w:rPr>
            </w:pPr>
            <w:r w:rsidRPr="005A0A08">
              <w:rPr>
                <w:rFonts w:eastAsia="Times New Roman" w:cs="Times New Roman"/>
                <w:color w:val="000000"/>
                <w:lang w:val="ro-RO"/>
              </w:rPr>
              <w:t>0</w:t>
            </w:r>
          </w:p>
        </w:tc>
      </w:tr>
      <w:tr w:rsidR="000A5169" w:rsidRPr="005A0A08" w:rsidTr="007F2F39">
        <w:trPr>
          <w:trHeight w:val="115"/>
        </w:trPr>
        <w:tc>
          <w:tcPr>
            <w:tcW w:w="1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5169" w:rsidRPr="005A0A08" w:rsidRDefault="000A5169" w:rsidP="007F2F39">
            <w:pPr>
              <w:spacing w:after="0" w:line="240" w:lineRule="auto"/>
              <w:contextualSpacing/>
              <w:rPr>
                <w:rFonts w:eastAsia="Times New Roman" w:cs="Times New Roman"/>
                <w:bCs/>
                <w:color w:val="000000"/>
                <w:lang w:val="ro-RO"/>
              </w:rPr>
            </w:pPr>
            <w:r w:rsidRPr="005A0A08">
              <w:rPr>
                <w:rFonts w:eastAsia="Times New Roman" w:cs="Times New Roman"/>
                <w:bCs/>
                <w:color w:val="000000"/>
                <w:lang w:val="ro-RO"/>
              </w:rPr>
              <w:t>ω</w:t>
            </w:r>
            <w:r w:rsidRPr="005A0A08">
              <w:rPr>
                <w:rFonts w:eastAsia="Times New Roman" w:cs="Times New Roman"/>
                <w:bCs/>
                <w:color w:val="000000"/>
                <w:vertAlign w:val="subscript"/>
                <w:lang w:val="ro-RO"/>
              </w:rPr>
              <w:t>2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5169" w:rsidRPr="005A0A08" w:rsidRDefault="000A5169" w:rsidP="007F2F39">
            <w:pPr>
              <w:spacing w:after="0" w:line="240" w:lineRule="auto"/>
              <w:contextualSpacing/>
              <w:jc w:val="right"/>
              <w:rPr>
                <w:rFonts w:eastAsia="Times New Roman" w:cs="Times New Roman"/>
                <w:color w:val="000000"/>
                <w:lang w:val="ro-RO"/>
              </w:rPr>
            </w:pPr>
            <w:r w:rsidRPr="005A0A08">
              <w:rPr>
                <w:rFonts w:eastAsia="Times New Roman" w:cs="Times New Roman"/>
                <w:color w:val="000000"/>
                <w:lang w:val="ro-RO"/>
              </w:rPr>
              <w:t>0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5169" w:rsidRPr="005A0A08" w:rsidRDefault="000A5169" w:rsidP="007F2F39">
            <w:pPr>
              <w:spacing w:after="0" w:line="240" w:lineRule="auto"/>
              <w:contextualSpacing/>
              <w:jc w:val="right"/>
              <w:rPr>
                <w:rFonts w:eastAsia="Times New Roman" w:cs="Times New Roman"/>
                <w:color w:val="000000"/>
                <w:lang w:val="ro-RO"/>
              </w:rPr>
            </w:pPr>
            <w:r w:rsidRPr="005A0A08">
              <w:rPr>
                <w:rFonts w:eastAsia="Times New Roman" w:cs="Times New Roman"/>
                <w:color w:val="000000"/>
                <w:lang w:val="ro-RO"/>
              </w:rPr>
              <w:t>11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5169" w:rsidRPr="005A0A08" w:rsidRDefault="000A5169" w:rsidP="007F2F39">
            <w:pPr>
              <w:spacing w:after="0" w:line="240" w:lineRule="auto"/>
              <w:contextualSpacing/>
              <w:jc w:val="right"/>
              <w:rPr>
                <w:rFonts w:eastAsia="Times New Roman" w:cs="Times New Roman"/>
                <w:color w:val="000000"/>
                <w:lang w:val="ro-RO"/>
              </w:rPr>
            </w:pPr>
            <w:r w:rsidRPr="005A0A08">
              <w:rPr>
                <w:rFonts w:eastAsia="Times New Roman" w:cs="Times New Roman"/>
                <w:color w:val="000000"/>
                <w:lang w:val="ro-RO"/>
              </w:rPr>
              <w:t>0</w:t>
            </w:r>
          </w:p>
        </w:tc>
      </w:tr>
      <w:tr w:rsidR="000A5169" w:rsidRPr="005A0A08" w:rsidTr="007F2F39">
        <w:trPr>
          <w:trHeight w:val="221"/>
        </w:trPr>
        <w:tc>
          <w:tcPr>
            <w:tcW w:w="1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5169" w:rsidRPr="005A0A08" w:rsidRDefault="000A5169" w:rsidP="007F2F39">
            <w:pPr>
              <w:spacing w:after="0" w:line="240" w:lineRule="auto"/>
              <w:contextualSpacing/>
              <w:rPr>
                <w:rFonts w:eastAsia="Times New Roman" w:cs="Times New Roman"/>
                <w:bCs/>
                <w:color w:val="000000"/>
                <w:lang w:val="ro-RO"/>
              </w:rPr>
            </w:pPr>
            <w:r w:rsidRPr="005A0A08">
              <w:rPr>
                <w:rFonts w:eastAsia="Times New Roman" w:cs="Times New Roman"/>
                <w:bCs/>
                <w:color w:val="000000"/>
                <w:lang w:val="ro-RO"/>
              </w:rPr>
              <w:t>ω</w:t>
            </w:r>
            <w:r w:rsidRPr="005A0A08">
              <w:rPr>
                <w:rFonts w:eastAsia="Times New Roman" w:cs="Times New Roman"/>
                <w:bCs/>
                <w:color w:val="000000"/>
                <w:vertAlign w:val="subscript"/>
                <w:lang w:val="ro-RO"/>
              </w:rPr>
              <w:t>3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5169" w:rsidRPr="005A0A08" w:rsidRDefault="000A5169" w:rsidP="007F2F39">
            <w:pPr>
              <w:spacing w:after="0" w:line="240" w:lineRule="auto"/>
              <w:contextualSpacing/>
              <w:jc w:val="right"/>
              <w:rPr>
                <w:rFonts w:eastAsia="Times New Roman" w:cs="Times New Roman"/>
                <w:color w:val="000000"/>
                <w:lang w:val="ro-RO"/>
              </w:rPr>
            </w:pPr>
            <w:r w:rsidRPr="005A0A08">
              <w:rPr>
                <w:rFonts w:eastAsia="Times New Roman" w:cs="Times New Roman"/>
                <w:color w:val="000000"/>
                <w:lang w:val="ro-RO"/>
              </w:rPr>
              <w:t>1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5169" w:rsidRPr="005A0A08" w:rsidRDefault="000A5169" w:rsidP="007F2F39">
            <w:pPr>
              <w:spacing w:after="0" w:line="240" w:lineRule="auto"/>
              <w:contextualSpacing/>
              <w:jc w:val="right"/>
              <w:rPr>
                <w:rFonts w:eastAsia="Times New Roman" w:cs="Times New Roman"/>
                <w:color w:val="000000"/>
                <w:lang w:val="ro-RO"/>
              </w:rPr>
            </w:pPr>
            <w:r w:rsidRPr="005A0A08">
              <w:rPr>
                <w:rFonts w:eastAsia="Times New Roman" w:cs="Times New Roman"/>
                <w:color w:val="000000"/>
                <w:lang w:val="ro-RO"/>
              </w:rPr>
              <w:t>0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5169" w:rsidRPr="005A0A08" w:rsidRDefault="000A5169" w:rsidP="007F2F39">
            <w:pPr>
              <w:spacing w:after="0" w:line="240" w:lineRule="auto"/>
              <w:contextualSpacing/>
              <w:jc w:val="right"/>
              <w:rPr>
                <w:rFonts w:eastAsia="Times New Roman" w:cs="Times New Roman"/>
                <w:color w:val="000000"/>
                <w:lang w:val="ro-RO"/>
              </w:rPr>
            </w:pPr>
            <w:r w:rsidRPr="005A0A08">
              <w:rPr>
                <w:rFonts w:eastAsia="Times New Roman" w:cs="Times New Roman"/>
                <w:color w:val="000000"/>
                <w:lang w:val="ro-RO"/>
              </w:rPr>
              <w:t>17</w:t>
            </w:r>
          </w:p>
        </w:tc>
      </w:tr>
    </w:tbl>
    <w:p w:rsidR="000A5169" w:rsidRPr="005A0A08" w:rsidRDefault="000A5169" w:rsidP="000A5169">
      <w:pPr>
        <w:spacing w:after="0" w:line="240" w:lineRule="auto"/>
        <w:jc w:val="both"/>
        <w:rPr>
          <w:rFonts w:cs="Times New Roman"/>
          <w:lang w:val="ro-RO"/>
        </w:rPr>
      </w:pPr>
    </w:p>
    <w:p w:rsidR="000A5169" w:rsidRPr="005A0A08" w:rsidRDefault="000A5169" w:rsidP="000A5169">
      <w:pPr>
        <w:spacing w:after="0" w:line="240" w:lineRule="auto"/>
        <w:jc w:val="both"/>
        <w:rPr>
          <w:rFonts w:cs="Times New Roman"/>
          <w:lang w:val="ro-RO"/>
        </w:rPr>
      </w:pPr>
    </w:p>
    <w:p w:rsidR="000A5169" w:rsidRPr="005A0A08" w:rsidRDefault="000A5169" w:rsidP="000A5169">
      <w:pPr>
        <w:spacing w:after="0" w:line="240" w:lineRule="auto"/>
        <w:jc w:val="both"/>
        <w:rPr>
          <w:rFonts w:cs="Times New Roman"/>
          <w:lang w:val="ro-RO"/>
        </w:rPr>
      </w:pPr>
    </w:p>
    <w:p w:rsidR="000A5169" w:rsidRPr="005A0A08" w:rsidRDefault="000A5169" w:rsidP="000A5169">
      <w:pPr>
        <w:spacing w:after="0" w:line="240" w:lineRule="auto"/>
        <w:jc w:val="both"/>
        <w:rPr>
          <w:rFonts w:cs="Times New Roman"/>
          <w:lang w:val="ro-RO"/>
        </w:rPr>
      </w:pPr>
    </w:p>
    <w:p w:rsidR="000A5169" w:rsidRPr="005A0A08" w:rsidRDefault="000A5169" w:rsidP="000A5169">
      <w:pPr>
        <w:spacing w:after="0" w:line="240" w:lineRule="auto"/>
        <w:jc w:val="both"/>
        <w:rPr>
          <w:rFonts w:cs="Times New Roman"/>
          <w:lang w:val="ro-RO"/>
        </w:rPr>
      </w:pPr>
    </w:p>
    <w:p w:rsidR="000A5169" w:rsidRPr="005A0A08" w:rsidRDefault="000A5169" w:rsidP="000A5169">
      <w:pPr>
        <w:spacing w:after="0" w:line="240" w:lineRule="auto"/>
        <w:jc w:val="both"/>
        <w:rPr>
          <w:rFonts w:cs="Times New Roman"/>
          <w:lang w:val="ro-RO"/>
        </w:rPr>
      </w:pPr>
    </w:p>
    <w:p w:rsidR="000A5169" w:rsidRPr="005A0A08" w:rsidRDefault="000A5169" w:rsidP="000A5169">
      <w:pPr>
        <w:spacing w:after="0" w:line="240" w:lineRule="auto"/>
        <w:jc w:val="both"/>
        <w:rPr>
          <w:rFonts w:cs="Times New Roman"/>
          <w:lang w:val="ro-RO"/>
        </w:rPr>
      </w:pPr>
    </w:p>
    <w:p w:rsidR="000A5169" w:rsidRPr="005A0A08" w:rsidRDefault="000A5169" w:rsidP="000A5169">
      <w:pPr>
        <w:spacing w:after="0" w:line="240" w:lineRule="auto"/>
        <w:jc w:val="both"/>
        <w:rPr>
          <w:rFonts w:cs="Times New Roman"/>
          <w:lang w:val="ro-RO"/>
        </w:rPr>
      </w:pPr>
    </w:p>
    <w:p w:rsidR="000A5169" w:rsidRPr="005A0A08" w:rsidRDefault="000A5169" w:rsidP="000A5169">
      <w:pPr>
        <w:spacing w:after="0" w:line="240" w:lineRule="auto"/>
        <w:jc w:val="both"/>
        <w:rPr>
          <w:rFonts w:cs="Times New Roman"/>
          <w:lang w:val="ro-RO"/>
        </w:rPr>
      </w:pPr>
    </w:p>
    <w:p w:rsidR="000A5169" w:rsidRPr="005A0A08" w:rsidRDefault="000A5169" w:rsidP="000A5169">
      <w:pPr>
        <w:spacing w:after="0" w:line="240" w:lineRule="auto"/>
        <w:jc w:val="both"/>
        <w:rPr>
          <w:rFonts w:cs="Times New Roman"/>
          <w:lang w:val="ro-RO"/>
        </w:rPr>
      </w:pPr>
    </w:p>
    <w:p w:rsidR="000A5169" w:rsidRPr="005A0A08" w:rsidRDefault="000A5169" w:rsidP="000A5169">
      <w:pPr>
        <w:spacing w:after="0" w:line="240" w:lineRule="auto"/>
        <w:jc w:val="both"/>
        <w:rPr>
          <w:rFonts w:cs="Times New Roman"/>
          <w:lang w:val="ro-RO"/>
        </w:rPr>
      </w:pPr>
      <w:r w:rsidRPr="005A0A08">
        <w:rPr>
          <w:rFonts w:cs="Times New Roman"/>
          <w:lang w:val="ro-RO"/>
        </w:rPr>
        <w:t>Se cere:</w:t>
      </w:r>
    </w:p>
    <w:p w:rsidR="000A5169" w:rsidRPr="005A0A08" w:rsidRDefault="000A5169" w:rsidP="000A516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Times New Roman"/>
          <w:lang w:val="ro-RO"/>
        </w:rPr>
      </w:pPr>
      <w:r w:rsidRPr="005A0A08">
        <w:rPr>
          <w:rFonts w:cs="Times New Roman"/>
          <w:lang w:val="ro-RO"/>
        </w:rPr>
        <w:t xml:space="preserve">Interpretați aceste rezultate și scrieți forma estimată a modelului de clasificare.  </w:t>
      </w:r>
    </w:p>
    <w:p w:rsidR="000A5169" w:rsidRPr="005A0A08" w:rsidRDefault="000A5169" w:rsidP="000A516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Times New Roman"/>
          <w:lang w:val="ro-RO"/>
        </w:rPr>
      </w:pPr>
      <w:r w:rsidRPr="005A0A08">
        <w:rPr>
          <w:rFonts w:cs="Times New Roman"/>
          <w:lang w:val="ro-RO"/>
        </w:rPr>
        <w:t>Pornind de la o metodă cunoscută, calculați abilitatea predictivă a clasificatorului determinat de cele 3 funcții discriminant.</w:t>
      </w:r>
    </w:p>
    <w:p w:rsidR="000A5169" w:rsidRPr="005A0A08" w:rsidRDefault="000A5169" w:rsidP="000A516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Times New Roman"/>
          <w:lang w:val="ro-RO"/>
        </w:rPr>
      </w:pPr>
      <w:r w:rsidRPr="005A0A08">
        <w:rPr>
          <w:rFonts w:cs="Times New Roman"/>
          <w:lang w:val="ro-RO"/>
        </w:rPr>
        <w:t>Determinați clasa de apartenență a formei m=(2;1.5;0.7;1.3).</w:t>
      </w:r>
    </w:p>
    <w:p w:rsidR="000A5169" w:rsidRDefault="000A5169" w:rsidP="000A5169">
      <w:pPr>
        <w:spacing w:after="0" w:line="240" w:lineRule="auto"/>
        <w:jc w:val="both"/>
        <w:rPr>
          <w:rFonts w:cs="Times New Roman"/>
          <w:lang w:val="ro-RO"/>
        </w:rPr>
      </w:pPr>
    </w:p>
    <w:p w:rsidR="000A5169" w:rsidRDefault="000A5169" w:rsidP="000A5169">
      <w:pPr>
        <w:spacing w:after="0" w:line="240" w:lineRule="auto"/>
        <w:jc w:val="both"/>
        <w:rPr>
          <w:rFonts w:cs="Times New Roman"/>
          <w:lang w:val="ro-RO"/>
        </w:rPr>
      </w:pPr>
    </w:p>
    <w:p w:rsidR="000A5169" w:rsidRPr="00C27DE0" w:rsidRDefault="000A5169" w:rsidP="000A516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Times New Roman"/>
          <w:color w:val="FF0000"/>
          <w:lang w:val="ro-RO"/>
        </w:rPr>
      </w:pPr>
      <w:r w:rsidRPr="00C27DE0">
        <w:rPr>
          <w:rFonts w:cs="Times New Roman"/>
          <w:color w:val="FF0000"/>
          <w:lang w:val="ro-RO"/>
        </w:rPr>
        <w:t xml:space="preserve">Funcțiile discriminant sunt de tip Fisher, determinarea coeficienților realizându-se în condițiile minimizării variabilității </w:t>
      </w:r>
      <w:proofErr w:type="spellStart"/>
      <w:r w:rsidRPr="00C27DE0">
        <w:rPr>
          <w:rFonts w:cs="Times New Roman"/>
          <w:color w:val="FF0000"/>
          <w:lang w:val="ro-RO"/>
        </w:rPr>
        <w:t>intraclasă</w:t>
      </w:r>
      <w:proofErr w:type="spellEnd"/>
      <w:r w:rsidRPr="00C27DE0">
        <w:rPr>
          <w:rFonts w:cs="Times New Roman"/>
          <w:color w:val="FF0000"/>
          <w:lang w:val="ro-RO"/>
        </w:rPr>
        <w:t xml:space="preserve"> și a maximizării celei interclasă. </w:t>
      </w:r>
    </w:p>
    <w:p w:rsidR="000A5169" w:rsidRPr="00C27DE0" w:rsidRDefault="000A5169" w:rsidP="000A5169">
      <w:pPr>
        <w:spacing w:after="0" w:line="240" w:lineRule="auto"/>
        <w:ind w:left="360"/>
        <w:jc w:val="both"/>
        <w:rPr>
          <w:rFonts w:cs="Times New Roman"/>
          <w:color w:val="FF0000"/>
          <w:lang w:val="ro-RO"/>
        </w:rPr>
      </w:pPr>
      <w:r w:rsidRPr="00C27DE0">
        <w:rPr>
          <w:rFonts w:cs="Times New Roman"/>
          <w:color w:val="FF0000"/>
          <w:lang w:val="ro-RO"/>
        </w:rPr>
        <w:t>Variabilele discriminant construite cu ajutorul funcțiilor discriminant din tabel sunt:</w:t>
      </w:r>
    </w:p>
    <w:p w:rsidR="000A5169" w:rsidRPr="00C27DE0" w:rsidRDefault="000A5169" w:rsidP="000A5169">
      <w:pPr>
        <w:pStyle w:val="ListParagraph"/>
        <w:spacing w:after="0" w:line="240" w:lineRule="auto"/>
        <w:jc w:val="both"/>
        <w:rPr>
          <w:rFonts w:eastAsia="Times New Roman" w:cs="Times New Roman"/>
          <w:color w:val="FF0000"/>
          <w:lang w:val="ro-RO"/>
        </w:rPr>
      </w:pPr>
      <w:r w:rsidRPr="00C27DE0">
        <w:rPr>
          <w:rFonts w:eastAsia="Times New Roman" w:cs="Times New Roman"/>
          <w:color w:val="FF0000"/>
          <w:lang w:val="ro-RO"/>
        </w:rPr>
        <w:t>d</w:t>
      </w:r>
      <w:r w:rsidRPr="00C27DE0">
        <w:rPr>
          <w:rFonts w:eastAsia="Times New Roman" w:cs="Times New Roman"/>
          <w:color w:val="FF0000"/>
          <w:vertAlign w:val="subscript"/>
          <w:lang w:val="ro-RO"/>
        </w:rPr>
        <w:t>1</w:t>
      </w:r>
      <w:r w:rsidRPr="00C27DE0">
        <w:rPr>
          <w:rFonts w:eastAsia="Times New Roman" w:cs="Times New Roman"/>
          <w:color w:val="FF0000"/>
          <w:lang w:val="ro-RO"/>
        </w:rPr>
        <w:t>(x)=-1.5-1.38x1-1.88x2-1.16x3-0.46x4</w:t>
      </w:r>
    </w:p>
    <w:p w:rsidR="000A5169" w:rsidRPr="00C27DE0" w:rsidRDefault="000A5169" w:rsidP="000A5169">
      <w:pPr>
        <w:pStyle w:val="ListParagraph"/>
        <w:spacing w:after="0" w:line="240" w:lineRule="auto"/>
        <w:jc w:val="both"/>
        <w:rPr>
          <w:rFonts w:eastAsia="Times New Roman" w:cs="Times New Roman"/>
          <w:color w:val="FF0000"/>
          <w:lang w:val="ro-RO"/>
        </w:rPr>
      </w:pPr>
      <w:r w:rsidRPr="00C27DE0">
        <w:rPr>
          <w:rFonts w:eastAsia="Times New Roman" w:cs="Times New Roman"/>
          <w:color w:val="FF0000"/>
          <w:lang w:val="ro-RO"/>
        </w:rPr>
        <w:t>d</w:t>
      </w:r>
      <w:r w:rsidRPr="00C27DE0">
        <w:rPr>
          <w:rFonts w:eastAsia="Times New Roman" w:cs="Times New Roman"/>
          <w:color w:val="FF0000"/>
          <w:vertAlign w:val="subscript"/>
          <w:lang w:val="ro-RO"/>
        </w:rPr>
        <w:t>2</w:t>
      </w:r>
      <w:r w:rsidRPr="00C27DE0">
        <w:rPr>
          <w:rFonts w:eastAsia="Times New Roman" w:cs="Times New Roman"/>
          <w:color w:val="FF0000"/>
          <w:lang w:val="ro-RO"/>
        </w:rPr>
        <w:t>(x)=-3.05-1.2X1+0.19x2+3.86X3-0.44X4</w:t>
      </w:r>
    </w:p>
    <w:p w:rsidR="000A5169" w:rsidRPr="00C27DE0" w:rsidRDefault="000A5169" w:rsidP="000A5169">
      <w:pPr>
        <w:pStyle w:val="ListParagraph"/>
        <w:spacing w:after="0" w:line="240" w:lineRule="auto"/>
        <w:jc w:val="both"/>
        <w:rPr>
          <w:rFonts w:eastAsia="Times New Roman" w:cs="Times New Roman"/>
          <w:color w:val="FF0000"/>
          <w:lang w:val="ro-RO"/>
        </w:rPr>
      </w:pPr>
      <w:r w:rsidRPr="00C27DE0">
        <w:rPr>
          <w:rFonts w:eastAsia="Times New Roman" w:cs="Times New Roman"/>
          <w:color w:val="FF0000"/>
          <w:lang w:val="ro-RO"/>
        </w:rPr>
        <w:t>d</w:t>
      </w:r>
      <w:r w:rsidRPr="00C27DE0">
        <w:rPr>
          <w:rFonts w:eastAsia="Times New Roman" w:cs="Times New Roman"/>
          <w:color w:val="FF0000"/>
          <w:vertAlign w:val="subscript"/>
          <w:lang w:val="ro-RO"/>
        </w:rPr>
        <w:t>3</w:t>
      </w:r>
      <w:r w:rsidRPr="00C27DE0">
        <w:rPr>
          <w:rFonts w:eastAsia="Times New Roman" w:cs="Times New Roman"/>
          <w:color w:val="FF0000"/>
          <w:lang w:val="ro-RO"/>
        </w:rPr>
        <w:t>(x)=-2.1+2.34X1+2.08X2-1.01X3+0.8x4</w:t>
      </w:r>
    </w:p>
    <w:p w:rsidR="000A5169" w:rsidRPr="00C27DE0" w:rsidRDefault="000A5169" w:rsidP="000A516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Times New Roman"/>
          <w:color w:val="FF0000"/>
          <w:lang w:val="ro-RO"/>
        </w:rPr>
      </w:pPr>
      <w:r w:rsidRPr="00C27DE0">
        <w:rPr>
          <w:rFonts w:eastAsia="Times New Roman" w:cs="Times New Roman"/>
          <w:color w:val="FF0000"/>
          <w:lang w:val="ro-RO"/>
        </w:rPr>
        <w:t>Abilitatea predictivă se calculează pornind de la procentul obiectelor corect clasificate:</w:t>
      </w:r>
    </w:p>
    <w:p w:rsidR="000A5169" w:rsidRPr="00C27DE0" w:rsidRDefault="000A5169" w:rsidP="000A5169">
      <w:pPr>
        <w:pStyle w:val="ListParagraph"/>
        <w:spacing w:after="0" w:line="240" w:lineRule="auto"/>
        <w:jc w:val="both"/>
        <w:rPr>
          <w:rFonts w:eastAsia="Times New Roman" w:cs="Times New Roman"/>
          <w:color w:val="FF0000"/>
          <w:lang w:val="ro-RO"/>
        </w:rPr>
      </w:pPr>
      <w:proofErr w:type="spellStart"/>
      <w:r w:rsidRPr="00C27DE0">
        <w:rPr>
          <w:rFonts w:eastAsia="Times New Roman" w:cs="Times New Roman"/>
          <w:color w:val="FF0000"/>
          <w:lang w:val="ro-RO"/>
        </w:rPr>
        <w:t>Pc</w:t>
      </w:r>
      <w:proofErr w:type="spellEnd"/>
      <w:r w:rsidRPr="00C27DE0">
        <w:rPr>
          <w:rFonts w:eastAsia="Times New Roman" w:cs="Times New Roman"/>
          <w:color w:val="FF0000"/>
          <w:lang w:val="ro-RO"/>
        </w:rPr>
        <w:t>=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FF0000"/>
                <w:lang w:val="ro-RO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="Times New Roman" w:hAnsi="Cambria Math" w:cs="Times New Roman"/>
                    <w:i/>
                    <w:color w:val="FF0000"/>
                    <w:lang w:val="ro-RO"/>
                  </w:rPr>
                </m:ctrlPr>
              </m:naryPr>
              <m:sub/>
              <m:sup/>
              <m:e>
                <m:r>
                  <w:rPr>
                    <w:rFonts w:ascii="Cambria Math" w:eastAsia="Times New Roman" w:hAnsi="Cambria Math" w:cs="Times New Roman"/>
                    <w:color w:val="FF0000"/>
                    <w:lang w:val="ro-RO"/>
                  </w:rPr>
                  <m:t>Tii</m:t>
                </m:r>
              </m:e>
            </m:nary>
          </m:num>
          <m:den>
            <m:r>
              <w:rPr>
                <w:rFonts w:ascii="Cambria Math" w:eastAsia="Times New Roman" w:hAnsi="Cambria Math" w:cs="Times New Roman"/>
                <w:color w:val="FF0000"/>
                <w:lang w:val="ro-RO"/>
              </w:rPr>
              <m:t>T</m:t>
            </m:r>
          </m:den>
        </m:f>
        <m:r>
          <w:rPr>
            <w:rFonts w:ascii="Cambria Math" w:eastAsia="Times New Roman" w:hAnsi="Cambria Math" w:cs="Times New Roman"/>
            <w:color w:val="FF0000"/>
            <w:lang w:val="ro-RO"/>
          </w:rPr>
          <m:t>=</m:t>
        </m:r>
      </m:oMath>
      <w:r w:rsidRPr="00C27DE0">
        <w:rPr>
          <w:rFonts w:eastAsia="Times New Roman" w:cs="Times New Roman"/>
          <w:color w:val="FF0000"/>
          <w:lang w:val="ro-RO"/>
        </w:rPr>
        <w:t>(21+11+17)/(21+11+17+1)=49/50=0.98</w:t>
      </w:r>
    </w:p>
    <w:p w:rsidR="000A5169" w:rsidRPr="00C27DE0" w:rsidRDefault="000A5169" w:rsidP="000A5169">
      <w:pPr>
        <w:pStyle w:val="ListParagraph"/>
        <w:spacing w:after="0" w:line="240" w:lineRule="auto"/>
        <w:jc w:val="both"/>
        <w:rPr>
          <w:rFonts w:eastAsia="Times New Roman" w:cs="Times New Roman"/>
          <w:color w:val="FF0000"/>
          <w:lang w:val="ro-RO"/>
        </w:rPr>
      </w:pPr>
    </w:p>
    <w:p w:rsidR="000A5169" w:rsidRPr="00C27DE0" w:rsidRDefault="000A5169" w:rsidP="000A5169">
      <w:pPr>
        <w:pStyle w:val="ListParagraph"/>
        <w:spacing w:after="0" w:line="240" w:lineRule="auto"/>
        <w:jc w:val="both"/>
        <w:rPr>
          <w:rFonts w:eastAsia="Times New Roman" w:cs="Times New Roman"/>
          <w:color w:val="FF0000"/>
          <w:lang w:val="ro-RO"/>
        </w:rPr>
      </w:pPr>
      <w:r w:rsidRPr="00C27DE0">
        <w:rPr>
          <w:rFonts w:eastAsia="Times New Roman" w:cs="Times New Roman"/>
          <w:color w:val="FF0000"/>
          <w:lang w:val="ro-RO"/>
        </w:rPr>
        <w:t>Procentul obiectelor incorect clasificate:</w:t>
      </w:r>
    </w:p>
    <w:p w:rsidR="000A5169" w:rsidRPr="00C27DE0" w:rsidRDefault="000A5169" w:rsidP="000A5169">
      <w:pPr>
        <w:pStyle w:val="ListParagraph"/>
        <w:spacing w:after="0" w:line="240" w:lineRule="auto"/>
        <w:jc w:val="both"/>
        <w:rPr>
          <w:rFonts w:eastAsia="Times New Roman" w:cs="Times New Roman"/>
          <w:color w:val="FF0000"/>
          <w:lang w:val="ro-RO"/>
        </w:rPr>
      </w:pPr>
    </w:p>
    <w:p w:rsidR="000A5169" w:rsidRPr="00C27DE0" w:rsidRDefault="000A5169" w:rsidP="000A5169">
      <w:pPr>
        <w:pStyle w:val="ListParagraph"/>
        <w:spacing w:after="0" w:line="240" w:lineRule="auto"/>
        <w:jc w:val="both"/>
        <w:rPr>
          <w:rFonts w:eastAsia="Times New Roman" w:cs="Times New Roman"/>
          <w:color w:val="FF0000"/>
          <w:lang w:val="ro-RO"/>
        </w:rPr>
      </w:pPr>
      <w:proofErr w:type="spellStart"/>
      <w:r w:rsidRPr="00C27DE0">
        <w:rPr>
          <w:rFonts w:eastAsia="Times New Roman" w:cs="Times New Roman"/>
          <w:color w:val="FF0000"/>
          <w:lang w:val="ro-RO"/>
        </w:rPr>
        <w:t>Pc</w:t>
      </w:r>
      <w:proofErr w:type="spellEnd"/>
      <w:r w:rsidRPr="00C27DE0">
        <w:rPr>
          <w:rFonts w:eastAsia="Times New Roman" w:cs="Times New Roman"/>
          <w:color w:val="FF0000"/>
          <w:lang w:val="ro-RO"/>
        </w:rPr>
        <w:t>=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FF0000"/>
                <w:lang w:val="ro-RO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="Times New Roman" w:hAnsi="Cambria Math" w:cs="Times New Roman"/>
                    <w:i/>
                    <w:color w:val="FF0000"/>
                    <w:lang w:val="ro-RO"/>
                  </w:rPr>
                </m:ctrlPr>
              </m:naryPr>
              <m:sub/>
              <m:sup/>
              <m:e>
                <m:r>
                  <w:rPr>
                    <w:rFonts w:ascii="Cambria Math" w:eastAsia="Times New Roman" w:hAnsi="Cambria Math" w:cs="Times New Roman"/>
                    <w:color w:val="FF0000"/>
                    <w:lang w:val="ro-RO"/>
                  </w:rPr>
                  <m:t>Tij</m:t>
                </m:r>
              </m:e>
            </m:nary>
          </m:num>
          <m:den>
            <m:r>
              <w:rPr>
                <w:rFonts w:ascii="Cambria Math" w:eastAsia="Times New Roman" w:hAnsi="Cambria Math" w:cs="Times New Roman"/>
                <w:color w:val="FF0000"/>
                <w:lang w:val="ro-RO"/>
              </w:rPr>
              <m:t>T</m:t>
            </m:r>
          </m:den>
        </m:f>
        <m:r>
          <w:rPr>
            <w:rFonts w:ascii="Cambria Math" w:eastAsia="Times New Roman" w:hAnsi="Cambria Math" w:cs="Times New Roman"/>
            <w:color w:val="FF0000"/>
            <w:lang w:val="ro-RO"/>
          </w:rPr>
          <m:t>=1</m:t>
        </m:r>
      </m:oMath>
      <w:r w:rsidRPr="00C27DE0">
        <w:rPr>
          <w:rFonts w:eastAsia="Times New Roman" w:cs="Times New Roman"/>
          <w:color w:val="FF0000"/>
          <w:lang w:val="ro-RO"/>
        </w:rPr>
        <w:t>/50=0.02</w:t>
      </w:r>
    </w:p>
    <w:p w:rsidR="000A5169" w:rsidRPr="00C27DE0" w:rsidRDefault="000A5169" w:rsidP="000A516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="Times New Roman" w:cs="Times New Roman"/>
          <w:color w:val="FF0000"/>
          <w:lang w:val="ro-RO"/>
        </w:rPr>
      </w:pPr>
      <w:r w:rsidRPr="00C27DE0">
        <w:rPr>
          <w:rFonts w:eastAsia="Times New Roman" w:cs="Times New Roman"/>
          <w:color w:val="FF0000"/>
          <w:lang w:val="ro-RO"/>
        </w:rPr>
        <w:t>In clasificarea pe baza scorurilor discriminat, o formă este clasificată în clasa pentru care se obține cel mai mare scor discriminant pentru acea formă (daca d</w:t>
      </w:r>
      <w:r w:rsidRPr="00C27DE0">
        <w:rPr>
          <w:rFonts w:eastAsia="Times New Roman" w:cs="Times New Roman"/>
          <w:color w:val="FF0000"/>
          <w:vertAlign w:val="subscript"/>
          <w:lang w:val="ro-RO"/>
        </w:rPr>
        <w:t>j</w:t>
      </w:r>
      <w:r w:rsidRPr="00C27DE0">
        <w:rPr>
          <w:rFonts w:eastAsia="Times New Roman" w:cs="Times New Roman"/>
          <w:color w:val="FF0000"/>
          <w:lang w:val="ro-RO"/>
        </w:rPr>
        <w:t>(x)≥d</w:t>
      </w:r>
      <w:r w:rsidRPr="00C27DE0">
        <w:rPr>
          <w:rFonts w:eastAsia="Times New Roman" w:cs="Times New Roman"/>
          <w:color w:val="FF0000"/>
          <w:vertAlign w:val="subscript"/>
          <w:lang w:val="ro-RO"/>
        </w:rPr>
        <w:t>i</w:t>
      </w:r>
      <w:r w:rsidRPr="00C27DE0">
        <w:rPr>
          <w:rFonts w:eastAsia="Times New Roman" w:cs="Times New Roman"/>
          <w:color w:val="FF0000"/>
          <w:lang w:val="ro-RO"/>
        </w:rPr>
        <w:t xml:space="preserve">(x), x va aparține formei </w:t>
      </w:r>
      <w:proofErr w:type="spellStart"/>
      <w:r w:rsidRPr="00C27DE0">
        <w:rPr>
          <w:rFonts w:eastAsia="Times New Roman" w:cs="Times New Roman"/>
          <w:color w:val="FF0000"/>
          <w:lang w:val="ro-RO"/>
        </w:rPr>
        <w:t>ω</w:t>
      </w:r>
      <w:r w:rsidRPr="00C27DE0">
        <w:rPr>
          <w:rFonts w:eastAsia="Times New Roman" w:cs="Times New Roman"/>
          <w:color w:val="FF0000"/>
          <w:vertAlign w:val="subscript"/>
          <w:lang w:val="ro-RO"/>
        </w:rPr>
        <w:t>j</w:t>
      </w:r>
      <w:proofErr w:type="spellEnd"/>
      <w:r w:rsidRPr="00C27DE0">
        <w:rPr>
          <w:rFonts w:eastAsia="Times New Roman" w:cs="Times New Roman"/>
          <w:color w:val="FF0000"/>
          <w:lang w:val="ro-RO"/>
        </w:rPr>
        <w:t>)</w:t>
      </w:r>
    </w:p>
    <w:p w:rsidR="000A5169" w:rsidRPr="00C27DE0" w:rsidRDefault="000A5169" w:rsidP="000A5169">
      <w:pPr>
        <w:pStyle w:val="ListParagraph"/>
        <w:spacing w:after="0" w:line="240" w:lineRule="auto"/>
        <w:jc w:val="both"/>
        <w:rPr>
          <w:rFonts w:eastAsia="Times New Roman" w:cs="Times New Roman"/>
          <w:color w:val="FF0000"/>
          <w:lang w:val="ro-RO"/>
        </w:rPr>
      </w:pPr>
    </w:p>
    <w:p w:rsidR="000A5169" w:rsidRPr="00C27DE0" w:rsidRDefault="000A5169" w:rsidP="000A5169">
      <w:pPr>
        <w:pStyle w:val="ListParagraph"/>
        <w:spacing w:after="0" w:line="240" w:lineRule="auto"/>
        <w:jc w:val="both"/>
        <w:rPr>
          <w:rFonts w:eastAsia="Times New Roman" w:cs="Times New Roman"/>
          <w:color w:val="FF0000"/>
          <w:lang w:val="ro-RO"/>
        </w:rPr>
      </w:pPr>
      <w:r w:rsidRPr="00C27DE0">
        <w:rPr>
          <w:rFonts w:eastAsia="Times New Roman" w:cs="Times New Roman"/>
          <w:color w:val="FF0000"/>
          <w:lang w:val="ro-RO"/>
        </w:rPr>
        <w:t>d</w:t>
      </w:r>
      <w:r w:rsidRPr="00C27DE0">
        <w:rPr>
          <w:rFonts w:eastAsia="Times New Roman" w:cs="Times New Roman"/>
          <w:color w:val="FF0000"/>
          <w:vertAlign w:val="subscript"/>
          <w:lang w:val="ro-RO"/>
        </w:rPr>
        <w:t>1</w:t>
      </w:r>
      <w:r w:rsidRPr="00C27DE0">
        <w:rPr>
          <w:rFonts w:eastAsia="Times New Roman" w:cs="Times New Roman"/>
          <w:color w:val="FF0000"/>
          <w:lang w:val="ro-RO"/>
        </w:rPr>
        <w:t>(m)= -1.5-1.38*2-1.88*1.5-1.16*0.7-0.46*1.3=-8,49</w:t>
      </w:r>
    </w:p>
    <w:p w:rsidR="000A5169" w:rsidRPr="00C27DE0" w:rsidRDefault="000A5169" w:rsidP="000A5169">
      <w:pPr>
        <w:pStyle w:val="ListParagraph"/>
        <w:spacing w:after="0" w:line="240" w:lineRule="auto"/>
        <w:jc w:val="both"/>
        <w:rPr>
          <w:rFonts w:eastAsia="Times New Roman" w:cs="Times New Roman"/>
          <w:color w:val="FF0000"/>
          <w:lang w:val="ro-RO"/>
        </w:rPr>
      </w:pPr>
      <w:r w:rsidRPr="00C27DE0">
        <w:rPr>
          <w:rFonts w:eastAsia="Times New Roman" w:cs="Times New Roman"/>
          <w:color w:val="FF0000"/>
          <w:lang w:val="ro-RO"/>
        </w:rPr>
        <w:t>d</w:t>
      </w:r>
      <w:r w:rsidRPr="00C27DE0">
        <w:rPr>
          <w:rFonts w:eastAsia="Times New Roman" w:cs="Times New Roman"/>
          <w:color w:val="FF0000"/>
          <w:vertAlign w:val="subscript"/>
          <w:lang w:val="ro-RO"/>
        </w:rPr>
        <w:t>2</w:t>
      </w:r>
      <w:r w:rsidRPr="00C27DE0">
        <w:rPr>
          <w:rFonts w:eastAsia="Times New Roman" w:cs="Times New Roman"/>
          <w:color w:val="FF0000"/>
          <w:lang w:val="ro-RO"/>
        </w:rPr>
        <w:t>(m)=-3.05-1.2*2+0.19*1.5+3.86*0.7-0.44*1.3=-3.035</w:t>
      </w:r>
    </w:p>
    <w:p w:rsidR="000A5169" w:rsidRPr="00C27DE0" w:rsidRDefault="000A5169" w:rsidP="000A5169">
      <w:pPr>
        <w:pStyle w:val="ListParagraph"/>
        <w:spacing w:after="0" w:line="240" w:lineRule="auto"/>
        <w:jc w:val="both"/>
        <w:rPr>
          <w:rFonts w:eastAsia="Times New Roman" w:cs="Times New Roman"/>
          <w:color w:val="FF0000"/>
          <w:lang w:val="ro-RO"/>
        </w:rPr>
      </w:pPr>
      <w:r w:rsidRPr="00C27DE0">
        <w:rPr>
          <w:rFonts w:eastAsia="Times New Roman" w:cs="Times New Roman"/>
          <w:color w:val="FF0000"/>
          <w:lang w:val="ro-RO"/>
        </w:rPr>
        <w:t>d</w:t>
      </w:r>
      <w:r w:rsidRPr="00C27DE0">
        <w:rPr>
          <w:rFonts w:eastAsia="Times New Roman" w:cs="Times New Roman"/>
          <w:color w:val="FF0000"/>
          <w:vertAlign w:val="subscript"/>
          <w:lang w:val="ro-RO"/>
        </w:rPr>
        <w:t>3</w:t>
      </w:r>
      <w:r w:rsidRPr="00C27DE0">
        <w:rPr>
          <w:rFonts w:eastAsia="Times New Roman" w:cs="Times New Roman"/>
          <w:color w:val="FF0000"/>
          <w:lang w:val="ro-RO"/>
        </w:rPr>
        <w:t>(m)=-2.1+2.34*2+2.08*1.5-1.01*0.7+0.8*1.3=6.033</w:t>
      </w:r>
    </w:p>
    <w:p w:rsidR="000A5169" w:rsidRPr="00C27DE0" w:rsidRDefault="000A5169" w:rsidP="000A5169">
      <w:pPr>
        <w:pStyle w:val="ListParagraph"/>
        <w:spacing w:after="0" w:line="240" w:lineRule="auto"/>
        <w:jc w:val="both"/>
        <w:rPr>
          <w:rFonts w:eastAsia="Times New Roman" w:cs="Times New Roman"/>
          <w:color w:val="FF0000"/>
          <w:lang w:val="ro-RO"/>
        </w:rPr>
      </w:pPr>
    </w:p>
    <w:p w:rsidR="000A5169" w:rsidRPr="00C27DE0" w:rsidRDefault="000A5169" w:rsidP="000A5169">
      <w:pPr>
        <w:pStyle w:val="ListParagraph"/>
        <w:spacing w:after="0" w:line="240" w:lineRule="auto"/>
        <w:jc w:val="both"/>
        <w:rPr>
          <w:rFonts w:eastAsia="Times New Roman" w:cs="Times New Roman"/>
          <w:color w:val="FF0000"/>
          <w:lang w:val="ro-RO"/>
        </w:rPr>
      </w:pPr>
      <w:r w:rsidRPr="00C27DE0">
        <w:rPr>
          <w:rFonts w:eastAsia="Times New Roman" w:cs="Times New Roman"/>
          <w:color w:val="FF0000"/>
          <w:lang w:val="ro-RO"/>
        </w:rPr>
        <w:t>d</w:t>
      </w:r>
      <w:r w:rsidRPr="00C27DE0">
        <w:rPr>
          <w:rFonts w:eastAsia="Times New Roman" w:cs="Times New Roman"/>
          <w:color w:val="FF0000"/>
          <w:vertAlign w:val="subscript"/>
          <w:lang w:val="ro-RO"/>
        </w:rPr>
        <w:t>3</w:t>
      </w:r>
      <w:r w:rsidRPr="00C27DE0">
        <w:rPr>
          <w:rFonts w:eastAsia="Times New Roman" w:cs="Times New Roman"/>
          <w:color w:val="FF0000"/>
          <w:lang w:val="ro-RO"/>
        </w:rPr>
        <w:t>(m) &gt; d</w:t>
      </w:r>
      <w:r w:rsidRPr="00C27DE0">
        <w:rPr>
          <w:rFonts w:eastAsia="Times New Roman" w:cs="Times New Roman"/>
          <w:color w:val="FF0000"/>
          <w:vertAlign w:val="subscript"/>
          <w:lang w:val="ro-RO"/>
        </w:rPr>
        <w:t>2</w:t>
      </w:r>
      <w:r w:rsidRPr="00C27DE0">
        <w:rPr>
          <w:rFonts w:eastAsia="Times New Roman" w:cs="Times New Roman"/>
          <w:color w:val="FF0000"/>
          <w:lang w:val="ro-RO"/>
        </w:rPr>
        <w:t>(m)&gt; d</w:t>
      </w:r>
      <w:r w:rsidRPr="00C27DE0">
        <w:rPr>
          <w:rFonts w:eastAsia="Times New Roman" w:cs="Times New Roman"/>
          <w:color w:val="FF0000"/>
          <w:vertAlign w:val="subscript"/>
          <w:lang w:val="ro-RO"/>
        </w:rPr>
        <w:t>1</w:t>
      </w:r>
      <w:r w:rsidRPr="00C27DE0">
        <w:rPr>
          <w:rFonts w:eastAsia="Times New Roman" w:cs="Times New Roman"/>
          <w:color w:val="FF0000"/>
          <w:lang w:val="ro-RO"/>
        </w:rPr>
        <w:t xml:space="preserve">(m) → forma va </w:t>
      </w:r>
      <w:proofErr w:type="spellStart"/>
      <w:r w:rsidRPr="00C27DE0">
        <w:rPr>
          <w:rFonts w:eastAsia="Times New Roman" w:cs="Times New Roman"/>
          <w:color w:val="FF0000"/>
          <w:lang w:val="ro-RO"/>
        </w:rPr>
        <w:t>apartine</w:t>
      </w:r>
      <w:proofErr w:type="spellEnd"/>
      <w:r w:rsidRPr="00C27DE0">
        <w:rPr>
          <w:rFonts w:eastAsia="Times New Roman" w:cs="Times New Roman"/>
          <w:color w:val="FF0000"/>
          <w:lang w:val="ro-RO"/>
        </w:rPr>
        <w:t xml:space="preserve"> clasei 3</w:t>
      </w:r>
    </w:p>
    <w:p w:rsidR="00045C70" w:rsidRDefault="000A5169">
      <w:bookmarkStart w:id="0" w:name="_GoBack"/>
      <w:bookmarkEnd w:id="0"/>
    </w:p>
    <w:sectPr w:rsidR="00045C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1D732D"/>
    <w:multiLevelType w:val="hybridMultilevel"/>
    <w:tmpl w:val="483A51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661396"/>
    <w:multiLevelType w:val="hybridMultilevel"/>
    <w:tmpl w:val="AF92E1B8"/>
    <w:lvl w:ilvl="0" w:tplc="DBB2C478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37247E"/>
    <w:multiLevelType w:val="hybridMultilevel"/>
    <w:tmpl w:val="446C5890"/>
    <w:lvl w:ilvl="0" w:tplc="0B261696">
      <w:start w:val="1"/>
      <w:numFmt w:val="lowerLetter"/>
      <w:suff w:val="space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8FC"/>
    <w:rsid w:val="000A5169"/>
    <w:rsid w:val="001B68FC"/>
    <w:rsid w:val="00D27C99"/>
    <w:rsid w:val="00EF5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EB80FA-AE8E-4C2C-A0C6-4E9996C85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51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51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250</Words>
  <Characters>1426</Characters>
  <Application>Microsoft Office Word</Application>
  <DocSecurity>0</DocSecurity>
  <Lines>11</Lines>
  <Paragraphs>3</Paragraphs>
  <ScaleCrop>false</ScaleCrop>
  <Company/>
  <LinksUpToDate>false</LinksUpToDate>
  <CharactersWithSpaces>1673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Alex.A</dc:creator>
  <cp:keywords/>
  <dc:description/>
  <cp:lastModifiedBy>Alex.A</cp:lastModifiedBy>
  <cp:revision>2</cp:revision>
  <dcterms:created xsi:type="dcterms:W3CDTF">2016-12-17T11:11:00Z</dcterms:created>
  <dcterms:modified xsi:type="dcterms:W3CDTF">2016-12-17T11:11:00Z</dcterms:modified>
</cp:coreProperties>
</file>