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672" w:rsidRDefault="00E86672" w:rsidP="00E86672">
      <w:pPr>
        <w:pStyle w:val="Heading1"/>
        <w:rPr>
          <w:lang w:val="nl-BE"/>
        </w:rPr>
      </w:pPr>
      <w:r w:rsidRPr="00E86672">
        <w:rPr>
          <w:lang w:val="nl-BE"/>
        </w:rPr>
        <w:t>Voorstelling van het stagebedrijf</w:t>
      </w:r>
    </w:p>
    <w:p w:rsidR="00FB51A1" w:rsidRDefault="00FB51A1" w:rsidP="00FB51A1">
      <w:pPr>
        <w:rPr>
          <w:lang w:val="nl-BE"/>
        </w:rPr>
      </w:pPr>
    </w:p>
    <w:p w:rsidR="00FB51A1" w:rsidRDefault="00FB51A1" w:rsidP="00FB51A1">
      <w:pPr>
        <w:pStyle w:val="Heading2"/>
        <w:rPr>
          <w:lang w:val="nl-BE"/>
        </w:rPr>
      </w:pPr>
      <w:r>
        <w:rPr>
          <w:lang w:val="nl-BE"/>
        </w:rPr>
        <w:t>ISO</w:t>
      </w:r>
      <w:r w:rsidR="00D81674">
        <w:rPr>
          <w:lang w:val="nl-BE"/>
        </w:rPr>
        <w:t xml:space="preserve"> 9001</w:t>
      </w:r>
    </w:p>
    <w:p w:rsidR="00560615" w:rsidRDefault="00560615" w:rsidP="00560615">
      <w:pPr>
        <w:rPr>
          <w:lang w:val="nl-BE"/>
        </w:rPr>
      </w:pPr>
    </w:p>
    <w:p w:rsidR="00630878" w:rsidRDefault="00560615" w:rsidP="00560615">
      <w:pPr>
        <w:rPr>
          <w:lang w:val="nl-BE"/>
        </w:rPr>
      </w:pPr>
      <w:proofErr w:type="spellStart"/>
      <w:r>
        <w:rPr>
          <w:lang w:val="nl-BE"/>
        </w:rPr>
        <w:t>Icorda</w:t>
      </w:r>
      <w:proofErr w:type="spellEnd"/>
      <w:r>
        <w:rPr>
          <w:lang w:val="nl-BE"/>
        </w:rPr>
        <w:t xml:space="preserve"> is ISO 9001</w:t>
      </w:r>
      <w:r w:rsidR="00F33D49">
        <w:rPr>
          <w:lang w:val="nl-BE"/>
        </w:rPr>
        <w:t>:2015</w:t>
      </w:r>
      <w:r>
        <w:rPr>
          <w:lang w:val="nl-BE"/>
        </w:rPr>
        <w:t xml:space="preserve"> gecertificeerd en toont daarmee aan dat ze gestructureerd en kwalitatief tewerk gaan. In 2005 behaalde het bedrijf dit certificaat door te voldoen aan de nodige voorwaarden. Sindsdien heeft het bedrijf zijn medewerkers goed opgeleid om -in de mate van het mogelijke- te werken met een oog </w:t>
      </w:r>
      <w:r w:rsidR="00B90F21">
        <w:rPr>
          <w:lang w:val="nl-BE"/>
        </w:rPr>
        <w:t>voor</w:t>
      </w:r>
      <w:r>
        <w:rPr>
          <w:lang w:val="nl-BE"/>
        </w:rPr>
        <w:t xml:space="preserve"> de normen en waarden van de ISO.</w:t>
      </w:r>
    </w:p>
    <w:p w:rsidR="00560615" w:rsidRDefault="009F1306" w:rsidP="00560615">
      <w:pPr>
        <w:rPr>
          <w:lang w:val="nl-BE"/>
        </w:rPr>
      </w:pPr>
      <w:r>
        <w:rPr>
          <w:lang w:val="nl-BE"/>
        </w:rPr>
        <w:t>ISO 9001 streeft voornamelijk naar een goede werkstructuur en het bekomen van kwalitatieve eindproducten en diensten voor een maximale klanttevredenheid.</w:t>
      </w:r>
      <w:r w:rsidR="003564CB">
        <w:rPr>
          <w:lang w:val="nl-BE"/>
        </w:rPr>
        <w:t xml:space="preserve"> Het is een internationale standaard met lokale herkenning, dat haalbaar is voor elk bedrijf ongeacht de grootte of omzet ervan.</w:t>
      </w:r>
    </w:p>
    <w:p w:rsidR="00560615" w:rsidRDefault="00B90F21" w:rsidP="00560615">
      <w:pPr>
        <w:rPr>
          <w:lang w:val="nl-BE"/>
        </w:rPr>
      </w:pPr>
      <w:r>
        <w:rPr>
          <w:lang w:val="nl-BE"/>
        </w:rPr>
        <w:t>Voor het behalen van het ISO 9001 certificaat wordt de aandacht voornamelijk gericht op het volgende:</w:t>
      </w:r>
    </w:p>
    <w:p w:rsidR="00560615" w:rsidRDefault="00B90F21" w:rsidP="00560615">
      <w:pPr>
        <w:pStyle w:val="ListParagraph"/>
        <w:numPr>
          <w:ilvl w:val="0"/>
          <w:numId w:val="1"/>
        </w:numPr>
        <w:rPr>
          <w:lang w:val="nl-BE"/>
        </w:rPr>
      </w:pPr>
      <w:r>
        <w:rPr>
          <w:lang w:val="nl-BE"/>
        </w:rPr>
        <w:t>“Customer focus”</w:t>
      </w:r>
    </w:p>
    <w:p w:rsidR="00B90F21" w:rsidRDefault="00B90F21" w:rsidP="00560615">
      <w:pPr>
        <w:pStyle w:val="ListParagraph"/>
        <w:numPr>
          <w:ilvl w:val="0"/>
          <w:numId w:val="1"/>
        </w:numPr>
        <w:rPr>
          <w:lang w:val="nl-BE"/>
        </w:rPr>
      </w:pPr>
      <w:r>
        <w:rPr>
          <w:lang w:val="nl-BE"/>
        </w:rPr>
        <w:t>“</w:t>
      </w:r>
      <w:proofErr w:type="spellStart"/>
      <w:r>
        <w:rPr>
          <w:lang w:val="nl-BE"/>
        </w:rPr>
        <w:t>Leadership</w:t>
      </w:r>
      <w:proofErr w:type="spellEnd"/>
      <w:r>
        <w:rPr>
          <w:lang w:val="nl-BE"/>
        </w:rPr>
        <w:t>”</w:t>
      </w:r>
    </w:p>
    <w:p w:rsidR="00B90F21" w:rsidRDefault="00B90F21" w:rsidP="00560615">
      <w:pPr>
        <w:pStyle w:val="ListParagraph"/>
        <w:numPr>
          <w:ilvl w:val="0"/>
          <w:numId w:val="1"/>
        </w:numPr>
        <w:rPr>
          <w:lang w:val="nl-BE"/>
        </w:rPr>
      </w:pPr>
      <w:r>
        <w:rPr>
          <w:lang w:val="nl-BE"/>
        </w:rPr>
        <w:t xml:space="preserve">“Engagement of </w:t>
      </w:r>
      <w:proofErr w:type="spellStart"/>
      <w:r>
        <w:rPr>
          <w:lang w:val="nl-BE"/>
        </w:rPr>
        <w:t>people</w:t>
      </w:r>
      <w:proofErr w:type="spellEnd"/>
      <w:r>
        <w:rPr>
          <w:lang w:val="nl-BE"/>
        </w:rPr>
        <w:t>”</w:t>
      </w:r>
    </w:p>
    <w:p w:rsidR="00B90F21" w:rsidRDefault="00B90F21" w:rsidP="00560615">
      <w:pPr>
        <w:pStyle w:val="ListParagraph"/>
        <w:numPr>
          <w:ilvl w:val="0"/>
          <w:numId w:val="1"/>
        </w:numPr>
        <w:rPr>
          <w:lang w:val="nl-BE"/>
        </w:rPr>
      </w:pPr>
      <w:r>
        <w:rPr>
          <w:lang w:val="nl-BE"/>
        </w:rPr>
        <w:t>“</w:t>
      </w:r>
      <w:proofErr w:type="spellStart"/>
      <w:r>
        <w:rPr>
          <w:lang w:val="nl-BE"/>
        </w:rPr>
        <w:t>Process</w:t>
      </w:r>
      <w:proofErr w:type="spellEnd"/>
      <w:r>
        <w:rPr>
          <w:lang w:val="nl-BE"/>
        </w:rPr>
        <w:t xml:space="preserve"> approach”</w:t>
      </w:r>
    </w:p>
    <w:p w:rsidR="00B90F21" w:rsidRDefault="00B90F21" w:rsidP="00560615">
      <w:pPr>
        <w:pStyle w:val="ListParagraph"/>
        <w:numPr>
          <w:ilvl w:val="0"/>
          <w:numId w:val="1"/>
        </w:numPr>
        <w:rPr>
          <w:lang w:val="nl-BE"/>
        </w:rPr>
      </w:pPr>
      <w:r>
        <w:rPr>
          <w:lang w:val="nl-BE"/>
        </w:rPr>
        <w:t>“</w:t>
      </w:r>
      <w:proofErr w:type="spellStart"/>
      <w:r>
        <w:rPr>
          <w:lang w:val="nl-BE"/>
        </w:rPr>
        <w:t>Improvement</w:t>
      </w:r>
      <w:proofErr w:type="spellEnd"/>
      <w:r>
        <w:rPr>
          <w:lang w:val="nl-BE"/>
        </w:rPr>
        <w:t>”</w:t>
      </w:r>
    </w:p>
    <w:p w:rsidR="00B90F21" w:rsidRDefault="00B90F21" w:rsidP="00560615">
      <w:pPr>
        <w:pStyle w:val="ListParagraph"/>
        <w:numPr>
          <w:ilvl w:val="0"/>
          <w:numId w:val="1"/>
        </w:numPr>
        <w:rPr>
          <w:lang w:val="nl-BE"/>
        </w:rPr>
      </w:pPr>
      <w:r>
        <w:rPr>
          <w:lang w:val="nl-BE"/>
        </w:rPr>
        <w:t>“</w:t>
      </w:r>
      <w:proofErr w:type="spellStart"/>
      <w:r>
        <w:rPr>
          <w:lang w:val="nl-BE"/>
        </w:rPr>
        <w:t>Evidence-based</w:t>
      </w:r>
      <w:proofErr w:type="spellEnd"/>
      <w:r>
        <w:rPr>
          <w:lang w:val="nl-BE"/>
        </w:rPr>
        <w:t xml:space="preserve"> </w:t>
      </w:r>
      <w:proofErr w:type="spellStart"/>
      <w:r>
        <w:rPr>
          <w:lang w:val="nl-BE"/>
        </w:rPr>
        <w:t>decission</w:t>
      </w:r>
      <w:proofErr w:type="spellEnd"/>
      <w:r>
        <w:rPr>
          <w:lang w:val="nl-BE"/>
        </w:rPr>
        <w:t xml:space="preserve"> making”</w:t>
      </w:r>
    </w:p>
    <w:p w:rsidR="00B90F21" w:rsidRDefault="00B90F21" w:rsidP="00560615">
      <w:pPr>
        <w:pStyle w:val="ListParagraph"/>
        <w:numPr>
          <w:ilvl w:val="0"/>
          <w:numId w:val="1"/>
        </w:numPr>
        <w:rPr>
          <w:lang w:val="nl-BE"/>
        </w:rPr>
      </w:pPr>
      <w:r>
        <w:rPr>
          <w:lang w:val="nl-BE"/>
        </w:rPr>
        <w:t>“</w:t>
      </w:r>
      <w:proofErr w:type="spellStart"/>
      <w:r>
        <w:rPr>
          <w:lang w:val="nl-BE"/>
        </w:rPr>
        <w:t>Relationship</w:t>
      </w:r>
      <w:proofErr w:type="spellEnd"/>
      <w:r>
        <w:rPr>
          <w:lang w:val="nl-BE"/>
        </w:rPr>
        <w:t xml:space="preserve"> management”</w:t>
      </w:r>
    </w:p>
    <w:p w:rsidR="00B90F21" w:rsidRDefault="00B90F21" w:rsidP="00B90F21">
      <w:pPr>
        <w:rPr>
          <w:lang w:val="nl-BE"/>
        </w:rPr>
      </w:pPr>
      <w:r>
        <w:rPr>
          <w:lang w:val="nl-BE"/>
        </w:rPr>
        <w:t>Deze vormen de zeven “</w:t>
      </w:r>
      <w:proofErr w:type="spellStart"/>
      <w:r w:rsidR="00804F61">
        <w:rPr>
          <w:lang w:val="nl-BE"/>
        </w:rPr>
        <w:t>Quality</w:t>
      </w:r>
      <w:proofErr w:type="spellEnd"/>
      <w:r w:rsidR="00804F61">
        <w:rPr>
          <w:lang w:val="nl-BE"/>
        </w:rPr>
        <w:t xml:space="preserve"> Management </w:t>
      </w:r>
      <w:proofErr w:type="spellStart"/>
      <w:r w:rsidR="00804F61">
        <w:rPr>
          <w:lang w:val="nl-BE"/>
        </w:rPr>
        <w:t>P</w:t>
      </w:r>
      <w:r>
        <w:rPr>
          <w:lang w:val="nl-BE"/>
        </w:rPr>
        <w:t>rinciples</w:t>
      </w:r>
      <w:proofErr w:type="spellEnd"/>
      <w:r>
        <w:rPr>
          <w:lang w:val="nl-BE"/>
        </w:rPr>
        <w:t>” (QMP) van de ISO 9001 norm.</w:t>
      </w:r>
    </w:p>
    <w:p w:rsidR="00B90F21" w:rsidRDefault="00804F61" w:rsidP="00B90F21">
      <w:pPr>
        <w:rPr>
          <w:lang w:val="nl-NL"/>
        </w:rPr>
      </w:pPr>
      <w:r w:rsidRPr="00804F61">
        <w:rPr>
          <w:lang w:val="nl-NL"/>
        </w:rPr>
        <w:t>Het “</w:t>
      </w:r>
      <w:proofErr w:type="spellStart"/>
      <w:r w:rsidRPr="00804F61">
        <w:rPr>
          <w:lang w:val="nl-NL"/>
        </w:rPr>
        <w:t>Quality</w:t>
      </w:r>
      <w:proofErr w:type="spellEnd"/>
      <w:r w:rsidRPr="00804F61">
        <w:rPr>
          <w:lang w:val="nl-NL"/>
        </w:rPr>
        <w:t xml:space="preserve"> management systems – </w:t>
      </w:r>
      <w:proofErr w:type="spellStart"/>
      <w:r w:rsidRPr="00804F61">
        <w:rPr>
          <w:lang w:val="nl-NL"/>
        </w:rPr>
        <w:t>Requirements</w:t>
      </w:r>
      <w:proofErr w:type="spellEnd"/>
      <w:r w:rsidRPr="00804F61">
        <w:rPr>
          <w:lang w:val="nl-NL"/>
        </w:rPr>
        <w:t xml:space="preserve">” document bevat alle </w:t>
      </w:r>
      <w:r>
        <w:rPr>
          <w:lang w:val="nl-NL"/>
        </w:rPr>
        <w:t>informatie</w:t>
      </w:r>
      <w:r w:rsidRPr="00804F61">
        <w:rPr>
          <w:lang w:val="nl-NL"/>
        </w:rPr>
        <w:t xml:space="preserve"> waarmee het bedrijf rekening moet houden om kwalitatief werk te kunnen leveren en het ISO 9001:2015</w:t>
      </w:r>
      <w:r>
        <w:rPr>
          <w:lang w:val="nl-NL"/>
        </w:rPr>
        <w:t xml:space="preserve"> certificaat te kunnen behalen.</w:t>
      </w:r>
    </w:p>
    <w:p w:rsidR="00804F61" w:rsidRDefault="00322018" w:rsidP="00B90F21">
      <w:pPr>
        <w:rPr>
          <w:lang w:val="nl-NL"/>
        </w:rPr>
      </w:pPr>
      <w:bookmarkStart w:id="0" w:name="_GoBack"/>
      <w:bookmarkEnd w:id="0"/>
      <w:r>
        <w:rPr>
          <w:lang w:val="nl-NL"/>
        </w:rPr>
        <w:t xml:space="preserve">Ieder jaar wordt er vanuit de ISO een opvolgingsnazicht (follow-up audit) gepland. Het certificaat heeft een geldigheidsduur van 3 jaar om de 3 jaar is er dus nood aan een </w:t>
      </w:r>
      <w:proofErr w:type="spellStart"/>
      <w:r>
        <w:rPr>
          <w:lang w:val="nl-NL"/>
        </w:rPr>
        <w:t>hercertificering</w:t>
      </w:r>
      <w:proofErr w:type="spellEnd"/>
      <w:r>
        <w:rPr>
          <w:lang w:val="nl-NL"/>
        </w:rPr>
        <w:t>.</w:t>
      </w:r>
    </w:p>
    <w:p w:rsidR="00630878" w:rsidRPr="00804F61" w:rsidRDefault="00630878" w:rsidP="00B90F21">
      <w:pPr>
        <w:rPr>
          <w:lang w:val="nl-NL"/>
        </w:rPr>
      </w:pPr>
    </w:p>
    <w:p w:rsidR="00FB51A1" w:rsidRPr="00804F61" w:rsidRDefault="00FB51A1" w:rsidP="00FB51A1">
      <w:pPr>
        <w:rPr>
          <w:lang w:val="nl-NL"/>
        </w:rPr>
      </w:pPr>
    </w:p>
    <w:p w:rsidR="00FB51A1" w:rsidRDefault="00FB51A1" w:rsidP="00FB51A1">
      <w:pPr>
        <w:pStyle w:val="Heading2"/>
        <w:rPr>
          <w:lang w:val="nl-BE"/>
        </w:rPr>
      </w:pPr>
      <w:r>
        <w:rPr>
          <w:lang w:val="nl-BE"/>
        </w:rPr>
        <w:t>Bedrijfsstructuur</w:t>
      </w:r>
    </w:p>
    <w:p w:rsidR="006925E3" w:rsidRPr="00B4444F" w:rsidRDefault="006925E3" w:rsidP="006925E3">
      <w:pPr>
        <w:pStyle w:val="Heading3"/>
      </w:pPr>
      <w:r w:rsidRPr="00B4444F">
        <w:t>CEO</w:t>
      </w:r>
    </w:p>
    <w:p w:rsidR="006925E3" w:rsidRPr="00B4444F" w:rsidRDefault="006925E3" w:rsidP="006925E3">
      <w:pPr>
        <w:pStyle w:val="Heading3"/>
      </w:pPr>
      <w:r w:rsidRPr="00B4444F">
        <w:t>Finance</w:t>
      </w:r>
      <w:r w:rsidR="00B4444F" w:rsidRPr="00B4444F">
        <w:t xml:space="preserve"> &amp; Administration</w:t>
      </w:r>
    </w:p>
    <w:p w:rsidR="006925E3" w:rsidRPr="00B4444F" w:rsidRDefault="006925E3" w:rsidP="006925E3">
      <w:pPr>
        <w:pStyle w:val="Heading3"/>
      </w:pPr>
      <w:r w:rsidRPr="00B4444F">
        <w:t>Sales</w:t>
      </w:r>
      <w:r w:rsidR="00B4444F" w:rsidRPr="00B4444F">
        <w:t>/Customer Care</w:t>
      </w:r>
    </w:p>
    <w:p w:rsidR="006925E3" w:rsidRDefault="006925E3" w:rsidP="006925E3">
      <w:pPr>
        <w:pStyle w:val="Heading3"/>
        <w:rPr>
          <w:lang w:val="nl-BE"/>
        </w:rPr>
      </w:pPr>
      <w:r>
        <w:rPr>
          <w:lang w:val="nl-BE"/>
        </w:rPr>
        <w:t>Development</w:t>
      </w:r>
    </w:p>
    <w:p w:rsidR="006925E3" w:rsidRPr="006925E3" w:rsidRDefault="006925E3" w:rsidP="006925E3">
      <w:pPr>
        <w:pStyle w:val="Heading3"/>
        <w:rPr>
          <w:lang w:val="nl-BE"/>
        </w:rPr>
      </w:pPr>
      <w:r>
        <w:rPr>
          <w:lang w:val="nl-BE"/>
        </w:rPr>
        <w:t>Operations</w:t>
      </w:r>
    </w:p>
    <w:p w:rsidR="00FB51A1" w:rsidRDefault="00FB51A1" w:rsidP="00FB51A1">
      <w:pPr>
        <w:rPr>
          <w:lang w:val="nl-BE"/>
        </w:rPr>
      </w:pPr>
    </w:p>
    <w:p w:rsidR="00FB51A1" w:rsidRDefault="00B4444F" w:rsidP="00FB51A1">
      <w:pPr>
        <w:pStyle w:val="Heading2"/>
        <w:rPr>
          <w:lang w:val="nl-BE"/>
        </w:rPr>
      </w:pPr>
      <w:r>
        <w:rPr>
          <w:lang w:val="nl-BE"/>
        </w:rPr>
        <w:lastRenderedPageBreak/>
        <w:t>W</w:t>
      </w:r>
      <w:r w:rsidR="00FB51A1">
        <w:rPr>
          <w:lang w:val="nl-BE"/>
        </w:rPr>
        <w:t>erking</w:t>
      </w:r>
    </w:p>
    <w:p w:rsidR="00B4444F" w:rsidRDefault="00B4444F" w:rsidP="00B4444F">
      <w:pPr>
        <w:pStyle w:val="Heading3"/>
        <w:rPr>
          <w:lang w:val="nl-BE"/>
        </w:rPr>
      </w:pPr>
      <w:r>
        <w:rPr>
          <w:lang w:val="nl-BE"/>
        </w:rPr>
        <w:t>Missie</w:t>
      </w:r>
    </w:p>
    <w:p w:rsidR="00B4444F" w:rsidRDefault="00B4444F" w:rsidP="00B4444F">
      <w:pPr>
        <w:pStyle w:val="Heading3"/>
      </w:pPr>
      <w:r>
        <w:t>ICT Infrastructure foundation</w:t>
      </w:r>
    </w:p>
    <w:p w:rsidR="00B4444F" w:rsidRPr="00B4444F" w:rsidRDefault="00B4444F" w:rsidP="00B4444F">
      <w:pPr>
        <w:pStyle w:val="Heading3"/>
      </w:pPr>
      <w:r>
        <w:t>Advanced ICT Infrastructure</w:t>
      </w:r>
    </w:p>
    <w:p w:rsidR="00B4444F" w:rsidRPr="00B4444F" w:rsidRDefault="00B4444F" w:rsidP="00B4444F">
      <w:pPr>
        <w:pStyle w:val="Heading3"/>
        <w:rPr>
          <w:lang w:val="nl-BE"/>
        </w:rPr>
      </w:pPr>
      <w:r>
        <w:rPr>
          <w:lang w:val="nl-BE"/>
        </w:rPr>
        <w:t>Applications</w:t>
      </w:r>
    </w:p>
    <w:p w:rsidR="00B4444F" w:rsidRDefault="00B4444F" w:rsidP="00B4444F">
      <w:pPr>
        <w:pStyle w:val="Heading3"/>
        <w:rPr>
          <w:lang w:val="nl-BE"/>
        </w:rPr>
      </w:pPr>
      <w:r>
        <w:rPr>
          <w:lang w:val="nl-BE"/>
        </w:rPr>
        <w:t>Partners</w:t>
      </w:r>
    </w:p>
    <w:p w:rsidR="00B4444F" w:rsidRPr="00B4444F" w:rsidRDefault="00B4444F" w:rsidP="00B4444F">
      <w:pPr>
        <w:rPr>
          <w:lang w:val="nl-BE"/>
        </w:rPr>
      </w:pPr>
    </w:p>
    <w:p w:rsidR="006925E3" w:rsidRDefault="006925E3" w:rsidP="006925E3">
      <w:pPr>
        <w:pStyle w:val="Heading2"/>
        <w:rPr>
          <w:lang w:val="nl-BE"/>
        </w:rPr>
      </w:pPr>
      <w:r>
        <w:rPr>
          <w:lang w:val="nl-BE"/>
        </w:rPr>
        <w:t>Contact</w:t>
      </w:r>
    </w:p>
    <w:p w:rsidR="00FB51A1" w:rsidRPr="00FB51A1" w:rsidRDefault="00FB51A1" w:rsidP="00FB51A1">
      <w:pPr>
        <w:rPr>
          <w:lang w:val="nl-BE"/>
        </w:rPr>
      </w:pPr>
    </w:p>
    <w:p w:rsidR="00E86672" w:rsidRPr="00E86672" w:rsidRDefault="00E86672" w:rsidP="00E86672">
      <w:pPr>
        <w:rPr>
          <w:rFonts w:asciiTheme="majorHAnsi" w:eastAsiaTheme="majorEastAsia" w:hAnsiTheme="majorHAnsi" w:cstheme="majorBidi"/>
          <w:color w:val="2E74B5" w:themeColor="accent1" w:themeShade="BF"/>
          <w:sz w:val="32"/>
          <w:szCs w:val="32"/>
          <w:lang w:val="nl-BE"/>
        </w:rPr>
      </w:pPr>
      <w:r w:rsidRPr="00E86672">
        <w:rPr>
          <w:lang w:val="nl-BE"/>
        </w:rPr>
        <w:br w:type="page"/>
      </w:r>
    </w:p>
    <w:p w:rsidR="00E86672" w:rsidRPr="00E86672" w:rsidRDefault="00E86672" w:rsidP="00E86672">
      <w:pPr>
        <w:pStyle w:val="Heading1"/>
        <w:rPr>
          <w:lang w:val="nl-BE"/>
        </w:rPr>
      </w:pPr>
      <w:r w:rsidRPr="00E86672">
        <w:rPr>
          <w:lang w:val="nl-BE"/>
        </w:rPr>
        <w:lastRenderedPageBreak/>
        <w:t xml:space="preserve">Omschrijving van de </w:t>
      </w:r>
      <w:proofErr w:type="spellStart"/>
      <w:r w:rsidRPr="00E86672">
        <w:rPr>
          <w:lang w:val="nl-BE"/>
        </w:rPr>
        <w:t>bachelorproef</w:t>
      </w:r>
      <w:proofErr w:type="spellEnd"/>
    </w:p>
    <w:p w:rsidR="00E86672" w:rsidRPr="00E86672" w:rsidRDefault="00E86672" w:rsidP="00E86672">
      <w:pPr>
        <w:rPr>
          <w:rFonts w:asciiTheme="majorHAnsi" w:eastAsiaTheme="majorEastAsia" w:hAnsiTheme="majorHAnsi" w:cstheme="majorBidi"/>
          <w:color w:val="2E74B5" w:themeColor="accent1" w:themeShade="BF"/>
          <w:sz w:val="32"/>
          <w:szCs w:val="32"/>
          <w:lang w:val="nl-BE"/>
        </w:rPr>
      </w:pPr>
      <w:r w:rsidRPr="00E86672">
        <w:rPr>
          <w:lang w:val="nl-BE"/>
        </w:rPr>
        <w:br w:type="page"/>
      </w:r>
    </w:p>
    <w:p w:rsidR="00E86672" w:rsidRDefault="00E86672" w:rsidP="00E86672">
      <w:pPr>
        <w:pStyle w:val="Heading1"/>
        <w:rPr>
          <w:lang w:val="nl-BE"/>
        </w:rPr>
      </w:pPr>
      <w:r>
        <w:rPr>
          <w:lang w:val="nl-BE"/>
        </w:rPr>
        <w:lastRenderedPageBreak/>
        <w:t>Actieplan</w:t>
      </w:r>
    </w:p>
    <w:p w:rsidR="00E86672" w:rsidRDefault="00E86672" w:rsidP="00E86672">
      <w:pPr>
        <w:rPr>
          <w:rFonts w:asciiTheme="majorHAnsi" w:eastAsiaTheme="majorEastAsia" w:hAnsiTheme="majorHAnsi" w:cstheme="majorBidi"/>
          <w:color w:val="2E74B5" w:themeColor="accent1" w:themeShade="BF"/>
          <w:sz w:val="32"/>
          <w:szCs w:val="32"/>
          <w:lang w:val="nl-BE"/>
        </w:rPr>
      </w:pPr>
      <w:r>
        <w:rPr>
          <w:lang w:val="nl-BE"/>
        </w:rPr>
        <w:br w:type="page"/>
      </w:r>
    </w:p>
    <w:p w:rsidR="00E86672" w:rsidRPr="00E86672" w:rsidRDefault="00E86672" w:rsidP="00E86672">
      <w:pPr>
        <w:pStyle w:val="Heading1"/>
        <w:rPr>
          <w:lang w:val="nl-BE"/>
        </w:rPr>
      </w:pPr>
      <w:r>
        <w:rPr>
          <w:lang w:val="nl-BE"/>
        </w:rPr>
        <w:lastRenderedPageBreak/>
        <w:t xml:space="preserve">Voorstudie van de </w:t>
      </w:r>
      <w:proofErr w:type="spellStart"/>
      <w:r>
        <w:rPr>
          <w:lang w:val="nl-BE"/>
        </w:rPr>
        <w:t>bachelorproef</w:t>
      </w:r>
      <w:proofErr w:type="spellEnd"/>
    </w:p>
    <w:sectPr w:rsidR="00E86672" w:rsidRPr="00E866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F348A"/>
    <w:multiLevelType w:val="hybridMultilevel"/>
    <w:tmpl w:val="9198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72"/>
    <w:rsid w:val="00322018"/>
    <w:rsid w:val="003564CB"/>
    <w:rsid w:val="00433601"/>
    <w:rsid w:val="00452C5F"/>
    <w:rsid w:val="00560615"/>
    <w:rsid w:val="00630878"/>
    <w:rsid w:val="006925E3"/>
    <w:rsid w:val="00804F61"/>
    <w:rsid w:val="009F1306"/>
    <w:rsid w:val="00B4444F"/>
    <w:rsid w:val="00B90F21"/>
    <w:rsid w:val="00D81674"/>
    <w:rsid w:val="00E86672"/>
    <w:rsid w:val="00F33D49"/>
    <w:rsid w:val="00FB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C7D8"/>
  <w15:chartTrackingRefBased/>
  <w15:docId w15:val="{700E3751-6306-480A-8666-B656B6D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66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25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6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51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25E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0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12</cp:revision>
  <dcterms:created xsi:type="dcterms:W3CDTF">2018-03-19T07:55:00Z</dcterms:created>
  <dcterms:modified xsi:type="dcterms:W3CDTF">2018-03-19T10:16:00Z</dcterms:modified>
</cp:coreProperties>
</file>