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855" w:rsidRPr="00AB4CF6" w:rsidRDefault="00AB4CF6">
      <w:pPr>
        <w:rPr>
          <w:rFonts w:ascii="Times New Roman" w:hAnsi="Times New Roman" w:cs="Times New Roman"/>
        </w:rPr>
      </w:pPr>
      <w:r w:rsidRPr="00AB4CF6">
        <w:rPr>
          <w:rFonts w:ascii="Times New Roman" w:hAnsi="Times New Roman" w:cs="Times New Roman"/>
        </w:rPr>
        <w:t>Kern-</w:t>
      </w:r>
      <w:r>
        <w:rPr>
          <w:rFonts w:ascii="Times New Roman" w:hAnsi="Times New Roman" w:cs="Times New Roman"/>
        </w:rPr>
        <w:t xml:space="preserve"> /</w:t>
      </w:r>
      <w:r w:rsidRPr="00AB4CF6">
        <w:rPr>
          <w:rFonts w:ascii="Times New Roman" w:hAnsi="Times New Roman" w:cs="Times New Roman"/>
        </w:rPr>
        <w:t xml:space="preserve"> trefwoorden:</w:t>
      </w:r>
    </w:p>
    <w:p w:rsidR="00AB4CF6" w:rsidRDefault="00AB4CF6">
      <w:pPr>
        <w:rPr>
          <w:rFonts w:ascii="Times New Roman" w:hAnsi="Times New Roman" w:cs="Times New Roman"/>
        </w:rPr>
      </w:pPr>
      <w:r>
        <w:rPr>
          <w:rFonts w:ascii="Times New Roman" w:hAnsi="Times New Roman" w:cs="Times New Roman"/>
        </w:rPr>
        <w:t>ShareFile, NetScaler, StorageZone, Active Directory, SSO</w:t>
      </w:r>
    </w:p>
    <w:p w:rsidR="0087339D" w:rsidRDefault="0087339D">
      <w:pPr>
        <w:rPr>
          <w:rFonts w:ascii="Times New Roman" w:hAnsi="Times New Roman" w:cs="Times New Roman"/>
        </w:rPr>
      </w:pPr>
    </w:p>
    <w:p w:rsidR="00AB4CF6" w:rsidRDefault="00AB4CF6">
      <w:pPr>
        <w:rPr>
          <w:rFonts w:ascii="Times New Roman" w:hAnsi="Times New Roman" w:cs="Times New Roman"/>
        </w:rPr>
      </w:pPr>
      <w:r>
        <w:rPr>
          <w:rFonts w:ascii="Times New Roman" w:hAnsi="Times New Roman" w:cs="Times New Roman"/>
        </w:rPr>
        <w:t>Onderzoeksvraag:</w:t>
      </w:r>
    </w:p>
    <w:p w:rsidR="00AB4CF6" w:rsidRDefault="008E1B37">
      <w:pPr>
        <w:rPr>
          <w:rFonts w:ascii="Times New Roman" w:hAnsi="Times New Roman" w:cs="Times New Roman"/>
        </w:rPr>
      </w:pPr>
      <w:r w:rsidRPr="008E1B37">
        <w:rPr>
          <w:rFonts w:ascii="Times New Roman" w:hAnsi="Times New Roman" w:cs="Times New Roman"/>
        </w:rPr>
        <w:t>Opzetten van een Citrix ShareFile met een lokale storage zone door middel van NetScaler met AAA-functionaliteit</w:t>
      </w:r>
    </w:p>
    <w:p w:rsidR="0087339D" w:rsidRDefault="0087339D">
      <w:pPr>
        <w:rPr>
          <w:rFonts w:ascii="Times New Roman" w:hAnsi="Times New Roman" w:cs="Times New Roman"/>
        </w:rPr>
      </w:pPr>
    </w:p>
    <w:p w:rsidR="008E1B37" w:rsidRDefault="008E1B37">
      <w:pPr>
        <w:rPr>
          <w:rFonts w:ascii="Times New Roman" w:hAnsi="Times New Roman" w:cs="Times New Roman"/>
        </w:rPr>
      </w:pPr>
      <w:r>
        <w:rPr>
          <w:rFonts w:ascii="Times New Roman" w:hAnsi="Times New Roman" w:cs="Times New Roman"/>
        </w:rPr>
        <w:t>Korte samenvatting:</w:t>
      </w:r>
    </w:p>
    <w:p w:rsidR="008E1B37" w:rsidRDefault="00720A6E">
      <w:pPr>
        <w:rPr>
          <w:rFonts w:ascii="Times New Roman" w:hAnsi="Times New Roman" w:cs="Times New Roman"/>
        </w:rPr>
      </w:pPr>
      <w:r>
        <w:rPr>
          <w:rFonts w:ascii="Times New Roman" w:hAnsi="Times New Roman" w:cs="Times New Roman"/>
        </w:rPr>
        <w:t xml:space="preserve">Het is belangrijk dat werknemers hun werkbestanden overal en op elk moment kunnen raadplegen. Een </w:t>
      </w:r>
      <w:proofErr w:type="spellStart"/>
      <w:r>
        <w:rPr>
          <w:rFonts w:ascii="Times New Roman" w:hAnsi="Times New Roman" w:cs="Times New Roman"/>
        </w:rPr>
        <w:t>always</w:t>
      </w:r>
      <w:proofErr w:type="spellEnd"/>
      <w:r>
        <w:rPr>
          <w:rFonts w:ascii="Times New Roman" w:hAnsi="Times New Roman" w:cs="Times New Roman"/>
        </w:rPr>
        <w:t>-on VPN verbinding is daar een mogelijke oplossing voor, maar dat vraagt veel moeite</w:t>
      </w:r>
      <w:r w:rsidR="0055708B">
        <w:rPr>
          <w:rFonts w:ascii="Times New Roman" w:hAnsi="Times New Roman" w:cs="Times New Roman"/>
        </w:rPr>
        <w:t xml:space="preserve"> om</w:t>
      </w:r>
      <w:r>
        <w:rPr>
          <w:rFonts w:ascii="Times New Roman" w:hAnsi="Times New Roman" w:cs="Times New Roman"/>
        </w:rPr>
        <w:t xml:space="preserve"> </w:t>
      </w:r>
      <w:r w:rsidR="0055708B">
        <w:rPr>
          <w:rFonts w:ascii="Times New Roman" w:hAnsi="Times New Roman" w:cs="Times New Roman"/>
        </w:rPr>
        <w:t xml:space="preserve">te configureren </w:t>
      </w:r>
      <w:r>
        <w:rPr>
          <w:rFonts w:ascii="Times New Roman" w:hAnsi="Times New Roman" w:cs="Times New Roman"/>
        </w:rPr>
        <w:t xml:space="preserve">op ieder toestel en introduceert beveiligingsrisico’s. Een publieke Cloud heeft deze problemen niet, maar het is niet altijd gewenst of mogelijk om gevoelige data op een publieke server te plaatsen. Daarom hebben bedrijven nood aan een veilige, schaalbare oplossing, waarbij </w:t>
      </w:r>
      <w:r w:rsidR="00E02C17">
        <w:rPr>
          <w:rFonts w:ascii="Times New Roman" w:hAnsi="Times New Roman" w:cs="Times New Roman"/>
        </w:rPr>
        <w:t>gevoelige</w:t>
      </w:r>
      <w:r>
        <w:rPr>
          <w:rFonts w:ascii="Times New Roman" w:hAnsi="Times New Roman" w:cs="Times New Roman"/>
        </w:rPr>
        <w:t xml:space="preserve"> data </w:t>
      </w:r>
      <w:r w:rsidR="00E02C17">
        <w:rPr>
          <w:rFonts w:ascii="Times New Roman" w:hAnsi="Times New Roman" w:cs="Times New Roman"/>
        </w:rPr>
        <w:t>in eigen handen kan blijven.</w:t>
      </w:r>
    </w:p>
    <w:p w:rsidR="00E02C17" w:rsidRDefault="00E02C17">
      <w:pPr>
        <w:rPr>
          <w:rFonts w:ascii="Times New Roman" w:hAnsi="Times New Roman" w:cs="Times New Roman"/>
        </w:rPr>
      </w:pPr>
      <w:r>
        <w:rPr>
          <w:rFonts w:ascii="Times New Roman" w:hAnsi="Times New Roman" w:cs="Times New Roman"/>
        </w:rPr>
        <w:t xml:space="preserve">Citrix voorziet zo een oplossing in de vorm van een hybride Cloud. Door gebruik te maken van Citrix ShareFile, StorageZone en NetScaler kan men profiteren van de voordelen van de Cloud, zonder gevoelige data aan een derde partij te moeten toevertrouwen. </w:t>
      </w:r>
      <w:r w:rsidR="0055708B">
        <w:rPr>
          <w:rFonts w:ascii="Times New Roman" w:hAnsi="Times New Roman" w:cs="Times New Roman"/>
        </w:rPr>
        <w:t xml:space="preserve">In deze opstelling wordt gewerkt met een ShareFile Cloud, die door middel van NetScaler toegang heeft tot een lokale StorageZone. Die StorageZone kan een lokale netwerkshare aan de Cloud koppelen. </w:t>
      </w:r>
      <w:r w:rsidR="009633D6">
        <w:rPr>
          <w:rFonts w:ascii="Times New Roman" w:hAnsi="Times New Roman" w:cs="Times New Roman"/>
        </w:rPr>
        <w:t>Om dergelijke opstelling te bekomen is veel configuratie in NetScaler vereist.</w:t>
      </w:r>
    </w:p>
    <w:p w:rsidR="009210F3" w:rsidRDefault="009633D6">
      <w:pPr>
        <w:rPr>
          <w:rFonts w:ascii="Times New Roman" w:hAnsi="Times New Roman" w:cs="Times New Roman"/>
        </w:rPr>
      </w:pPr>
      <w:r>
        <w:rPr>
          <w:rFonts w:ascii="Times New Roman" w:hAnsi="Times New Roman" w:cs="Times New Roman"/>
        </w:rPr>
        <w:t xml:space="preserve">Door het gebruik van Citrix ShareFile en NetScaler kan men genieten van </w:t>
      </w:r>
      <w:r w:rsidR="009210F3">
        <w:rPr>
          <w:rFonts w:ascii="Times New Roman" w:hAnsi="Times New Roman" w:cs="Times New Roman"/>
        </w:rPr>
        <w:t xml:space="preserve">een </w:t>
      </w:r>
      <w:r>
        <w:rPr>
          <w:rFonts w:ascii="Times New Roman" w:hAnsi="Times New Roman" w:cs="Times New Roman"/>
        </w:rPr>
        <w:t>optimale werking, goede ondersteuning en een veilige opstelling. NetScaler voorziet een extra veilig</w:t>
      </w:r>
      <w:bookmarkStart w:id="0" w:name="_GoBack"/>
      <w:bookmarkEnd w:id="0"/>
      <w:r>
        <w:rPr>
          <w:rFonts w:ascii="Times New Roman" w:hAnsi="Times New Roman" w:cs="Times New Roman"/>
        </w:rPr>
        <w:t xml:space="preserve">e netwerkverbinding en authenticatie van de </w:t>
      </w:r>
      <w:r w:rsidR="009210F3">
        <w:rPr>
          <w:rFonts w:ascii="Times New Roman" w:hAnsi="Times New Roman" w:cs="Times New Roman"/>
        </w:rPr>
        <w:t>gebruikers</w:t>
      </w:r>
      <w:r>
        <w:rPr>
          <w:rFonts w:ascii="Times New Roman" w:hAnsi="Times New Roman" w:cs="Times New Roman"/>
        </w:rPr>
        <w:t xml:space="preserve"> met de StorageZone op vlak van hun Active-Directory credentials.</w:t>
      </w:r>
      <w:r w:rsidR="003839C9">
        <w:rPr>
          <w:rFonts w:ascii="Times New Roman" w:hAnsi="Times New Roman" w:cs="Times New Roman"/>
        </w:rPr>
        <w:t xml:space="preserve"> </w:t>
      </w:r>
      <w:r w:rsidR="009210F3">
        <w:rPr>
          <w:rFonts w:ascii="Times New Roman" w:hAnsi="Times New Roman" w:cs="Times New Roman"/>
        </w:rPr>
        <w:t xml:space="preserve">De opstelling is schaalbaar, meerdere </w:t>
      </w:r>
      <w:proofErr w:type="spellStart"/>
      <w:r w:rsidR="009210F3">
        <w:rPr>
          <w:rFonts w:ascii="Times New Roman" w:hAnsi="Times New Roman" w:cs="Times New Roman"/>
        </w:rPr>
        <w:t>StorageZones</w:t>
      </w:r>
      <w:proofErr w:type="spellEnd"/>
      <w:r w:rsidR="009210F3">
        <w:rPr>
          <w:rFonts w:ascii="Times New Roman" w:hAnsi="Times New Roman" w:cs="Times New Roman"/>
        </w:rPr>
        <w:t xml:space="preserve"> kunnen gekoppeld worden aan dezelfde ShareFile Cloudomgeving.</w:t>
      </w:r>
      <w:r w:rsidR="003839C9">
        <w:rPr>
          <w:rFonts w:ascii="Times New Roman" w:hAnsi="Times New Roman" w:cs="Times New Roman"/>
        </w:rPr>
        <w:t xml:space="preserve"> </w:t>
      </w:r>
      <w:r w:rsidR="009210F3">
        <w:rPr>
          <w:rFonts w:ascii="Times New Roman" w:hAnsi="Times New Roman" w:cs="Times New Roman"/>
        </w:rPr>
        <w:t xml:space="preserve">Bovendien is het mogelijk om high availability te bereiken door het ontdubbelen van de NetScaler, StorageZone </w:t>
      </w:r>
      <w:proofErr w:type="spellStart"/>
      <w:r w:rsidR="009210F3">
        <w:rPr>
          <w:rFonts w:ascii="Times New Roman" w:hAnsi="Times New Roman" w:cs="Times New Roman"/>
        </w:rPr>
        <w:t>Connectors</w:t>
      </w:r>
      <w:proofErr w:type="spellEnd"/>
      <w:r w:rsidR="009210F3">
        <w:rPr>
          <w:rFonts w:ascii="Times New Roman" w:hAnsi="Times New Roman" w:cs="Times New Roman"/>
        </w:rPr>
        <w:t xml:space="preserve"> en fileservers.</w:t>
      </w:r>
    </w:p>
    <w:p w:rsidR="0087339D" w:rsidRDefault="0087339D">
      <w:pPr>
        <w:rPr>
          <w:rFonts w:ascii="Times New Roman" w:hAnsi="Times New Roman" w:cs="Times New Roman"/>
        </w:rPr>
      </w:pPr>
    </w:p>
    <w:p w:rsidR="0087339D" w:rsidRDefault="0087339D">
      <w:pPr>
        <w:rPr>
          <w:rFonts w:ascii="Times New Roman" w:hAnsi="Times New Roman" w:cs="Times New Roman"/>
        </w:rPr>
      </w:pPr>
      <w:r>
        <w:rPr>
          <w:rFonts w:ascii="Times New Roman" w:hAnsi="Times New Roman" w:cs="Times New Roman"/>
        </w:rPr>
        <w:t>Referentielijst:</w:t>
      </w:r>
    </w:p>
    <w:p w:rsidR="0087339D" w:rsidRDefault="0043282B">
      <w:pPr>
        <w:rPr>
          <w:rFonts w:ascii="Times New Roman" w:hAnsi="Times New Roman" w:cs="Times New Roman"/>
        </w:rPr>
      </w:pPr>
      <w:sdt>
        <w:sdtPr>
          <w:rPr>
            <w:rFonts w:ascii="Times New Roman" w:hAnsi="Times New Roman" w:cs="Times New Roman"/>
          </w:rPr>
          <w:id w:val="-2008125086"/>
          <w:citation/>
        </w:sdtPr>
        <w:sdtContent>
          <w:r>
            <w:rPr>
              <w:rFonts w:ascii="Times New Roman" w:hAnsi="Times New Roman" w:cs="Times New Roman"/>
            </w:rPr>
            <w:fldChar w:fldCharType="begin"/>
          </w:r>
          <w:r>
            <w:rPr>
              <w:rFonts w:ascii="Times New Roman" w:hAnsi="Times New Roman" w:cs="Times New Roman"/>
              <w:lang w:val="en-GB"/>
            </w:rPr>
            <w:instrText xml:space="preserve"> CITATION Con18 \l 2057 </w:instrText>
          </w:r>
          <w:r>
            <w:rPr>
              <w:rFonts w:ascii="Times New Roman" w:hAnsi="Times New Roman" w:cs="Times New Roman"/>
            </w:rPr>
            <w:fldChar w:fldCharType="separate"/>
          </w:r>
          <w:r w:rsidRPr="0043282B">
            <w:rPr>
              <w:rFonts w:ascii="Times New Roman" w:hAnsi="Times New Roman" w:cs="Times New Roman"/>
              <w:noProof/>
              <w:lang w:val="en-GB"/>
            </w:rPr>
            <w:t>(Citrix, Configure NetScaler for StorageZones Controller, 2018)</w:t>
          </w:r>
          <w:r>
            <w:rPr>
              <w:rFonts w:ascii="Times New Roman" w:hAnsi="Times New Roman" w:cs="Times New Roman"/>
            </w:rPr>
            <w:fldChar w:fldCharType="end"/>
          </w:r>
        </w:sdtContent>
      </w:sdt>
      <w:r w:rsidR="003839C9">
        <w:rPr>
          <w:rFonts w:ascii="Times New Roman" w:hAnsi="Times New Roman" w:cs="Times New Roman"/>
        </w:rPr>
        <w:t xml:space="preserve">, </w:t>
      </w:r>
      <w:sdt>
        <w:sdtPr>
          <w:rPr>
            <w:rFonts w:ascii="Times New Roman" w:hAnsi="Times New Roman" w:cs="Times New Roman"/>
          </w:rPr>
          <w:id w:val="699050189"/>
          <w:citation/>
        </w:sdtPr>
        <w:sdtContent>
          <w:r w:rsidR="003839C9">
            <w:rPr>
              <w:rFonts w:ascii="Times New Roman" w:hAnsi="Times New Roman" w:cs="Times New Roman"/>
            </w:rPr>
            <w:fldChar w:fldCharType="begin"/>
          </w:r>
          <w:r w:rsidR="003839C9">
            <w:rPr>
              <w:rFonts w:ascii="Times New Roman" w:hAnsi="Times New Roman" w:cs="Times New Roman"/>
              <w:lang w:val="en-GB"/>
            </w:rPr>
            <w:instrText xml:space="preserve"> CITATION Mar18 \l 2057 </w:instrText>
          </w:r>
          <w:r w:rsidR="003839C9">
            <w:rPr>
              <w:rFonts w:ascii="Times New Roman" w:hAnsi="Times New Roman" w:cs="Times New Roman"/>
            </w:rPr>
            <w:fldChar w:fldCharType="separate"/>
          </w:r>
          <w:r w:rsidR="003839C9" w:rsidRPr="003839C9">
            <w:rPr>
              <w:rFonts w:ascii="Times New Roman" w:hAnsi="Times New Roman" w:cs="Times New Roman"/>
              <w:noProof/>
              <w:lang w:val="en-GB"/>
            </w:rPr>
            <w:t>(Howell, 2018)</w:t>
          </w:r>
          <w:r w:rsidR="003839C9">
            <w:rPr>
              <w:rFonts w:ascii="Times New Roman" w:hAnsi="Times New Roman" w:cs="Times New Roman"/>
            </w:rPr>
            <w:fldChar w:fldCharType="end"/>
          </w:r>
        </w:sdtContent>
      </w:sdt>
      <w:r w:rsidR="003839C9">
        <w:rPr>
          <w:rFonts w:ascii="Times New Roman" w:hAnsi="Times New Roman" w:cs="Times New Roman"/>
        </w:rPr>
        <w:t xml:space="preserve">, </w:t>
      </w:r>
      <w:sdt>
        <w:sdtPr>
          <w:rPr>
            <w:rFonts w:ascii="Times New Roman" w:hAnsi="Times New Roman" w:cs="Times New Roman"/>
          </w:rPr>
          <w:id w:val="905179491"/>
          <w:citation/>
        </w:sdtPr>
        <w:sdtContent>
          <w:r w:rsidR="003839C9">
            <w:rPr>
              <w:rFonts w:ascii="Times New Roman" w:hAnsi="Times New Roman" w:cs="Times New Roman"/>
            </w:rPr>
            <w:fldChar w:fldCharType="begin"/>
          </w:r>
          <w:r w:rsidR="003839C9">
            <w:rPr>
              <w:rFonts w:ascii="Times New Roman" w:hAnsi="Times New Roman" w:cs="Times New Roman"/>
              <w:lang w:val="en-GB"/>
            </w:rPr>
            <w:instrText xml:space="preserve"> CITATION Cit18 \l 2057 </w:instrText>
          </w:r>
          <w:r w:rsidR="003839C9">
            <w:rPr>
              <w:rFonts w:ascii="Times New Roman" w:hAnsi="Times New Roman" w:cs="Times New Roman"/>
            </w:rPr>
            <w:fldChar w:fldCharType="separate"/>
          </w:r>
          <w:r w:rsidR="003839C9" w:rsidRPr="003839C9">
            <w:rPr>
              <w:rFonts w:ascii="Times New Roman" w:hAnsi="Times New Roman" w:cs="Times New Roman"/>
              <w:noProof/>
              <w:lang w:val="en-GB"/>
            </w:rPr>
            <w:t>(Citrix, Install StorageZones Controller and create a StorageZone, 2017)</w:t>
          </w:r>
          <w:r w:rsidR="003839C9">
            <w:rPr>
              <w:rFonts w:ascii="Times New Roman" w:hAnsi="Times New Roman" w:cs="Times New Roman"/>
            </w:rPr>
            <w:fldChar w:fldCharType="end"/>
          </w:r>
        </w:sdtContent>
      </w:sdt>
      <w:r w:rsidR="003839C9">
        <w:rPr>
          <w:rFonts w:ascii="Times New Roman" w:hAnsi="Times New Roman" w:cs="Times New Roman"/>
        </w:rPr>
        <w:t xml:space="preserve">, </w:t>
      </w:r>
      <w:sdt>
        <w:sdtPr>
          <w:rPr>
            <w:rFonts w:ascii="Times New Roman" w:hAnsi="Times New Roman" w:cs="Times New Roman"/>
          </w:rPr>
          <w:id w:val="1745691866"/>
          <w:citation/>
        </w:sdtPr>
        <w:sdtContent>
          <w:r w:rsidR="003839C9">
            <w:rPr>
              <w:rFonts w:ascii="Times New Roman" w:hAnsi="Times New Roman" w:cs="Times New Roman"/>
            </w:rPr>
            <w:fldChar w:fldCharType="begin"/>
          </w:r>
          <w:r w:rsidR="003839C9">
            <w:rPr>
              <w:rFonts w:ascii="Times New Roman" w:hAnsi="Times New Roman" w:cs="Times New Roman"/>
              <w:lang w:val="en-GB"/>
            </w:rPr>
            <w:instrText xml:space="preserve"> CITATION Cit15 \l 2057 </w:instrText>
          </w:r>
          <w:r w:rsidR="003839C9">
            <w:rPr>
              <w:rFonts w:ascii="Times New Roman" w:hAnsi="Times New Roman" w:cs="Times New Roman"/>
            </w:rPr>
            <w:fldChar w:fldCharType="separate"/>
          </w:r>
          <w:r w:rsidR="003839C9" w:rsidRPr="003839C9">
            <w:rPr>
              <w:rFonts w:ascii="Times New Roman" w:hAnsi="Times New Roman" w:cs="Times New Roman"/>
              <w:noProof/>
              <w:lang w:val="en-GB"/>
            </w:rPr>
            <w:t>(Citrix, Single sign-on for ShareFile with NetScaler, 2015)</w:t>
          </w:r>
          <w:r w:rsidR="003839C9">
            <w:rPr>
              <w:rFonts w:ascii="Times New Roman" w:hAnsi="Times New Roman" w:cs="Times New Roman"/>
            </w:rPr>
            <w:fldChar w:fldCharType="end"/>
          </w:r>
        </w:sdtContent>
      </w:sdt>
      <w:r w:rsidR="003839C9">
        <w:rPr>
          <w:rFonts w:ascii="Times New Roman" w:hAnsi="Times New Roman" w:cs="Times New Roman"/>
        </w:rPr>
        <w:t xml:space="preserve">, </w:t>
      </w:r>
      <w:sdt>
        <w:sdtPr>
          <w:rPr>
            <w:rFonts w:ascii="Times New Roman" w:hAnsi="Times New Roman" w:cs="Times New Roman"/>
          </w:rPr>
          <w:id w:val="331501868"/>
          <w:citation/>
        </w:sdtPr>
        <w:sdtContent>
          <w:r w:rsidR="003839C9">
            <w:rPr>
              <w:rFonts w:ascii="Times New Roman" w:hAnsi="Times New Roman" w:cs="Times New Roman"/>
            </w:rPr>
            <w:fldChar w:fldCharType="begin"/>
          </w:r>
          <w:r w:rsidR="003839C9">
            <w:rPr>
              <w:rFonts w:ascii="Times New Roman" w:hAnsi="Times New Roman" w:cs="Times New Roman"/>
              <w:lang w:val="en-GB"/>
            </w:rPr>
            <w:instrText xml:space="preserve"> CITATION Ste16 \l 2057 </w:instrText>
          </w:r>
          <w:r w:rsidR="003839C9">
            <w:rPr>
              <w:rFonts w:ascii="Times New Roman" w:hAnsi="Times New Roman" w:cs="Times New Roman"/>
            </w:rPr>
            <w:fldChar w:fldCharType="separate"/>
          </w:r>
          <w:r w:rsidR="003839C9" w:rsidRPr="003839C9">
            <w:rPr>
              <w:rFonts w:ascii="Times New Roman" w:hAnsi="Times New Roman" w:cs="Times New Roman"/>
              <w:noProof/>
              <w:lang w:val="en-GB"/>
            </w:rPr>
            <w:t>(Wright, 2016)</w:t>
          </w:r>
          <w:r w:rsidR="003839C9">
            <w:rPr>
              <w:rFonts w:ascii="Times New Roman" w:hAnsi="Times New Roman" w:cs="Times New Roman"/>
            </w:rPr>
            <w:fldChar w:fldCharType="end"/>
          </w:r>
        </w:sdtContent>
      </w:sdt>
    </w:p>
    <w:p w:rsidR="003839C9" w:rsidRDefault="003839C9">
      <w:pPr>
        <w:rPr>
          <w:rFonts w:ascii="Times New Roman" w:hAnsi="Times New Roman" w:cs="Times New Roman"/>
        </w:rPr>
      </w:pPr>
    </w:p>
    <w:p w:rsidR="003839C9" w:rsidRDefault="003839C9">
      <w:pPr>
        <w:rPr>
          <w:rFonts w:ascii="Times New Roman" w:hAnsi="Times New Roman" w:cs="Times New Roman"/>
        </w:rPr>
      </w:pPr>
      <w:r>
        <w:rPr>
          <w:rFonts w:ascii="Times New Roman" w:hAnsi="Times New Roman" w:cs="Times New Roman"/>
        </w:rPr>
        <w:t>E-mailadres:</w:t>
      </w:r>
    </w:p>
    <w:p w:rsidR="003839C9" w:rsidRPr="00AB4CF6" w:rsidRDefault="003839C9">
      <w:pPr>
        <w:rPr>
          <w:rFonts w:ascii="Times New Roman" w:hAnsi="Times New Roman" w:cs="Times New Roman"/>
        </w:rPr>
      </w:pPr>
      <w:hyperlink r:id="rId5" w:history="1">
        <w:r w:rsidRPr="00655586">
          <w:rPr>
            <w:rStyle w:val="Hyperlink"/>
            <w:rFonts w:ascii="Times New Roman" w:hAnsi="Times New Roman" w:cs="Times New Roman"/>
          </w:rPr>
          <w:t>maxim.delaet@live.be</w:t>
        </w:r>
      </w:hyperlink>
      <w:r>
        <w:rPr>
          <w:rFonts w:ascii="Times New Roman" w:hAnsi="Times New Roman" w:cs="Times New Roman"/>
        </w:rPr>
        <w:t xml:space="preserve"> </w:t>
      </w:r>
    </w:p>
    <w:sectPr w:rsidR="003839C9" w:rsidRPr="00AB4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F6"/>
    <w:rsid w:val="00151A35"/>
    <w:rsid w:val="003839C9"/>
    <w:rsid w:val="0043282B"/>
    <w:rsid w:val="004934B9"/>
    <w:rsid w:val="00556816"/>
    <w:rsid w:val="0055708B"/>
    <w:rsid w:val="00720A6E"/>
    <w:rsid w:val="007A5881"/>
    <w:rsid w:val="0087339D"/>
    <w:rsid w:val="008E1B37"/>
    <w:rsid w:val="009210F3"/>
    <w:rsid w:val="009633D6"/>
    <w:rsid w:val="00AB4CF6"/>
    <w:rsid w:val="00B45855"/>
    <w:rsid w:val="00E02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CF17"/>
  <w15:chartTrackingRefBased/>
  <w15:docId w15:val="{2DEFFD29-CD3B-4531-894A-6C18BE96B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9C9"/>
    <w:rPr>
      <w:color w:val="0563C1" w:themeColor="hyperlink"/>
      <w:u w:val="single"/>
    </w:rPr>
  </w:style>
  <w:style w:type="character" w:styleId="UnresolvedMention">
    <w:name w:val="Unresolved Mention"/>
    <w:basedOn w:val="DefaultParagraphFont"/>
    <w:uiPriority w:val="99"/>
    <w:semiHidden/>
    <w:unhideWhenUsed/>
    <w:rsid w:val="003839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75806">
      <w:bodyDiv w:val="1"/>
      <w:marLeft w:val="0"/>
      <w:marRight w:val="0"/>
      <w:marTop w:val="0"/>
      <w:marBottom w:val="0"/>
      <w:divBdr>
        <w:top w:val="none" w:sz="0" w:space="0" w:color="auto"/>
        <w:left w:val="none" w:sz="0" w:space="0" w:color="auto"/>
        <w:bottom w:val="none" w:sz="0" w:space="0" w:color="auto"/>
        <w:right w:val="none" w:sz="0" w:space="0" w:color="auto"/>
      </w:divBdr>
    </w:div>
    <w:div w:id="141387957">
      <w:bodyDiv w:val="1"/>
      <w:marLeft w:val="0"/>
      <w:marRight w:val="0"/>
      <w:marTop w:val="0"/>
      <w:marBottom w:val="0"/>
      <w:divBdr>
        <w:top w:val="none" w:sz="0" w:space="0" w:color="auto"/>
        <w:left w:val="none" w:sz="0" w:space="0" w:color="auto"/>
        <w:bottom w:val="none" w:sz="0" w:space="0" w:color="auto"/>
        <w:right w:val="none" w:sz="0" w:space="0" w:color="auto"/>
      </w:divBdr>
    </w:div>
    <w:div w:id="326832081">
      <w:bodyDiv w:val="1"/>
      <w:marLeft w:val="0"/>
      <w:marRight w:val="0"/>
      <w:marTop w:val="0"/>
      <w:marBottom w:val="0"/>
      <w:divBdr>
        <w:top w:val="none" w:sz="0" w:space="0" w:color="auto"/>
        <w:left w:val="none" w:sz="0" w:space="0" w:color="auto"/>
        <w:bottom w:val="none" w:sz="0" w:space="0" w:color="auto"/>
        <w:right w:val="none" w:sz="0" w:space="0" w:color="auto"/>
      </w:divBdr>
    </w:div>
    <w:div w:id="906111861">
      <w:bodyDiv w:val="1"/>
      <w:marLeft w:val="0"/>
      <w:marRight w:val="0"/>
      <w:marTop w:val="0"/>
      <w:marBottom w:val="0"/>
      <w:divBdr>
        <w:top w:val="none" w:sz="0" w:space="0" w:color="auto"/>
        <w:left w:val="none" w:sz="0" w:space="0" w:color="auto"/>
        <w:bottom w:val="none" w:sz="0" w:space="0" w:color="auto"/>
        <w:right w:val="none" w:sz="0" w:space="0" w:color="auto"/>
      </w:divBdr>
    </w:div>
    <w:div w:id="162615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maxim.delaet@live.b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Cit15</b:Tag>
    <b:SourceType>DocumentFromInternetSite</b:SourceType>
    <b:Guid>{1FF09134-3C0F-49F7-B325-78E5CB8122B3}</b:Guid>
    <b:Title>Single sign-on for ShareFile with NetScaler</b:Title>
    <b:InternetSiteTitle>citrix.com</b:InternetSiteTitle>
    <b:Year>2015</b:Year>
    <b:URL>https://www.citrix.com/content/dam/citrix/en_us/documents/products-solutions/single-sign-on-for-sharefile-with-netscaler.pdf</b:URL>
    <b:Author>
      <b:Author>
        <b:NameList>
          <b:Person>
            <b:Last>Citrix</b:Last>
          </b:Person>
        </b:NameList>
      </b:Author>
    </b:Author>
    <b:YearAccessed>2018</b:YearAccessed>
    <b:MonthAccessed>Februari</b:MonthAccessed>
    <b:DayAccessed>28</b:DayAccessed>
    <b:RefOrder>4</b:RefOrder>
  </b:Source>
  <b:Source>
    <b:Tag>Mar18</b:Tag>
    <b:SourceType>Film</b:SourceType>
    <b:Guid>{205744AE-D7FD-0248-A916-84C350179E39}</b:Guid>
    <b:Author>
      <b:Author>
        <b:NameList>
          <b:Person>
            <b:Last>Howell</b:Last>
            <b:First>Mark</b:First>
          </b:Person>
        </b:NameList>
      </b:Author>
      <b:Director>
        <b:NameList>
          <b:Person>
            <b:Last>Howell</b:Last>
            <b:First>Mark</b:First>
          </b:Person>
        </b:NameList>
      </b:Director>
    </b:Author>
    <b:Title>Citrix ShareFile Enterprise</b:Title>
    <b:ProductionCompany>Citrix</b:ProductionCompany>
    <b:Year>2018</b:Year>
    <b:RefOrder>2</b:RefOrder>
  </b:Source>
  <b:Source>
    <b:Tag>Ste16</b:Tag>
    <b:SourceType>InternetSite</b:SourceType>
    <b:Guid>{1C31EF78-1536-498A-8FB3-FE5EA02D271A}</b:Guid>
    <b:Author>
      <b:Author>
        <b:NameList>
          <b:Person>
            <b:Last>Wright</b:Last>
            <b:First>Steven</b:First>
          </b:Person>
        </b:NameList>
      </b:Author>
    </b:Author>
    <b:Title>Scoring an A+ at SSLlabs.com with Citrix NetScaler</b:Title>
    <b:InternetSiteTitle>citrix.com</b:InternetSiteTitle>
    <b:Year>2016</b:Year>
    <b:Month>Juni</b:Month>
    <b:Day>09</b:Day>
    <b:URL>https://www.citrix.com/blogs/2016/06/09/scoring-an-a-at-ssllabs-com-with-citrix-netscaler-2016-update/</b:URL>
    <b:RefOrder>5</b:RefOrder>
  </b:Source>
  <b:Source>
    <b:Tag>Cit18</b:Tag>
    <b:SourceType>InternetSite</b:SourceType>
    <b:Guid>{D2A3C9A8-B094-4184-B173-F7C8F1303E41}</b:Guid>
    <b:Title>Install StorageZones Controller and create a StorageZone</b:Title>
    <b:Year>2017</b:Year>
    <b:Author>
      <b:Author>
        <b:NameList>
          <b:Person>
            <b:Last>Citrix</b:Last>
          </b:Person>
        </b:NameList>
      </b:Author>
    </b:Author>
    <b:URL>https://docs.citrix.com/en-us/storagezones-controller/5-0/install/controller.html</b:URL>
    <b:ProductionCompany>Citrix</b:ProductionCompany>
    <b:Month>December</b:Month>
    <b:Day>11</b:Day>
    <b:YearAccessed>2018</b:YearAccessed>
    <b:MonthAccessed>Februari</b:MonthAccessed>
    <b:DayAccessed>20</b:DayAccessed>
    <b:InternetSiteTitle>citrix.com</b:InternetSiteTitle>
    <b:RefOrder>3</b:RefOrder>
  </b:Source>
  <b:Source>
    <b:Tag>Con18</b:Tag>
    <b:SourceType>InternetSite</b:SourceType>
    <b:Guid>{2F2A06FD-AB5E-4FF7-84D3-FA6216D43EC4}</b:Guid>
    <b:Title>Configure NetScaler for StorageZones Controller</b:Title>
    <b:InternetSiteTitle>citrix.com</b:InternetSiteTitle>
    <b:Year>2018</b:Year>
    <b:Month>Maart</b:Month>
    <b:Day>12</b:Day>
    <b:URL>https://docs.citrix.com/en-us/storagezones-controller/5-0/install/configure-netscaler.html</b:URL>
    <b:YearAccessed>2018</b:YearAccessed>
    <b:MonthAccessed>Februari</b:MonthAccessed>
    <b:DayAccessed>28</b:DayAccessed>
    <b:ProductionCompany>Citrix</b:ProductionCompany>
    <b:Author>
      <b:Author>
        <b:NameList>
          <b:Person>
            <b:Last>Citrix</b:Last>
          </b:Person>
        </b:NameList>
      </b:Author>
    </b:Author>
    <b:RefOrder>1</b:RefOrder>
  </b:Source>
</b:Sources>
</file>

<file path=customXml/itemProps1.xml><?xml version="1.0" encoding="utf-8"?>
<ds:datastoreItem xmlns:ds="http://schemas.openxmlformats.org/officeDocument/2006/customXml" ds:itemID="{BFE89557-5892-43E1-925F-13C5F52F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354</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Delaet</dc:creator>
  <cp:keywords/>
  <dc:description/>
  <cp:lastModifiedBy>Maxim Delaet</cp:lastModifiedBy>
  <cp:revision>1</cp:revision>
  <dcterms:created xsi:type="dcterms:W3CDTF">2018-05-18T10:45:00Z</dcterms:created>
  <dcterms:modified xsi:type="dcterms:W3CDTF">2018-05-18T20:55:00Z</dcterms:modified>
</cp:coreProperties>
</file>