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E94" w:rsidRDefault="00D34E94" w:rsidP="00D34E94">
      <w:pPr>
        <w:pStyle w:val="ListParagraph"/>
        <w:numPr>
          <w:ilvl w:val="0"/>
          <w:numId w:val="1"/>
        </w:numPr>
        <w:rPr>
          <w:lang w:val="nl-BE"/>
        </w:rPr>
      </w:pPr>
      <w:r w:rsidRPr="00D34E94">
        <w:rPr>
          <w:lang w:val="nl-BE"/>
        </w:rPr>
        <w:t>Pingen naar buiten slaagt</w:t>
      </w:r>
    </w:p>
    <w:p w:rsidR="00D34E94" w:rsidRDefault="00D34E94" w:rsidP="00D34E9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Share </w:t>
      </w:r>
      <w:r w:rsidR="00D21EFE">
        <w:rPr>
          <w:lang w:val="nl-BE"/>
        </w:rPr>
        <w:t>NTFS</w:t>
      </w:r>
      <w:r>
        <w:rPr>
          <w:lang w:val="nl-BE"/>
        </w:rPr>
        <w:t xml:space="preserve"> en sharing rechten goed zetten</w:t>
      </w:r>
    </w:p>
    <w:p w:rsidR="00D34E94" w:rsidRDefault="00D34E94" w:rsidP="00D34E9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Gebruikers binnen het stage.delaet domein met icorda.sharefile.com account</w:t>
      </w:r>
    </w:p>
    <w:p w:rsidR="00D34E94" w:rsidRDefault="00D34E94" w:rsidP="00D34E9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SAML voor gemak met documentatie</w:t>
      </w:r>
    </w:p>
    <w:p w:rsidR="00D34E94" w:rsidRDefault="00D21EFE" w:rsidP="00D34E9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ShareFile</w:t>
      </w:r>
      <w:r w:rsidR="00D34E94">
        <w:rPr>
          <w:lang w:val="nl-BE"/>
        </w:rPr>
        <w:t xml:space="preserve"> configuratie voor SSO</w:t>
      </w:r>
      <w:r w:rsidR="00930886">
        <w:rPr>
          <w:lang w:val="nl-BE"/>
        </w:rPr>
        <w:t xml:space="preserve"> </w:t>
      </w:r>
      <w:r w:rsidR="00930886" w:rsidRPr="00930886">
        <w:rPr>
          <w:lang w:val="nl-BE"/>
        </w:rPr>
        <w:sym w:font="Wingdings" w:char="F0E0"/>
      </w:r>
      <w:r w:rsidR="00930886">
        <w:rPr>
          <w:lang w:val="nl-BE"/>
        </w:rPr>
        <w:t xml:space="preserve"> probleem Jochen</w:t>
      </w:r>
    </w:p>
    <w:p w:rsidR="00D34E94" w:rsidRDefault="00D34E94" w:rsidP="00D34E9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Artikel Jochen drivers</w:t>
      </w:r>
    </w:p>
    <w:p w:rsidR="00D34E94" w:rsidRDefault="00D34E94" w:rsidP="00D34E9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Herinstallatie met nieuwste ADK, MDT, UDP</w:t>
      </w:r>
    </w:p>
    <w:p w:rsidR="00D34E94" w:rsidRDefault="00930886" w:rsidP="00D34E9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UDP boot kit </w:t>
      </w:r>
      <w:r w:rsidR="00D34E94">
        <w:rPr>
          <w:lang w:val="nl-BE"/>
        </w:rPr>
        <w:t>op W10 met nieuwste versies</w:t>
      </w:r>
      <w:r>
        <w:rPr>
          <w:lang w:val="nl-BE"/>
        </w:rPr>
        <w:t xml:space="preserve"> (2</w:t>
      </w:r>
      <w:r w:rsidRPr="00930886">
        <w:rPr>
          <w:vertAlign w:val="superscript"/>
          <w:lang w:val="nl-BE"/>
        </w:rPr>
        <w:t>e</w:t>
      </w:r>
      <w:r>
        <w:rPr>
          <w:lang w:val="nl-BE"/>
        </w:rPr>
        <w:t xml:space="preserve"> poging)</w:t>
      </w:r>
    </w:p>
    <w:p w:rsidR="00D34E94" w:rsidRDefault="00D34E94" w:rsidP="00D34E9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Drivers beschikbaar maar wilt niet inladen</w:t>
      </w:r>
    </w:p>
    <w:p w:rsidR="00D34E94" w:rsidRDefault="00D34E94" w:rsidP="00D34E9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UDP boot kit gebruikt ADK en volgens artikel ADK standaard geen system</w:t>
      </w:r>
      <w:r w:rsidR="00930886">
        <w:rPr>
          <w:lang w:val="nl-BE"/>
        </w:rPr>
        <w:t xml:space="preserve"> drivers</w:t>
      </w:r>
    </w:p>
    <w:p w:rsidR="00D21EFE" w:rsidRDefault="00D21EFE" w:rsidP="00D34E9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+ niet te zien welke drivers maar 1 blijkt te missen</w:t>
      </w:r>
    </w:p>
    <w:p w:rsidR="00D21EFE" w:rsidRDefault="00930886" w:rsidP="0093088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MDT 2</w:t>
      </w:r>
      <w:r w:rsidRPr="00930886">
        <w:rPr>
          <w:vertAlign w:val="superscript"/>
          <w:lang w:val="nl-BE"/>
        </w:rPr>
        <w:t>e</w:t>
      </w:r>
      <w:r>
        <w:rPr>
          <w:lang w:val="nl-BE"/>
        </w:rPr>
        <w:t xml:space="preserve"> poging met info artikel</w:t>
      </w:r>
      <w:r w:rsidR="00D21EFE">
        <w:rPr>
          <w:lang w:val="nl-BE"/>
        </w:rPr>
        <w:t>, gelukkig veel ervaring</w:t>
      </w:r>
    </w:p>
    <w:p w:rsidR="00930886" w:rsidRDefault="00D21EFE" w:rsidP="0093088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Probleem ArcServe software runnen </w:t>
      </w:r>
      <w:r w:rsidRPr="00D21EFE">
        <w:rPr>
          <w:lang w:val="nl-BE"/>
        </w:rPr>
        <w:sym w:font="Wingdings" w:char="F0E0"/>
      </w:r>
      <w:r>
        <w:rPr>
          <w:lang w:val="nl-BE"/>
        </w:rPr>
        <w:t xml:space="preserve"> chatten</w:t>
      </w:r>
    </w:p>
    <w:p w:rsidR="00855862" w:rsidRDefault="00855862" w:rsidP="0093088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Wachten op Jochen en weinig werk, </w:t>
      </w:r>
      <w:r w:rsidRPr="00855862">
        <w:rPr>
          <w:lang w:val="nl-BE"/>
        </w:rPr>
        <w:sym w:font="Wingdings" w:char="F0E0"/>
      </w:r>
      <w:r>
        <w:rPr>
          <w:lang w:val="nl-BE"/>
        </w:rPr>
        <w:t xml:space="preserve"> inventaris en NetScaler guide</w:t>
      </w:r>
    </w:p>
    <w:p w:rsidR="00456E4A" w:rsidRDefault="00456E4A" w:rsidP="0093088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ArcServe contact</w:t>
      </w:r>
    </w:p>
    <w:p w:rsidR="00456E4A" w:rsidRDefault="00456E4A" w:rsidP="0093088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Citrix contact</w:t>
      </w:r>
    </w:p>
    <w:p w:rsidR="00456E4A" w:rsidRDefault="00456E4A" w:rsidP="0093088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Stock beheer</w:t>
      </w:r>
    </w:p>
    <w:p w:rsidR="00456E4A" w:rsidRDefault="00456E4A" w:rsidP="0093088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IP (PoE) telefonie probleem boven oplossen</w:t>
      </w:r>
    </w:p>
    <w:p w:rsidR="00456E4A" w:rsidRDefault="00456E4A" w:rsidP="0093088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Verder werken aan NetScaler config guide</w:t>
      </w:r>
    </w:p>
    <w:p w:rsidR="001F60AD" w:rsidRPr="00930886" w:rsidRDefault="001F60AD" w:rsidP="0093088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Stagiaire development blue-screen</w:t>
      </w:r>
      <w:bookmarkStart w:id="0" w:name="_GoBack"/>
      <w:bookmarkEnd w:id="0"/>
    </w:p>
    <w:sectPr w:rsidR="001F60AD" w:rsidRPr="00930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4CB0"/>
    <w:multiLevelType w:val="hybridMultilevel"/>
    <w:tmpl w:val="908E0E3A"/>
    <w:lvl w:ilvl="0" w:tplc="D39EF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62"/>
    <w:rsid w:val="001F60AD"/>
    <w:rsid w:val="003C0B26"/>
    <w:rsid w:val="00433601"/>
    <w:rsid w:val="00452C5F"/>
    <w:rsid w:val="00456E4A"/>
    <w:rsid w:val="0047124D"/>
    <w:rsid w:val="005F22E1"/>
    <w:rsid w:val="00855862"/>
    <w:rsid w:val="00930886"/>
    <w:rsid w:val="00A764B3"/>
    <w:rsid w:val="00A91D62"/>
    <w:rsid w:val="00BF683A"/>
    <w:rsid w:val="00D21EFE"/>
    <w:rsid w:val="00D3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DB28"/>
  <w15:chartTrackingRefBased/>
  <w15:docId w15:val="{D5734E8F-EEC5-4CEC-A5DB-DB529446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Stagair1</dc:creator>
  <cp:keywords/>
  <dc:description/>
  <cp:lastModifiedBy>Stagair1</cp:lastModifiedBy>
  <cp:revision>6</cp:revision>
  <dcterms:created xsi:type="dcterms:W3CDTF">2018-04-10T14:14:00Z</dcterms:created>
  <dcterms:modified xsi:type="dcterms:W3CDTF">2018-04-12T09:02:00Z</dcterms:modified>
</cp:coreProperties>
</file>