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07977" w14:textId="1317C6DA" w:rsidR="004A21A8" w:rsidRDefault="00504464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345764" wp14:editId="003377D4">
                <wp:simplePos x="0" y="0"/>
                <wp:positionH relativeFrom="column">
                  <wp:posOffset>5301500</wp:posOffset>
                </wp:positionH>
                <wp:positionV relativeFrom="paragraph">
                  <wp:posOffset>-838835</wp:posOffset>
                </wp:positionV>
                <wp:extent cx="914400" cy="725978"/>
                <wp:effectExtent l="0" t="0" r="17780" b="1714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25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DE7F5" w14:textId="6F055592" w:rsidR="00504464" w:rsidRDefault="00504464">
                            <w:r>
                              <w:t>Loic Pirez</w:t>
                            </w:r>
                          </w:p>
                          <w:p w14:paraId="0357CC6C" w14:textId="04D16259" w:rsidR="00504464" w:rsidRDefault="00504464">
                            <w:r>
                              <w:t>Maxime Betemps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45764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417.45pt;margin-top:-66.05pt;width:1in;height:57.1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" fillcolor="white [3201]" strokeweight=".5pt">
                <v:textbox>
                  <w:txbxContent>
                    <w:p w14:paraId="267DE7F5" w14:textId="6F055592" w:rsidR="00504464" w:rsidRDefault="00504464">
                      <w:r>
                        <w:t>Loic Pirez</w:t>
                      </w:r>
                    </w:p>
                    <w:p w14:paraId="0357CC6C" w14:textId="04D16259" w:rsidR="00504464" w:rsidRDefault="00504464">
                      <w:r>
                        <w:t>Maxime Betemps</w:t>
                      </w:r>
                    </w:p>
                  </w:txbxContent>
                </v:textbox>
              </v:shape>
            </w:pict>
          </mc:Fallback>
        </mc:AlternateContent>
      </w:r>
      <w:r w:rsidR="004A21A8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Problématique :</w:t>
      </w:r>
      <w:r w:rsidR="00F6406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// TODO : Choisir une prb</w:t>
      </w:r>
    </w:p>
    <w:p w14:paraId="65CA2DE1" w14:textId="411D1A79" w:rsidR="004A21A8" w:rsidRP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fr-FR"/>
        </w:rPr>
      </w:pPr>
      <w:r w:rsidRPr="00F6406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fr-FR"/>
        </w:rPr>
        <w:t>Comment la situation démographique en Russie évolue-t-elle dans le temps ?</w:t>
      </w:r>
    </w:p>
    <w:p w14:paraId="148D633C" w14:textId="5A8FCBAE" w:rsid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Comment l’urbanisation influence-t-elle le taux de natalité / mortalité en Russie ?</w:t>
      </w:r>
    </w:p>
    <w:p w14:paraId="5985C84C" w14:textId="1924AB00" w:rsidR="00F64069" w:rsidRP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Autre ?</w:t>
      </w:r>
    </w:p>
    <w:p w14:paraId="35FF9361" w14:textId="77777777" w:rsidR="004A21A8" w:rsidRDefault="004A21A8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</w:p>
    <w:p w14:paraId="7CB83418" w14:textId="051084FA" w:rsidR="00AD16DF" w:rsidRDefault="00AD16DF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Description du dataset :</w:t>
      </w:r>
    </w:p>
    <w:p w14:paraId="7EFEED0C" w14:textId="577BC1E0" w:rsidR="00DF5233" w:rsidRDefault="00DF5233" w:rsidP="00AD16DF">
      <w:p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Ce dataset contient les informations démographiques de régions de la Russie tel que le taux de naissance, le taux de décès, etc.</w:t>
      </w:r>
    </w:p>
    <w:p w14:paraId="64A64864" w14:textId="0DE3116B" w:rsidR="00DF5233" w:rsidRPr="00DF5233" w:rsidRDefault="00DF5233" w:rsidP="00AD16DF">
      <w:p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Les différentes colonnes du datasets sont :</w:t>
      </w:r>
    </w:p>
    <w:p w14:paraId="3926BE5D" w14:textId="7E6C7457" w:rsidR="00C52A87" w:rsidRPr="00C52A87" w:rsidRDefault="00C52A87" w:rsidP="00C52A87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C52A87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ID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Identifiant</w:t>
      </w:r>
    </w:p>
    <w:p w14:paraId="41B372A8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Year : Année à laquelle la donnée a été</w:t>
      </w:r>
    </w:p>
    <w:p w14:paraId="1C426D47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Region : Nom de la région concernée</w:t>
      </w:r>
    </w:p>
    <w:p w14:paraId="3B66F2E4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Npg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Variation naturelle</w:t>
      </w:r>
    </w:p>
    <w:p w14:paraId="7780F435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Birth_rate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Nombre de naissances sur 1000 personnes</w:t>
      </w:r>
    </w:p>
    <w:p w14:paraId="29259E39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Death_rate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Nombre de décès sur 1000 personnes</w:t>
      </w:r>
    </w:p>
    <w:p w14:paraId="2333CC0C" w14:textId="77777777" w:rsidR="00AD16DF" w:rsidRPr="000D08FE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Gdw :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« General Demographic Weight »,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nombre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de personnes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pou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vant pas travailler pour 100 personnes pouvant travailler</w:t>
      </w:r>
    </w:p>
    <w:p w14:paraId="1527ABF3" w14:textId="77777777" w:rsidR="00AD16DF" w:rsidRP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Urbanization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Pourcentage de la population vivant en milieu urbain</w:t>
      </w:r>
    </w:p>
    <w:p w14:paraId="2DFC369C" w14:textId="2117F7E0" w:rsidR="00AD16DF" w:rsidRDefault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Idées :</w:t>
      </w:r>
      <w:r w:rsidR="006D040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// TODO : section à supprimer</w:t>
      </w:r>
      <w:r w:rsidR="0050446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quand on aura fini</w:t>
      </w:r>
      <w:bookmarkStart w:id="0" w:name="_GoBack"/>
      <w:bookmarkEnd w:id="0"/>
    </w:p>
    <w:p w14:paraId="3FC7D464" w14:textId="77777777" w:rsidR="00AD16DF" w:rsidRDefault="00AD16DF" w:rsidP="00AD16DF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avec l’urbanisation si ça influence sur le taux de naissance / décès </w:t>
      </w:r>
    </w:p>
    <w:p w14:paraId="702BD25F" w14:textId="36A52172" w:rsidR="00AD16DF" w:rsidRDefault="00AD16DF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le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NPG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(ratio) </w:t>
      </w:r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selon l’année </w:t>
      </w:r>
    </w:p>
    <w:p w14:paraId="7800EF8C" w14:textId="35BD527A" w:rsidR="005F6FAE" w:rsidRPr="000D08FE" w:rsidRDefault="00F43110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Voir qq chose en fonction des régions</w:t>
      </w:r>
    </w:p>
    <w:p w14:paraId="5C3282BE" w14:textId="588CAB88" w:rsidR="00BC3131" w:rsidRDefault="00BC313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</w:p>
    <w:p w14:paraId="5396B9FD" w14:textId="04232283" w:rsidR="00BC3131" w:rsidRDefault="00BC313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br w:type="page"/>
      </w:r>
      <w:r w:rsidR="00011BCC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lastRenderedPageBreak/>
        <w:t>Parallel coordinates</w:t>
      </w:r>
    </w:p>
    <w:p w14:paraId="47F04118" w14:textId="6A477D17" w:rsidR="00011BCC" w:rsidRDefault="00C52A87">
      <w:r>
        <w:rPr>
          <w:noProof/>
        </w:rPr>
        <w:drawing>
          <wp:anchor distT="0" distB="0" distL="114300" distR="114300" simplePos="0" relativeHeight="251658240" behindDoc="0" locked="0" layoutInCell="1" allowOverlap="1" wp14:anchorId="4B6315D5" wp14:editId="58D6E870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6173495" cy="3075179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95" cy="307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BCC">
        <w:t xml:space="preserve">Nous avons décidé de représenter les données avec la méthode Parallel coordinates afin d’identifier des corrélations </w:t>
      </w:r>
      <w:r w:rsidR="00217958">
        <w:t xml:space="preserve">potentielles </w:t>
      </w:r>
      <w:r w:rsidR="00011BCC">
        <w:t>entre les données.</w:t>
      </w:r>
    </w:p>
    <w:p w14:paraId="748F52BF" w14:textId="4C1D76F1" w:rsidR="00DF5233" w:rsidRDefault="00DF5233"/>
    <w:p w14:paraId="0C5901AB" w14:textId="3A8F3BA7" w:rsidR="00EB2B27" w:rsidRDefault="00EB2B27"/>
    <w:p w14:paraId="427FD4BB" w14:textId="23864225" w:rsidR="00B204D5" w:rsidRDefault="00BC3131" w:rsidP="00EB2B27">
      <w:pPr>
        <w:tabs>
          <w:tab w:val="left" w:pos="33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A2B560" wp14:editId="100C28C1">
            <wp:simplePos x="0" y="0"/>
            <wp:positionH relativeFrom="margin">
              <wp:align>left</wp:align>
            </wp:positionH>
            <wp:positionV relativeFrom="page">
              <wp:posOffset>5618769</wp:posOffset>
            </wp:positionV>
            <wp:extent cx="4486910" cy="4044950"/>
            <wp:effectExtent l="0" t="0" r="889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B27">
        <w:rPr>
          <w:noProof/>
        </w:rPr>
        <w:t xml:space="preserve">Nous pouvons noter que le taux de décès </w:t>
      </w:r>
      <w:r w:rsidR="00282353">
        <w:rPr>
          <w:noProof/>
        </w:rPr>
        <w:t xml:space="preserve">semble moins important </w:t>
      </w:r>
      <w:r w:rsidR="00B204D5">
        <w:rPr>
          <w:noProof/>
        </w:rPr>
        <w:t xml:space="preserve">et le taux de natalité plus élevé </w:t>
      </w:r>
      <w:r w:rsidR="00282353">
        <w:rPr>
          <w:noProof/>
        </w:rPr>
        <w:t>durant les années les plus récentes (2011 à 2017</w:t>
      </w:r>
      <w:r w:rsidR="00B204D5">
        <w:rPr>
          <w:noProof/>
        </w:rPr>
        <w:t xml:space="preserve"> </w:t>
      </w:r>
      <w:r w:rsidR="00B204D5" w:rsidRPr="00B204D5">
        <w:rPr>
          <w:i/>
          <w:iCs/>
          <w:noProof/>
        </w:rPr>
        <w:t xml:space="preserve">cf Figure </w:t>
      </w:r>
      <w:r w:rsidR="00B204D5" w:rsidRPr="00B204D5">
        <w:rPr>
          <w:i/>
          <w:iCs/>
          <w:noProof/>
        </w:rPr>
        <w:t>1</w:t>
      </w:r>
      <w:r w:rsidR="00282353">
        <w:rPr>
          <w:noProof/>
        </w:rPr>
        <w:t>) en comparant avec les années précedantes (2000 à 2006</w:t>
      </w:r>
      <w:r w:rsidR="00B204D5">
        <w:rPr>
          <w:noProof/>
        </w:rPr>
        <w:t xml:space="preserve"> </w:t>
      </w:r>
      <w:r w:rsidR="00B204D5" w:rsidRPr="00B204D5">
        <w:rPr>
          <w:i/>
          <w:iCs/>
          <w:noProof/>
        </w:rPr>
        <w:t>cf Figure 2</w:t>
      </w:r>
      <w:r w:rsidR="00DB48B9">
        <w:rPr>
          <w:noProof/>
        </w:rPr>
        <w:t>)</w:t>
      </w:r>
      <w:r w:rsidR="00A25998">
        <w:rPr>
          <w:noProof/>
        </w:rPr>
        <w:t>.</w:t>
      </w:r>
      <w:r w:rsidR="00B204D5">
        <w:rPr>
          <w:noProof/>
        </w:rPr>
        <w:t xml:space="preserve"> Cela peut nous laisser penser que plus le taux de décès est élevé</w:t>
      </w:r>
      <w:r>
        <w:rPr>
          <w:noProof/>
        </w:rPr>
        <w:t>, moins le taux de natalité l’est.</w:t>
      </w:r>
    </w:p>
    <w:p w14:paraId="71155F44" w14:textId="28307CA8" w:rsidR="00B204D5" w:rsidRDefault="00B204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868D2A" wp14:editId="2B42C8FB">
                <wp:simplePos x="0" y="0"/>
                <wp:positionH relativeFrom="column">
                  <wp:posOffset>0</wp:posOffset>
                </wp:positionH>
                <wp:positionV relativeFrom="paragraph">
                  <wp:posOffset>3832860</wp:posOffset>
                </wp:positionV>
                <wp:extent cx="448691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2134B" w14:textId="0400FB11" w:rsidR="00B204D5" w:rsidRPr="00341082" w:rsidRDefault="00B204D5" w:rsidP="00B204D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68D2A" id="Zone de texte 10" o:spid="_x0000_s1027" type="#_x0000_t202" style="position:absolute;margin-left:0;margin-top:301.8pt;width:353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" stroked="f">
                <v:textbox style="mso-fit-shape-to-text:t" inset="0,0,0,0">
                  <w:txbxContent>
                    <w:p w14:paraId="5232134B" w14:textId="0400FB11" w:rsidR="00B204D5" w:rsidRPr="00341082" w:rsidRDefault="00B204D5" w:rsidP="00B204D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br w:type="page"/>
      </w:r>
    </w:p>
    <w:p w14:paraId="64941DE5" w14:textId="4B1A898D" w:rsidR="00B204D5" w:rsidRPr="00011BCC" w:rsidRDefault="00B204D5" w:rsidP="00EB2B27">
      <w:pPr>
        <w:tabs>
          <w:tab w:val="left" w:pos="3315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BCFCC" wp14:editId="6F333766">
                <wp:simplePos x="0" y="0"/>
                <wp:positionH relativeFrom="column">
                  <wp:posOffset>-2540</wp:posOffset>
                </wp:positionH>
                <wp:positionV relativeFrom="paragraph">
                  <wp:posOffset>4169410</wp:posOffset>
                </wp:positionV>
                <wp:extent cx="451612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280F9" w14:textId="182B5400" w:rsidR="00B204D5" w:rsidRPr="00FD1651" w:rsidRDefault="00B204D5" w:rsidP="00B204D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BCFCC" id="Zone de texte 12" o:spid="_x0000_s1028" type="#_x0000_t202" style="position:absolute;margin-left:-.2pt;margin-top:328.3pt;width:355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rlJMgIAAGsEAAAOAAAAZHJzL2Uyb0RvYy54bWysVMFu2zAMvQ/YPwi6L06yNRi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" stroked="f">
                <v:textbox style="mso-fit-shape-to-text:t" inset="0,0,0,0">
                  <w:txbxContent>
                    <w:p w14:paraId="100280F9" w14:textId="182B5400" w:rsidR="00B204D5" w:rsidRPr="00FD1651" w:rsidRDefault="00B204D5" w:rsidP="00B204D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1DEC10C" wp14:editId="0144243A">
            <wp:simplePos x="0" y="0"/>
            <wp:positionH relativeFrom="column">
              <wp:posOffset>-2020</wp:posOffset>
            </wp:positionH>
            <wp:positionV relativeFrom="paragraph">
              <wp:posOffset>520</wp:posOffset>
            </wp:positionV>
            <wp:extent cx="4516581" cy="4112319"/>
            <wp:effectExtent l="0" t="0" r="0" b="25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581" cy="411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04D5" w:rsidRPr="0001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296F"/>
    <w:multiLevelType w:val="hybridMultilevel"/>
    <w:tmpl w:val="FEEAFA86"/>
    <w:lvl w:ilvl="0" w:tplc="C71AA90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211F9"/>
    <w:multiLevelType w:val="hybridMultilevel"/>
    <w:tmpl w:val="9A36A0E0"/>
    <w:lvl w:ilvl="0" w:tplc="8120454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257AA"/>
    <w:multiLevelType w:val="hybridMultilevel"/>
    <w:tmpl w:val="E06C552E"/>
    <w:lvl w:ilvl="0" w:tplc="1F8E113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CC"/>
    <w:rsid w:val="00011BCC"/>
    <w:rsid w:val="000D08FE"/>
    <w:rsid w:val="00200595"/>
    <w:rsid w:val="00217958"/>
    <w:rsid w:val="00282353"/>
    <w:rsid w:val="004A21A8"/>
    <w:rsid w:val="00504464"/>
    <w:rsid w:val="00544540"/>
    <w:rsid w:val="005F6FAE"/>
    <w:rsid w:val="006D0403"/>
    <w:rsid w:val="006E45D8"/>
    <w:rsid w:val="00975C58"/>
    <w:rsid w:val="009A691D"/>
    <w:rsid w:val="00A25998"/>
    <w:rsid w:val="00AD16DF"/>
    <w:rsid w:val="00B204D5"/>
    <w:rsid w:val="00BC3131"/>
    <w:rsid w:val="00C52A87"/>
    <w:rsid w:val="00DB48B9"/>
    <w:rsid w:val="00DF5233"/>
    <w:rsid w:val="00EB2B27"/>
    <w:rsid w:val="00F43110"/>
    <w:rsid w:val="00F64069"/>
    <w:rsid w:val="00FE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266CE"/>
  <w15:chartTrackingRefBased/>
  <w15:docId w15:val="{74BFDF95-1436-4B8A-B988-29E76C5D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011B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011BC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011BCC"/>
    <w:rPr>
      <w:b/>
      <w:bCs/>
    </w:rPr>
  </w:style>
  <w:style w:type="paragraph" w:styleId="Paragraphedeliste">
    <w:name w:val="List Paragraph"/>
    <w:basedOn w:val="Normal"/>
    <w:uiPriority w:val="34"/>
    <w:qFormat/>
    <w:rsid w:val="00AD16D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A259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5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3</Pages>
  <Words>235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betemps</dc:creator>
  <cp:keywords/>
  <dc:description/>
  <cp:lastModifiedBy>maxime betemps</cp:lastModifiedBy>
  <cp:revision>13</cp:revision>
  <dcterms:created xsi:type="dcterms:W3CDTF">2020-01-31T15:32:00Z</dcterms:created>
  <dcterms:modified xsi:type="dcterms:W3CDTF">2020-02-01T18:48:00Z</dcterms:modified>
</cp:coreProperties>
</file>