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98C" w:rsidRDefault="00B2798C" w:rsidP="00DA73F2">
      <w:pPr>
        <w:spacing w:after="0"/>
        <w:rPr>
          <w:b/>
          <w:sz w:val="20"/>
          <w:szCs w:val="20"/>
        </w:rPr>
      </w:pPr>
    </w:p>
    <w:p w:rsidR="00227BF1" w:rsidRPr="00227BF1" w:rsidRDefault="00227BF1" w:rsidP="00DA73F2">
      <w:pPr>
        <w:spacing w:after="0"/>
        <w:rPr>
          <w:b/>
          <w:sz w:val="20"/>
          <w:szCs w:val="20"/>
        </w:rPr>
      </w:pPr>
      <w:r w:rsidRPr="00227BF1">
        <w:rPr>
          <w:b/>
          <w:sz w:val="20"/>
          <w:szCs w:val="20"/>
        </w:rPr>
        <w:t xml:space="preserve">Energetische Sanierung und Modernisierung Astrid Lindgren Schule  </w:t>
      </w:r>
      <w:proofErr w:type="spellStart"/>
      <w:r w:rsidRPr="00227BF1">
        <w:rPr>
          <w:b/>
          <w:sz w:val="20"/>
          <w:szCs w:val="20"/>
        </w:rPr>
        <w:t>Hesselhurst</w:t>
      </w:r>
      <w:proofErr w:type="spellEnd"/>
    </w:p>
    <w:p w:rsidR="00227BF1" w:rsidRDefault="00227BF1" w:rsidP="00DA73F2">
      <w:pPr>
        <w:spacing w:after="0"/>
        <w:rPr>
          <w:b/>
          <w:sz w:val="20"/>
          <w:szCs w:val="20"/>
        </w:rPr>
      </w:pPr>
    </w:p>
    <w:p w:rsidR="00B2798C" w:rsidRPr="00227BF1" w:rsidRDefault="00B2798C" w:rsidP="00DA73F2">
      <w:pPr>
        <w:spacing w:after="0"/>
        <w:rPr>
          <w:b/>
          <w:sz w:val="20"/>
          <w:szCs w:val="20"/>
        </w:rPr>
      </w:pPr>
    </w:p>
    <w:p w:rsidR="00227BF1" w:rsidRDefault="00227BF1" w:rsidP="00B2798C">
      <w:pPr>
        <w:spacing w:after="0"/>
        <w:ind w:right="401"/>
        <w:rPr>
          <w:sz w:val="20"/>
          <w:szCs w:val="20"/>
        </w:rPr>
      </w:pPr>
      <w:r w:rsidRPr="00227BF1">
        <w:rPr>
          <w:sz w:val="20"/>
          <w:szCs w:val="20"/>
        </w:rPr>
        <w:t>Erläuterungsbericht:</w:t>
      </w:r>
    </w:p>
    <w:p w:rsidR="00B2798C" w:rsidRPr="00227BF1" w:rsidRDefault="00B2798C" w:rsidP="00B2798C">
      <w:pPr>
        <w:spacing w:after="0"/>
        <w:ind w:right="401"/>
        <w:rPr>
          <w:sz w:val="20"/>
          <w:szCs w:val="20"/>
        </w:rPr>
      </w:pPr>
    </w:p>
    <w:p w:rsidR="00572FA5" w:rsidRPr="00227BF1" w:rsidRDefault="00882A3F" w:rsidP="00B2798C">
      <w:pPr>
        <w:spacing w:after="0"/>
        <w:ind w:right="401"/>
        <w:rPr>
          <w:sz w:val="20"/>
          <w:szCs w:val="20"/>
        </w:rPr>
      </w:pPr>
      <w:r w:rsidRPr="00227BF1">
        <w:rPr>
          <w:sz w:val="20"/>
          <w:szCs w:val="20"/>
        </w:rPr>
        <w:t>Neben den</w:t>
      </w:r>
      <w:r w:rsidR="00D624D0" w:rsidRPr="00227BF1">
        <w:rPr>
          <w:sz w:val="20"/>
          <w:szCs w:val="20"/>
        </w:rPr>
        <w:t xml:space="preserve"> primären Aufgabe</w:t>
      </w:r>
      <w:r w:rsidRPr="00227BF1">
        <w:rPr>
          <w:sz w:val="20"/>
          <w:szCs w:val="20"/>
        </w:rPr>
        <w:t>n</w:t>
      </w:r>
      <w:r w:rsidR="00A65F88" w:rsidRPr="00227BF1">
        <w:rPr>
          <w:sz w:val="20"/>
          <w:szCs w:val="20"/>
        </w:rPr>
        <w:t>,</w:t>
      </w:r>
      <w:r w:rsidR="00D624D0" w:rsidRPr="00227BF1">
        <w:rPr>
          <w:sz w:val="20"/>
          <w:szCs w:val="20"/>
        </w:rPr>
        <w:t xml:space="preserve"> den Energieverbrauch und den CO2-Ausstoß wesentlich zu reduzieren</w:t>
      </w:r>
      <w:r w:rsidRPr="00227BF1">
        <w:rPr>
          <w:sz w:val="20"/>
          <w:szCs w:val="20"/>
        </w:rPr>
        <w:t>,</w:t>
      </w:r>
      <w:r w:rsidR="00D624D0" w:rsidRPr="00227BF1">
        <w:rPr>
          <w:sz w:val="20"/>
          <w:szCs w:val="20"/>
        </w:rPr>
        <w:t xml:space="preserve"> </w:t>
      </w:r>
      <w:r w:rsidR="00EC50DC" w:rsidRPr="00227BF1">
        <w:rPr>
          <w:sz w:val="20"/>
          <w:szCs w:val="20"/>
        </w:rPr>
        <w:t xml:space="preserve">mussten auch </w:t>
      </w:r>
      <w:r w:rsidR="001817E7" w:rsidRPr="00227BF1">
        <w:rPr>
          <w:sz w:val="20"/>
          <w:szCs w:val="20"/>
        </w:rPr>
        <w:t xml:space="preserve">für </w:t>
      </w:r>
      <w:r w:rsidR="00EC50DC" w:rsidRPr="00227BF1">
        <w:rPr>
          <w:sz w:val="20"/>
          <w:szCs w:val="20"/>
        </w:rPr>
        <w:t xml:space="preserve">die </w:t>
      </w:r>
      <w:r w:rsidRPr="00227BF1">
        <w:rPr>
          <w:sz w:val="20"/>
          <w:szCs w:val="20"/>
        </w:rPr>
        <w:t>nachfolg</w:t>
      </w:r>
      <w:r w:rsidR="00EC50DC" w:rsidRPr="00227BF1">
        <w:rPr>
          <w:sz w:val="20"/>
          <w:szCs w:val="20"/>
        </w:rPr>
        <w:t>enden</w:t>
      </w:r>
      <w:r w:rsidR="005603F2" w:rsidRPr="00227BF1">
        <w:rPr>
          <w:sz w:val="20"/>
          <w:szCs w:val="20"/>
        </w:rPr>
        <w:t xml:space="preserve"> Problempunkt</w:t>
      </w:r>
      <w:r w:rsidR="00EC50DC" w:rsidRPr="00227BF1">
        <w:rPr>
          <w:sz w:val="20"/>
          <w:szCs w:val="20"/>
        </w:rPr>
        <w:t xml:space="preserve"> </w:t>
      </w:r>
      <w:r w:rsidR="001817E7" w:rsidRPr="00227BF1">
        <w:rPr>
          <w:sz w:val="20"/>
          <w:szCs w:val="20"/>
        </w:rPr>
        <w:t>eine Lösung gefunden</w:t>
      </w:r>
      <w:r w:rsidRPr="00227BF1">
        <w:rPr>
          <w:sz w:val="20"/>
          <w:szCs w:val="20"/>
        </w:rPr>
        <w:t xml:space="preserve"> werden:</w:t>
      </w:r>
    </w:p>
    <w:p w:rsidR="00FF1263" w:rsidRPr="00227BF1" w:rsidRDefault="00FF1263" w:rsidP="00B2798C">
      <w:pPr>
        <w:pStyle w:val="Listenabsatz"/>
        <w:numPr>
          <w:ilvl w:val="0"/>
          <w:numId w:val="5"/>
        </w:numPr>
        <w:spacing w:after="0"/>
        <w:ind w:right="401"/>
        <w:rPr>
          <w:sz w:val="20"/>
          <w:szCs w:val="20"/>
        </w:rPr>
      </w:pPr>
      <w:r w:rsidRPr="00227BF1">
        <w:rPr>
          <w:sz w:val="20"/>
          <w:szCs w:val="20"/>
        </w:rPr>
        <w:t>schlechter Außenbezug / keine Barrierefreiheit</w:t>
      </w:r>
    </w:p>
    <w:p w:rsidR="00992E4A" w:rsidRPr="00227BF1" w:rsidRDefault="00882A3F" w:rsidP="00B2798C">
      <w:pPr>
        <w:pStyle w:val="Listenabsatz"/>
        <w:numPr>
          <w:ilvl w:val="0"/>
          <w:numId w:val="5"/>
        </w:numPr>
        <w:spacing w:after="0"/>
        <w:ind w:right="401"/>
        <w:rPr>
          <w:sz w:val="20"/>
          <w:szCs w:val="20"/>
        </w:rPr>
      </w:pPr>
      <w:r w:rsidRPr="00227BF1">
        <w:rPr>
          <w:sz w:val="20"/>
          <w:szCs w:val="20"/>
        </w:rPr>
        <w:t>Überhitzung der Schule in den</w:t>
      </w:r>
      <w:r w:rsidR="000E010A" w:rsidRPr="00227BF1">
        <w:rPr>
          <w:sz w:val="20"/>
          <w:szCs w:val="20"/>
        </w:rPr>
        <w:t xml:space="preserve"> Sommer</w:t>
      </w:r>
      <w:r w:rsidRPr="00227BF1">
        <w:rPr>
          <w:sz w:val="20"/>
          <w:szCs w:val="20"/>
        </w:rPr>
        <w:t>monaten</w:t>
      </w:r>
    </w:p>
    <w:p w:rsidR="00882A3F" w:rsidRPr="00227BF1" w:rsidRDefault="00882A3F" w:rsidP="00B2798C">
      <w:pPr>
        <w:pStyle w:val="Listenabsatz"/>
        <w:numPr>
          <w:ilvl w:val="0"/>
          <w:numId w:val="5"/>
        </w:numPr>
        <w:spacing w:after="0"/>
        <w:ind w:right="401"/>
        <w:rPr>
          <w:sz w:val="20"/>
          <w:szCs w:val="20"/>
        </w:rPr>
      </w:pPr>
      <w:r w:rsidRPr="00227BF1">
        <w:rPr>
          <w:sz w:val="20"/>
          <w:szCs w:val="20"/>
        </w:rPr>
        <w:t xml:space="preserve">große </w:t>
      </w:r>
      <w:r w:rsidR="000E010A" w:rsidRPr="00227BF1">
        <w:rPr>
          <w:sz w:val="20"/>
          <w:szCs w:val="20"/>
        </w:rPr>
        <w:t>Fliegenproblematik</w:t>
      </w:r>
      <w:r w:rsidR="00992E4A" w:rsidRPr="00227BF1">
        <w:rPr>
          <w:sz w:val="20"/>
          <w:szCs w:val="20"/>
        </w:rPr>
        <w:t xml:space="preserve"> durch di</w:t>
      </w:r>
      <w:r w:rsidRPr="00227BF1">
        <w:rPr>
          <w:sz w:val="20"/>
          <w:szCs w:val="20"/>
        </w:rPr>
        <w:t>e Lage am Feld</w:t>
      </w:r>
      <w:r w:rsidR="00D624D0" w:rsidRPr="00227BF1">
        <w:rPr>
          <w:sz w:val="20"/>
          <w:szCs w:val="20"/>
        </w:rPr>
        <w:t xml:space="preserve"> und den Pferdestä</w:t>
      </w:r>
      <w:r w:rsidR="00992E4A" w:rsidRPr="00227BF1">
        <w:rPr>
          <w:sz w:val="20"/>
          <w:szCs w:val="20"/>
        </w:rPr>
        <w:t>ll</w:t>
      </w:r>
      <w:r w:rsidRPr="00227BF1">
        <w:rPr>
          <w:sz w:val="20"/>
          <w:szCs w:val="20"/>
        </w:rPr>
        <w:t>en in der näheren Umgebung</w:t>
      </w:r>
    </w:p>
    <w:p w:rsidR="000E010A" w:rsidRPr="00227BF1" w:rsidRDefault="00B15B02" w:rsidP="00B2798C">
      <w:pPr>
        <w:pStyle w:val="Listenabsatz"/>
        <w:numPr>
          <w:ilvl w:val="0"/>
          <w:numId w:val="5"/>
        </w:numPr>
        <w:spacing w:after="0"/>
        <w:ind w:right="401"/>
        <w:rPr>
          <w:sz w:val="20"/>
          <w:szCs w:val="20"/>
        </w:rPr>
      </w:pPr>
      <w:r w:rsidRPr="00227BF1">
        <w:rPr>
          <w:sz w:val="20"/>
          <w:szCs w:val="20"/>
        </w:rPr>
        <w:t>zum Teil sehr stark verwitterte Fassade</w:t>
      </w:r>
      <w:r w:rsidR="00882A3F" w:rsidRPr="00227BF1">
        <w:rPr>
          <w:sz w:val="20"/>
          <w:szCs w:val="20"/>
        </w:rPr>
        <w:t>n</w:t>
      </w:r>
      <w:r w:rsidR="00D624D0" w:rsidRPr="00227BF1">
        <w:rPr>
          <w:sz w:val="20"/>
          <w:szCs w:val="20"/>
        </w:rPr>
        <w:t xml:space="preserve"> + Dächer</w:t>
      </w:r>
      <w:r w:rsidRPr="00227BF1">
        <w:rPr>
          <w:sz w:val="20"/>
          <w:szCs w:val="20"/>
        </w:rPr>
        <w:t xml:space="preserve"> </w:t>
      </w:r>
    </w:p>
    <w:p w:rsidR="00A4775C" w:rsidRPr="00227BF1" w:rsidRDefault="002F6AF6" w:rsidP="00B2798C">
      <w:pPr>
        <w:pStyle w:val="Listenabsatz"/>
        <w:numPr>
          <w:ilvl w:val="0"/>
          <w:numId w:val="5"/>
        </w:numPr>
        <w:spacing w:after="0"/>
        <w:ind w:right="401"/>
        <w:rPr>
          <w:sz w:val="20"/>
          <w:szCs w:val="20"/>
        </w:rPr>
      </w:pPr>
      <w:r w:rsidRPr="00227BF1">
        <w:rPr>
          <w:sz w:val="20"/>
          <w:szCs w:val="20"/>
        </w:rPr>
        <w:t>Sanierung der Schule im laufenden Betrieb</w:t>
      </w:r>
      <w:r w:rsidR="00882A3F" w:rsidRPr="00227BF1">
        <w:rPr>
          <w:sz w:val="20"/>
          <w:szCs w:val="20"/>
        </w:rPr>
        <w:t xml:space="preserve"> </w:t>
      </w:r>
    </w:p>
    <w:p w:rsidR="006A2520" w:rsidRPr="00227BF1" w:rsidRDefault="006A2520" w:rsidP="00B2798C">
      <w:pPr>
        <w:pStyle w:val="Listenabsatz"/>
        <w:numPr>
          <w:ilvl w:val="0"/>
          <w:numId w:val="5"/>
        </w:numPr>
        <w:spacing w:after="0"/>
        <w:ind w:right="401"/>
        <w:rPr>
          <w:sz w:val="20"/>
          <w:szCs w:val="20"/>
        </w:rPr>
      </w:pPr>
      <w:r w:rsidRPr="00227BF1">
        <w:rPr>
          <w:sz w:val="20"/>
          <w:szCs w:val="20"/>
        </w:rPr>
        <w:t>Nicht mehr zeitgemäßer Brandschutz</w:t>
      </w:r>
    </w:p>
    <w:p w:rsidR="00882A3F" w:rsidRPr="00227BF1" w:rsidRDefault="00882A3F" w:rsidP="00B2798C">
      <w:pPr>
        <w:pStyle w:val="Listenabsatz"/>
        <w:spacing w:after="0"/>
        <w:ind w:right="401"/>
        <w:rPr>
          <w:sz w:val="20"/>
          <w:szCs w:val="20"/>
        </w:rPr>
      </w:pPr>
    </w:p>
    <w:p w:rsidR="00694A65" w:rsidRPr="00227BF1" w:rsidRDefault="00882A3F" w:rsidP="00B2798C">
      <w:pPr>
        <w:spacing w:after="0"/>
        <w:ind w:right="401"/>
        <w:rPr>
          <w:sz w:val="20"/>
          <w:szCs w:val="20"/>
        </w:rPr>
      </w:pPr>
      <w:r w:rsidRPr="00227BF1">
        <w:rPr>
          <w:sz w:val="20"/>
          <w:szCs w:val="20"/>
        </w:rPr>
        <w:t>Reaktion</w:t>
      </w:r>
      <w:r w:rsidR="007215A1" w:rsidRPr="00227BF1">
        <w:rPr>
          <w:sz w:val="20"/>
          <w:szCs w:val="20"/>
        </w:rPr>
        <w:t>:</w:t>
      </w:r>
      <w:r w:rsidR="00B2798C">
        <w:rPr>
          <w:sz w:val="20"/>
          <w:szCs w:val="20"/>
        </w:rPr>
        <w:t xml:space="preserve"> u</w:t>
      </w:r>
      <w:r w:rsidR="006A4BA3" w:rsidRPr="00227BF1">
        <w:rPr>
          <w:sz w:val="20"/>
          <w:szCs w:val="20"/>
        </w:rPr>
        <w:t>m den</w:t>
      </w:r>
      <w:r w:rsidR="007215A1" w:rsidRPr="00227BF1">
        <w:rPr>
          <w:sz w:val="20"/>
          <w:szCs w:val="20"/>
        </w:rPr>
        <w:t xml:space="preserve"> Außenbezug </w:t>
      </w:r>
      <w:r w:rsidR="006A4BA3" w:rsidRPr="00227BF1">
        <w:rPr>
          <w:sz w:val="20"/>
          <w:szCs w:val="20"/>
        </w:rPr>
        <w:t xml:space="preserve">gerade zum östlichen Grünbereich  zu verbessern, </w:t>
      </w:r>
      <w:r w:rsidR="00255567" w:rsidRPr="00227BF1">
        <w:rPr>
          <w:sz w:val="20"/>
          <w:szCs w:val="20"/>
        </w:rPr>
        <w:t>wurde</w:t>
      </w:r>
      <w:r w:rsidR="006A4BA3" w:rsidRPr="00227BF1">
        <w:rPr>
          <w:sz w:val="20"/>
          <w:szCs w:val="20"/>
        </w:rPr>
        <w:t xml:space="preserve"> </w:t>
      </w:r>
      <w:r w:rsidR="007215A1" w:rsidRPr="00227BF1">
        <w:rPr>
          <w:sz w:val="20"/>
          <w:szCs w:val="20"/>
        </w:rPr>
        <w:t xml:space="preserve">die </w:t>
      </w:r>
      <w:r w:rsidR="00EC50DC" w:rsidRPr="00227BF1">
        <w:rPr>
          <w:sz w:val="20"/>
          <w:szCs w:val="20"/>
        </w:rPr>
        <w:t xml:space="preserve">neue </w:t>
      </w:r>
      <w:r w:rsidR="00FE6BCB" w:rsidRPr="00227BF1">
        <w:rPr>
          <w:sz w:val="20"/>
          <w:szCs w:val="20"/>
        </w:rPr>
        <w:t>Holz-Aluminium-</w:t>
      </w:r>
      <w:r w:rsidR="00EC50DC" w:rsidRPr="00227BF1">
        <w:rPr>
          <w:sz w:val="20"/>
          <w:szCs w:val="20"/>
        </w:rPr>
        <w:t>PR-Fassade</w:t>
      </w:r>
      <w:r w:rsidR="00FB7344" w:rsidRPr="00227BF1">
        <w:rPr>
          <w:sz w:val="20"/>
          <w:szCs w:val="20"/>
        </w:rPr>
        <w:t xml:space="preserve">, im Gegensatz zum Bestandsgebäude, bodentief </w:t>
      </w:r>
      <w:r w:rsidR="00255567" w:rsidRPr="00227BF1">
        <w:rPr>
          <w:sz w:val="20"/>
          <w:szCs w:val="20"/>
        </w:rPr>
        <w:t>ausgeführt</w:t>
      </w:r>
      <w:r w:rsidR="00694A65" w:rsidRPr="00227BF1">
        <w:rPr>
          <w:sz w:val="20"/>
          <w:szCs w:val="20"/>
        </w:rPr>
        <w:t xml:space="preserve"> und</w:t>
      </w:r>
      <w:r w:rsidR="00EC50DC" w:rsidRPr="00227BF1">
        <w:rPr>
          <w:sz w:val="20"/>
          <w:szCs w:val="20"/>
        </w:rPr>
        <w:t xml:space="preserve"> </w:t>
      </w:r>
      <w:r w:rsidR="005603F2" w:rsidRPr="00227BF1">
        <w:rPr>
          <w:sz w:val="20"/>
          <w:szCs w:val="20"/>
        </w:rPr>
        <w:t xml:space="preserve">für jeden Aufenthaltsraum im Erdgeschoss  </w:t>
      </w:r>
      <w:r w:rsidR="00FB76C6" w:rsidRPr="00227BF1">
        <w:rPr>
          <w:sz w:val="20"/>
          <w:szCs w:val="20"/>
        </w:rPr>
        <w:t>ein Zu</w:t>
      </w:r>
      <w:r w:rsidR="00694A65" w:rsidRPr="00227BF1">
        <w:rPr>
          <w:sz w:val="20"/>
          <w:szCs w:val="20"/>
        </w:rPr>
        <w:t>gang zum angrenzenden Grünbereich</w:t>
      </w:r>
      <w:r w:rsidR="00FF1263" w:rsidRPr="00227BF1">
        <w:rPr>
          <w:sz w:val="20"/>
          <w:szCs w:val="20"/>
        </w:rPr>
        <w:t xml:space="preserve"> geschaffen</w:t>
      </w:r>
      <w:r w:rsidR="007F3822" w:rsidRPr="00227BF1">
        <w:rPr>
          <w:sz w:val="20"/>
          <w:szCs w:val="20"/>
        </w:rPr>
        <w:t>.</w:t>
      </w:r>
      <w:r w:rsidR="00694A65" w:rsidRPr="00227BF1">
        <w:rPr>
          <w:sz w:val="20"/>
          <w:szCs w:val="20"/>
        </w:rPr>
        <w:t xml:space="preserve"> </w:t>
      </w:r>
    </w:p>
    <w:p w:rsidR="00B45C5C" w:rsidRPr="00227BF1" w:rsidRDefault="009B3472" w:rsidP="00B2798C">
      <w:pPr>
        <w:spacing w:after="0"/>
        <w:ind w:right="401"/>
        <w:rPr>
          <w:sz w:val="20"/>
          <w:szCs w:val="20"/>
        </w:rPr>
      </w:pPr>
      <w:r w:rsidRPr="00227BF1">
        <w:rPr>
          <w:sz w:val="20"/>
          <w:szCs w:val="20"/>
        </w:rPr>
        <w:t>Durch das Nachbilden des Stahlbetonskeletts mit F</w:t>
      </w:r>
      <w:r w:rsidR="00FF1263" w:rsidRPr="00227BF1">
        <w:rPr>
          <w:sz w:val="20"/>
          <w:szCs w:val="20"/>
        </w:rPr>
        <w:t>aserzementtafeln,</w:t>
      </w:r>
      <w:r w:rsidR="00FB2CA0" w:rsidRPr="00227BF1">
        <w:rPr>
          <w:sz w:val="20"/>
          <w:szCs w:val="20"/>
        </w:rPr>
        <w:t xml:space="preserve"> wurde</w:t>
      </w:r>
      <w:r w:rsidRPr="00227BF1">
        <w:rPr>
          <w:sz w:val="20"/>
          <w:szCs w:val="20"/>
        </w:rPr>
        <w:t xml:space="preserve"> die Fassadenstruktur </w:t>
      </w:r>
      <w:r w:rsidR="00FB2CA0" w:rsidRPr="00227BF1">
        <w:rPr>
          <w:sz w:val="20"/>
          <w:szCs w:val="20"/>
        </w:rPr>
        <w:t xml:space="preserve">zwar </w:t>
      </w:r>
      <w:r w:rsidR="00B45C5C" w:rsidRPr="00227BF1">
        <w:rPr>
          <w:sz w:val="20"/>
          <w:szCs w:val="20"/>
        </w:rPr>
        <w:t xml:space="preserve">im Wesentlichen </w:t>
      </w:r>
      <w:r w:rsidRPr="00227BF1">
        <w:rPr>
          <w:sz w:val="20"/>
          <w:szCs w:val="20"/>
        </w:rPr>
        <w:t>ü</w:t>
      </w:r>
      <w:r w:rsidR="00B45C5C" w:rsidRPr="00227BF1">
        <w:rPr>
          <w:sz w:val="20"/>
          <w:szCs w:val="20"/>
        </w:rPr>
        <w:t xml:space="preserve">bernommen, die </w:t>
      </w:r>
      <w:r w:rsidR="00FE6BCB" w:rsidRPr="00227BF1">
        <w:rPr>
          <w:sz w:val="20"/>
          <w:szCs w:val="20"/>
        </w:rPr>
        <w:t xml:space="preserve">horizontalen </w:t>
      </w:r>
      <w:r w:rsidR="00B45C5C" w:rsidRPr="00227BF1">
        <w:rPr>
          <w:sz w:val="20"/>
          <w:szCs w:val="20"/>
        </w:rPr>
        <w:t>Faserzementstreifen aber schmäler und d</w:t>
      </w:r>
      <w:r w:rsidR="005603F2" w:rsidRPr="00227BF1">
        <w:rPr>
          <w:sz w:val="20"/>
          <w:szCs w:val="20"/>
        </w:rPr>
        <w:t xml:space="preserve">adurch </w:t>
      </w:r>
      <w:r w:rsidR="00B45C5C" w:rsidRPr="00227BF1">
        <w:rPr>
          <w:sz w:val="20"/>
          <w:szCs w:val="20"/>
        </w:rPr>
        <w:t>filigraner</w:t>
      </w:r>
      <w:r w:rsidRPr="00227BF1">
        <w:rPr>
          <w:sz w:val="20"/>
          <w:szCs w:val="20"/>
        </w:rPr>
        <w:t xml:space="preserve"> ausgebildet</w:t>
      </w:r>
      <w:r w:rsidR="00FE6BCB" w:rsidRPr="00227BF1">
        <w:rPr>
          <w:sz w:val="20"/>
          <w:szCs w:val="20"/>
        </w:rPr>
        <w:t xml:space="preserve"> (Höhena</w:t>
      </w:r>
      <w:r w:rsidR="00041442" w:rsidRPr="00227BF1">
        <w:rPr>
          <w:sz w:val="20"/>
          <w:szCs w:val="20"/>
        </w:rPr>
        <w:t>usgleich über PR-E</w:t>
      </w:r>
      <w:r w:rsidR="00A0167A" w:rsidRPr="00227BF1">
        <w:rPr>
          <w:sz w:val="20"/>
          <w:szCs w:val="20"/>
        </w:rPr>
        <w:t>l</w:t>
      </w:r>
      <w:r w:rsidR="00FE6BCB" w:rsidRPr="00227BF1">
        <w:rPr>
          <w:sz w:val="20"/>
          <w:szCs w:val="20"/>
        </w:rPr>
        <w:t>emente)</w:t>
      </w:r>
      <w:r w:rsidRPr="00227BF1">
        <w:rPr>
          <w:sz w:val="20"/>
          <w:szCs w:val="20"/>
        </w:rPr>
        <w:t xml:space="preserve">.  </w:t>
      </w:r>
    </w:p>
    <w:p w:rsidR="005603F2" w:rsidRPr="00227BF1" w:rsidRDefault="00A65F88" w:rsidP="00B2798C">
      <w:pPr>
        <w:spacing w:after="0"/>
        <w:ind w:right="401"/>
        <w:rPr>
          <w:sz w:val="20"/>
          <w:szCs w:val="20"/>
        </w:rPr>
      </w:pPr>
      <w:r w:rsidRPr="00227BF1">
        <w:rPr>
          <w:sz w:val="20"/>
          <w:szCs w:val="20"/>
        </w:rPr>
        <w:t>In einer Aussparung h</w:t>
      </w:r>
      <w:r w:rsidR="00B45C5C" w:rsidRPr="00227BF1">
        <w:rPr>
          <w:sz w:val="20"/>
          <w:szCs w:val="20"/>
        </w:rPr>
        <w:t>inter den</w:t>
      </w:r>
      <w:r w:rsidRPr="00227BF1">
        <w:rPr>
          <w:sz w:val="20"/>
          <w:szCs w:val="20"/>
        </w:rPr>
        <w:t xml:space="preserve"> Faserzementt</w:t>
      </w:r>
      <w:r w:rsidR="00FB2CA0" w:rsidRPr="00227BF1">
        <w:rPr>
          <w:sz w:val="20"/>
          <w:szCs w:val="20"/>
        </w:rPr>
        <w:t>afeln wurde</w:t>
      </w:r>
      <w:r w:rsidR="00FE0765" w:rsidRPr="00227BF1">
        <w:rPr>
          <w:sz w:val="20"/>
          <w:szCs w:val="20"/>
        </w:rPr>
        <w:t xml:space="preserve"> bei</w:t>
      </w:r>
      <w:r w:rsidR="00FB2CA0" w:rsidRPr="00227BF1">
        <w:rPr>
          <w:sz w:val="20"/>
          <w:szCs w:val="20"/>
        </w:rPr>
        <w:t xml:space="preserve"> alle</w:t>
      </w:r>
      <w:r w:rsidR="00FE0765" w:rsidRPr="00227BF1">
        <w:rPr>
          <w:sz w:val="20"/>
          <w:szCs w:val="20"/>
        </w:rPr>
        <w:t>n</w:t>
      </w:r>
      <w:r w:rsidR="00FB2CA0" w:rsidRPr="00227BF1">
        <w:rPr>
          <w:sz w:val="20"/>
          <w:szCs w:val="20"/>
        </w:rPr>
        <w:t xml:space="preserve"> Aufenthaltsräume</w:t>
      </w:r>
      <w:r w:rsidR="00FE0765" w:rsidRPr="00227BF1">
        <w:rPr>
          <w:sz w:val="20"/>
          <w:szCs w:val="20"/>
        </w:rPr>
        <w:t>n</w:t>
      </w:r>
      <w:r w:rsidR="00FB2CA0" w:rsidRPr="00227BF1">
        <w:rPr>
          <w:sz w:val="20"/>
          <w:szCs w:val="20"/>
        </w:rPr>
        <w:t xml:space="preserve"> ein</w:t>
      </w:r>
      <w:r w:rsidRPr="00227BF1">
        <w:rPr>
          <w:sz w:val="20"/>
          <w:szCs w:val="20"/>
        </w:rPr>
        <w:t xml:space="preserve"> </w:t>
      </w:r>
      <w:r w:rsidR="00FB2CA0" w:rsidRPr="00227BF1">
        <w:rPr>
          <w:sz w:val="20"/>
          <w:szCs w:val="20"/>
        </w:rPr>
        <w:t xml:space="preserve">außenliegender </w:t>
      </w:r>
      <w:r w:rsidR="00FE6BCB" w:rsidRPr="00227BF1">
        <w:rPr>
          <w:sz w:val="20"/>
          <w:szCs w:val="20"/>
        </w:rPr>
        <w:t>Sonnensch</w:t>
      </w:r>
      <w:r w:rsidR="00FB2CA0" w:rsidRPr="00227BF1">
        <w:rPr>
          <w:sz w:val="20"/>
          <w:szCs w:val="20"/>
        </w:rPr>
        <w:t>utz</w:t>
      </w:r>
      <w:r w:rsidR="00FE0765" w:rsidRPr="00227BF1">
        <w:rPr>
          <w:sz w:val="20"/>
          <w:szCs w:val="20"/>
        </w:rPr>
        <w:t xml:space="preserve"> mit </w:t>
      </w:r>
      <w:r w:rsidR="00A0167A" w:rsidRPr="00227BF1">
        <w:rPr>
          <w:sz w:val="20"/>
          <w:szCs w:val="20"/>
        </w:rPr>
        <w:t>motorisch gesteuerten</w:t>
      </w:r>
      <w:r w:rsidR="00255567" w:rsidRPr="00227BF1">
        <w:rPr>
          <w:sz w:val="20"/>
          <w:szCs w:val="20"/>
        </w:rPr>
        <w:t>, leicht transparenten</w:t>
      </w:r>
      <w:r w:rsidR="00A0167A" w:rsidRPr="00227BF1">
        <w:rPr>
          <w:sz w:val="20"/>
          <w:szCs w:val="20"/>
        </w:rPr>
        <w:t xml:space="preserve"> </w:t>
      </w:r>
      <w:r w:rsidR="00FE0765" w:rsidRPr="00227BF1">
        <w:rPr>
          <w:sz w:val="20"/>
          <w:szCs w:val="20"/>
        </w:rPr>
        <w:t>Senkrechtmarkisen</w:t>
      </w:r>
      <w:r w:rsidR="00FB2CA0" w:rsidRPr="00227BF1">
        <w:rPr>
          <w:sz w:val="20"/>
          <w:szCs w:val="20"/>
        </w:rPr>
        <w:t xml:space="preserve"> angeordnet</w:t>
      </w:r>
      <w:r w:rsidR="00255567" w:rsidRPr="00227BF1">
        <w:rPr>
          <w:sz w:val="20"/>
          <w:szCs w:val="20"/>
        </w:rPr>
        <w:t>, die auch im</w:t>
      </w:r>
      <w:r w:rsidR="00FE0765" w:rsidRPr="00227BF1">
        <w:rPr>
          <w:sz w:val="20"/>
          <w:szCs w:val="20"/>
        </w:rPr>
        <w:t xml:space="preserve"> geschlossenen Zustand einen Ausblick in den Grünbereich zu</w:t>
      </w:r>
      <w:r w:rsidR="00255567" w:rsidRPr="00227BF1">
        <w:rPr>
          <w:sz w:val="20"/>
          <w:szCs w:val="20"/>
        </w:rPr>
        <w:t>lassen</w:t>
      </w:r>
      <w:r w:rsidR="00FE0765" w:rsidRPr="00227BF1">
        <w:rPr>
          <w:sz w:val="20"/>
          <w:szCs w:val="20"/>
        </w:rPr>
        <w:t xml:space="preserve">. </w:t>
      </w:r>
    </w:p>
    <w:p w:rsidR="009B3472" w:rsidRPr="00227BF1" w:rsidRDefault="00A65F88" w:rsidP="00B2798C">
      <w:pPr>
        <w:spacing w:after="0"/>
        <w:ind w:right="401"/>
        <w:rPr>
          <w:sz w:val="20"/>
          <w:szCs w:val="20"/>
        </w:rPr>
      </w:pPr>
      <w:r w:rsidRPr="00227BF1">
        <w:rPr>
          <w:sz w:val="20"/>
          <w:szCs w:val="20"/>
        </w:rPr>
        <w:t>Di</w:t>
      </w:r>
      <w:r w:rsidR="005F0D87" w:rsidRPr="00227BF1">
        <w:rPr>
          <w:sz w:val="20"/>
          <w:szCs w:val="20"/>
        </w:rPr>
        <w:t>e</w:t>
      </w:r>
      <w:r w:rsidR="009B3472" w:rsidRPr="00227BF1">
        <w:rPr>
          <w:sz w:val="20"/>
          <w:szCs w:val="20"/>
        </w:rPr>
        <w:t xml:space="preserve"> Belichtung und Belüftung </w:t>
      </w:r>
      <w:r w:rsidRPr="00227BF1">
        <w:rPr>
          <w:sz w:val="20"/>
          <w:szCs w:val="20"/>
        </w:rPr>
        <w:t xml:space="preserve">wurde </w:t>
      </w:r>
      <w:r w:rsidR="009B3472" w:rsidRPr="00227BF1">
        <w:rPr>
          <w:sz w:val="20"/>
          <w:szCs w:val="20"/>
        </w:rPr>
        <w:t>in der Fassade klar von einander getrennt.</w:t>
      </w:r>
    </w:p>
    <w:p w:rsidR="00255567" w:rsidRPr="00227BF1" w:rsidRDefault="00A0167A" w:rsidP="00B2798C">
      <w:pPr>
        <w:spacing w:after="0"/>
        <w:ind w:right="401"/>
        <w:rPr>
          <w:sz w:val="20"/>
          <w:szCs w:val="20"/>
        </w:rPr>
      </w:pPr>
      <w:r w:rsidRPr="00227BF1">
        <w:rPr>
          <w:sz w:val="20"/>
          <w:szCs w:val="20"/>
        </w:rPr>
        <w:t>Über</w:t>
      </w:r>
      <w:r w:rsidR="005603F2" w:rsidRPr="00227BF1">
        <w:rPr>
          <w:sz w:val="20"/>
          <w:szCs w:val="20"/>
        </w:rPr>
        <w:t xml:space="preserve"> geschlossene</w:t>
      </w:r>
      <w:r w:rsidR="00FB2CA0" w:rsidRPr="00227BF1">
        <w:rPr>
          <w:sz w:val="20"/>
          <w:szCs w:val="20"/>
        </w:rPr>
        <w:t xml:space="preserve"> Lüftungsflügel</w:t>
      </w:r>
      <w:r w:rsidRPr="00227BF1">
        <w:rPr>
          <w:sz w:val="20"/>
          <w:szCs w:val="20"/>
        </w:rPr>
        <w:t xml:space="preserve"> mit vorgesetzten</w:t>
      </w:r>
      <w:r w:rsidR="00FE0765" w:rsidRPr="00227BF1">
        <w:rPr>
          <w:sz w:val="20"/>
          <w:szCs w:val="20"/>
        </w:rPr>
        <w:t xml:space="preserve"> Lüftungslamellen</w:t>
      </w:r>
      <w:r w:rsidR="00FB2CA0" w:rsidRPr="00227BF1">
        <w:rPr>
          <w:sz w:val="20"/>
          <w:szCs w:val="20"/>
        </w:rPr>
        <w:t xml:space="preserve"> </w:t>
      </w:r>
      <w:r w:rsidR="00FE0765" w:rsidRPr="00227BF1">
        <w:rPr>
          <w:sz w:val="20"/>
          <w:szCs w:val="20"/>
        </w:rPr>
        <w:t xml:space="preserve">findet die Belüftung statt.  </w:t>
      </w:r>
      <w:r w:rsidRPr="00227BF1">
        <w:rPr>
          <w:sz w:val="20"/>
          <w:szCs w:val="20"/>
        </w:rPr>
        <w:t xml:space="preserve">Über die Festverglasung die Belichtung. </w:t>
      </w:r>
      <w:r w:rsidR="009B3472" w:rsidRPr="00227BF1">
        <w:rPr>
          <w:sz w:val="20"/>
          <w:szCs w:val="20"/>
        </w:rPr>
        <w:t>Fliegengit</w:t>
      </w:r>
      <w:r w:rsidRPr="00227BF1">
        <w:rPr>
          <w:sz w:val="20"/>
          <w:szCs w:val="20"/>
        </w:rPr>
        <w:t>ter</w:t>
      </w:r>
      <w:r w:rsidR="00A111E3" w:rsidRPr="00227BF1">
        <w:rPr>
          <w:sz w:val="20"/>
          <w:szCs w:val="20"/>
        </w:rPr>
        <w:t>, die geschützt</w:t>
      </w:r>
      <w:r w:rsidRPr="00227BF1">
        <w:rPr>
          <w:sz w:val="20"/>
          <w:szCs w:val="20"/>
        </w:rPr>
        <w:t xml:space="preserve"> hinter den Lüftungslamellen</w:t>
      </w:r>
      <w:r w:rsidR="00A111E3" w:rsidRPr="00227BF1">
        <w:rPr>
          <w:sz w:val="20"/>
          <w:szCs w:val="20"/>
        </w:rPr>
        <w:t xml:space="preserve"> angeordnet sind</w:t>
      </w:r>
      <w:r w:rsidR="00FE0765" w:rsidRPr="00227BF1">
        <w:rPr>
          <w:sz w:val="20"/>
          <w:szCs w:val="20"/>
        </w:rPr>
        <w:t xml:space="preserve">, </w:t>
      </w:r>
      <w:r w:rsidR="00A111E3" w:rsidRPr="00227BF1">
        <w:rPr>
          <w:sz w:val="20"/>
          <w:szCs w:val="20"/>
        </w:rPr>
        <w:t xml:space="preserve">lösen die </w:t>
      </w:r>
      <w:r w:rsidR="00255567" w:rsidRPr="00227BF1">
        <w:rPr>
          <w:sz w:val="20"/>
          <w:szCs w:val="20"/>
        </w:rPr>
        <w:t xml:space="preserve">o. g. </w:t>
      </w:r>
      <w:r w:rsidR="00A111E3" w:rsidRPr="00227BF1">
        <w:rPr>
          <w:sz w:val="20"/>
          <w:szCs w:val="20"/>
        </w:rPr>
        <w:t>Fliegenproblematik recht einfach und effektiv.</w:t>
      </w:r>
      <w:r w:rsidR="00255567" w:rsidRPr="00227BF1">
        <w:rPr>
          <w:sz w:val="20"/>
          <w:szCs w:val="20"/>
        </w:rPr>
        <w:t xml:space="preserve"> </w:t>
      </w:r>
    </w:p>
    <w:p w:rsidR="00E97F22" w:rsidRPr="00227BF1" w:rsidRDefault="006A2520" w:rsidP="00B2798C">
      <w:pPr>
        <w:spacing w:after="0"/>
        <w:ind w:right="401"/>
        <w:rPr>
          <w:sz w:val="20"/>
          <w:szCs w:val="20"/>
        </w:rPr>
      </w:pPr>
      <w:r w:rsidRPr="00227BF1">
        <w:rPr>
          <w:sz w:val="20"/>
          <w:szCs w:val="20"/>
        </w:rPr>
        <w:t xml:space="preserve">Durch die Lüftungslamellen besteht </w:t>
      </w:r>
      <w:r w:rsidR="005603F2" w:rsidRPr="00227BF1">
        <w:rPr>
          <w:sz w:val="20"/>
          <w:szCs w:val="20"/>
        </w:rPr>
        <w:t xml:space="preserve">im Sommer </w:t>
      </w:r>
      <w:r w:rsidR="002F1363" w:rsidRPr="00227BF1">
        <w:rPr>
          <w:sz w:val="20"/>
          <w:szCs w:val="20"/>
        </w:rPr>
        <w:t xml:space="preserve">des Weiteren </w:t>
      </w:r>
      <w:r w:rsidR="005603F2" w:rsidRPr="00227BF1">
        <w:rPr>
          <w:sz w:val="20"/>
          <w:szCs w:val="20"/>
        </w:rPr>
        <w:t xml:space="preserve">die Möglichkeit, </w:t>
      </w:r>
      <w:r w:rsidRPr="00227BF1">
        <w:rPr>
          <w:sz w:val="20"/>
          <w:szCs w:val="20"/>
        </w:rPr>
        <w:t xml:space="preserve">durch Nachtabkühlung, </w:t>
      </w:r>
      <w:r w:rsidR="00A0167A" w:rsidRPr="00227BF1">
        <w:rPr>
          <w:sz w:val="20"/>
          <w:szCs w:val="20"/>
        </w:rPr>
        <w:t>in Kombination mit der vorhandenen</w:t>
      </w:r>
      <w:r w:rsidR="00656F74" w:rsidRPr="00227BF1">
        <w:rPr>
          <w:sz w:val="20"/>
          <w:szCs w:val="20"/>
        </w:rPr>
        <w:t xml:space="preserve"> Speichermasse</w:t>
      </w:r>
      <w:r w:rsidR="00255567" w:rsidRPr="00227BF1">
        <w:rPr>
          <w:sz w:val="20"/>
          <w:szCs w:val="20"/>
        </w:rPr>
        <w:t xml:space="preserve">, </w:t>
      </w:r>
      <w:r w:rsidRPr="00227BF1">
        <w:rPr>
          <w:sz w:val="20"/>
          <w:szCs w:val="20"/>
        </w:rPr>
        <w:t>für angenehme Innentemperaturen zu sorgen</w:t>
      </w:r>
      <w:r w:rsidR="00255567" w:rsidRPr="00227BF1">
        <w:rPr>
          <w:sz w:val="20"/>
          <w:szCs w:val="20"/>
        </w:rPr>
        <w:t>. Und das ohne weitere Technik</w:t>
      </w:r>
      <w:r w:rsidR="00656F74" w:rsidRPr="00227BF1">
        <w:rPr>
          <w:sz w:val="20"/>
          <w:szCs w:val="20"/>
        </w:rPr>
        <w:t xml:space="preserve"> </w:t>
      </w:r>
      <w:r w:rsidR="00DA73F2" w:rsidRPr="00227BF1">
        <w:rPr>
          <w:sz w:val="20"/>
          <w:szCs w:val="20"/>
        </w:rPr>
        <w:t xml:space="preserve">(keine Wartungs- und </w:t>
      </w:r>
      <w:r w:rsidR="00A111E3" w:rsidRPr="00227BF1">
        <w:rPr>
          <w:sz w:val="20"/>
          <w:szCs w:val="20"/>
        </w:rPr>
        <w:t>Unterhaltskosten</w:t>
      </w:r>
      <w:r w:rsidRPr="00227BF1">
        <w:rPr>
          <w:sz w:val="20"/>
          <w:szCs w:val="20"/>
        </w:rPr>
        <w:t>)</w:t>
      </w:r>
      <w:r w:rsidR="002F1363" w:rsidRPr="00227BF1">
        <w:rPr>
          <w:sz w:val="20"/>
          <w:szCs w:val="20"/>
        </w:rPr>
        <w:t>.</w:t>
      </w:r>
    </w:p>
    <w:p w:rsidR="005F2E30" w:rsidRPr="00227BF1" w:rsidRDefault="005F2E30" w:rsidP="00B2798C">
      <w:pPr>
        <w:spacing w:after="0"/>
        <w:ind w:right="401"/>
        <w:rPr>
          <w:sz w:val="20"/>
          <w:szCs w:val="20"/>
        </w:rPr>
      </w:pPr>
      <w:r w:rsidRPr="00227BF1">
        <w:rPr>
          <w:sz w:val="20"/>
          <w:szCs w:val="20"/>
        </w:rPr>
        <w:t>Neben der Stah</w:t>
      </w:r>
      <w:r w:rsidR="005F0D87" w:rsidRPr="00227BF1">
        <w:rPr>
          <w:sz w:val="20"/>
          <w:szCs w:val="20"/>
        </w:rPr>
        <w:t>l</w:t>
      </w:r>
      <w:r w:rsidR="00FB7344" w:rsidRPr="00227BF1">
        <w:rPr>
          <w:sz w:val="20"/>
          <w:szCs w:val="20"/>
        </w:rPr>
        <w:t xml:space="preserve">betonskelettstruktur </w:t>
      </w:r>
      <w:r w:rsidR="005603F2" w:rsidRPr="00227BF1">
        <w:rPr>
          <w:sz w:val="20"/>
          <w:szCs w:val="20"/>
        </w:rPr>
        <w:t>wurde</w:t>
      </w:r>
      <w:r w:rsidRPr="00227BF1">
        <w:rPr>
          <w:sz w:val="20"/>
          <w:szCs w:val="20"/>
        </w:rPr>
        <w:t xml:space="preserve"> auch die Klinkerfassade auf</w:t>
      </w:r>
      <w:r w:rsidR="005603F2" w:rsidRPr="00227BF1">
        <w:rPr>
          <w:sz w:val="20"/>
          <w:szCs w:val="20"/>
        </w:rPr>
        <w:t xml:space="preserve"> den beiden </w:t>
      </w:r>
      <w:r w:rsidRPr="00227BF1">
        <w:rPr>
          <w:sz w:val="20"/>
          <w:szCs w:val="20"/>
        </w:rPr>
        <w:t>Giebelseite</w:t>
      </w:r>
      <w:r w:rsidR="005603F2" w:rsidRPr="00227BF1">
        <w:rPr>
          <w:sz w:val="20"/>
          <w:szCs w:val="20"/>
        </w:rPr>
        <w:t xml:space="preserve">n </w:t>
      </w:r>
      <w:r w:rsidR="001817E7" w:rsidRPr="00227BF1">
        <w:rPr>
          <w:sz w:val="20"/>
          <w:szCs w:val="20"/>
        </w:rPr>
        <w:t>gestalterisch berücksichtigt</w:t>
      </w:r>
      <w:r w:rsidR="00D324C3" w:rsidRPr="00227BF1">
        <w:rPr>
          <w:sz w:val="20"/>
          <w:szCs w:val="20"/>
        </w:rPr>
        <w:t>,</w:t>
      </w:r>
      <w:r w:rsidRPr="00227BF1">
        <w:rPr>
          <w:sz w:val="20"/>
          <w:szCs w:val="20"/>
        </w:rPr>
        <w:t xml:space="preserve"> </w:t>
      </w:r>
      <w:r w:rsidR="00D324C3" w:rsidRPr="00227BF1">
        <w:rPr>
          <w:sz w:val="20"/>
          <w:szCs w:val="20"/>
        </w:rPr>
        <w:t>allerdings</w:t>
      </w:r>
      <w:r w:rsidR="002C3621" w:rsidRPr="00227BF1">
        <w:rPr>
          <w:sz w:val="20"/>
          <w:szCs w:val="20"/>
        </w:rPr>
        <w:t xml:space="preserve"> mit dem </w:t>
      </w:r>
      <w:r w:rsidR="00B2798C">
        <w:rPr>
          <w:sz w:val="20"/>
          <w:szCs w:val="20"/>
        </w:rPr>
        <w:t>Unterschied zum Best</w:t>
      </w:r>
      <w:r w:rsidR="002C3621" w:rsidRPr="00227BF1">
        <w:rPr>
          <w:sz w:val="20"/>
          <w:szCs w:val="20"/>
        </w:rPr>
        <w:t>andsgebäude</w:t>
      </w:r>
      <w:r w:rsidR="00EC50DC" w:rsidRPr="00227BF1">
        <w:rPr>
          <w:sz w:val="20"/>
          <w:szCs w:val="20"/>
        </w:rPr>
        <w:t>, dass der</w:t>
      </w:r>
      <w:r w:rsidRPr="00227BF1">
        <w:rPr>
          <w:sz w:val="20"/>
          <w:szCs w:val="20"/>
        </w:rPr>
        <w:t xml:space="preserve"> Farbton de</w:t>
      </w:r>
      <w:r w:rsidR="004E54E5" w:rsidRPr="00227BF1">
        <w:rPr>
          <w:sz w:val="20"/>
          <w:szCs w:val="20"/>
        </w:rPr>
        <w:t>r Klinker an die dunklen Hölzer</w:t>
      </w:r>
      <w:r w:rsidRPr="00227BF1">
        <w:rPr>
          <w:sz w:val="20"/>
          <w:szCs w:val="20"/>
        </w:rPr>
        <w:t xml:space="preserve"> der umli</w:t>
      </w:r>
      <w:r w:rsidR="00EC50DC" w:rsidRPr="00227BF1">
        <w:rPr>
          <w:sz w:val="20"/>
          <w:szCs w:val="20"/>
        </w:rPr>
        <w:t>egend</w:t>
      </w:r>
      <w:r w:rsidR="00FB7344" w:rsidRPr="00227BF1">
        <w:rPr>
          <w:sz w:val="20"/>
          <w:szCs w:val="20"/>
        </w:rPr>
        <w:t>en Scheunen angepasst wurde</w:t>
      </w:r>
      <w:r w:rsidR="00EC50DC" w:rsidRPr="00227BF1">
        <w:rPr>
          <w:sz w:val="20"/>
          <w:szCs w:val="20"/>
        </w:rPr>
        <w:t xml:space="preserve"> (</w:t>
      </w:r>
      <w:r w:rsidR="00A418CA" w:rsidRPr="00227BF1">
        <w:rPr>
          <w:sz w:val="20"/>
          <w:szCs w:val="20"/>
        </w:rPr>
        <w:t>Riemchen auf WDVS)</w:t>
      </w:r>
      <w:r w:rsidRPr="00227BF1">
        <w:rPr>
          <w:sz w:val="20"/>
          <w:szCs w:val="20"/>
        </w:rPr>
        <w:t>.</w:t>
      </w:r>
    </w:p>
    <w:p w:rsidR="00862C45" w:rsidRPr="00227BF1" w:rsidRDefault="00D324C3" w:rsidP="00B2798C">
      <w:pPr>
        <w:spacing w:after="0"/>
        <w:ind w:right="401"/>
        <w:rPr>
          <w:sz w:val="20"/>
          <w:szCs w:val="20"/>
        </w:rPr>
      </w:pPr>
      <w:r w:rsidRPr="00227BF1">
        <w:rPr>
          <w:sz w:val="20"/>
          <w:szCs w:val="20"/>
        </w:rPr>
        <w:t>Der größte Unterschied zur Ursprungsfassade</w:t>
      </w:r>
      <w:r w:rsidR="002C3621" w:rsidRPr="00227BF1">
        <w:rPr>
          <w:sz w:val="20"/>
          <w:szCs w:val="20"/>
        </w:rPr>
        <w:t>,</w:t>
      </w:r>
      <w:r w:rsidRPr="00227BF1">
        <w:rPr>
          <w:sz w:val="20"/>
          <w:szCs w:val="20"/>
        </w:rPr>
        <w:t xml:space="preserve"> </w:t>
      </w:r>
      <w:r w:rsidR="004E54E5" w:rsidRPr="00227BF1">
        <w:rPr>
          <w:sz w:val="20"/>
          <w:szCs w:val="20"/>
        </w:rPr>
        <w:t>neben den Lüftungslamellen und der bodentiefen Verglasung</w:t>
      </w:r>
      <w:r w:rsidR="002C3621" w:rsidRPr="00227BF1">
        <w:rPr>
          <w:sz w:val="20"/>
          <w:szCs w:val="20"/>
        </w:rPr>
        <w:t>,</w:t>
      </w:r>
      <w:r w:rsidR="004E54E5" w:rsidRPr="00227BF1">
        <w:rPr>
          <w:sz w:val="20"/>
          <w:szCs w:val="20"/>
        </w:rPr>
        <w:t xml:space="preserve"> </w:t>
      </w:r>
      <w:r w:rsidRPr="00227BF1">
        <w:rPr>
          <w:sz w:val="20"/>
          <w:szCs w:val="20"/>
        </w:rPr>
        <w:t>sind die be</w:t>
      </w:r>
      <w:r w:rsidR="004E54E5" w:rsidRPr="00227BF1">
        <w:rPr>
          <w:sz w:val="20"/>
          <w:szCs w:val="20"/>
        </w:rPr>
        <w:t>druckten Fassadenp</w:t>
      </w:r>
      <w:r w:rsidRPr="00227BF1">
        <w:rPr>
          <w:sz w:val="20"/>
          <w:szCs w:val="20"/>
        </w:rPr>
        <w:t xml:space="preserve">latten anstelle des </w:t>
      </w:r>
      <w:r w:rsidR="004E54E5" w:rsidRPr="00227BF1">
        <w:rPr>
          <w:sz w:val="20"/>
          <w:szCs w:val="20"/>
        </w:rPr>
        <w:t>ursprünglichen Sichtm</w:t>
      </w:r>
      <w:r w:rsidR="002F1363" w:rsidRPr="00227BF1">
        <w:rPr>
          <w:sz w:val="20"/>
          <w:szCs w:val="20"/>
        </w:rPr>
        <w:t>auerwerks</w:t>
      </w:r>
      <w:r w:rsidR="002C3621" w:rsidRPr="00227BF1">
        <w:rPr>
          <w:sz w:val="20"/>
          <w:szCs w:val="20"/>
        </w:rPr>
        <w:t xml:space="preserve"> auf der Eingangsseite</w:t>
      </w:r>
      <w:r w:rsidR="002F1363" w:rsidRPr="00227BF1">
        <w:rPr>
          <w:sz w:val="20"/>
          <w:szCs w:val="20"/>
        </w:rPr>
        <w:t xml:space="preserve">. Mit </w:t>
      </w:r>
      <w:r w:rsidR="00A418CA" w:rsidRPr="00227BF1">
        <w:rPr>
          <w:sz w:val="20"/>
          <w:szCs w:val="20"/>
        </w:rPr>
        <w:t>der</w:t>
      </w:r>
      <w:r w:rsidR="00EC50DC" w:rsidRPr="00227BF1">
        <w:rPr>
          <w:sz w:val="20"/>
          <w:szCs w:val="20"/>
        </w:rPr>
        <w:t xml:space="preserve"> Bedruckung durch</w:t>
      </w:r>
      <w:r w:rsidR="00A418CA" w:rsidRPr="00227BF1">
        <w:rPr>
          <w:sz w:val="20"/>
          <w:szCs w:val="20"/>
        </w:rPr>
        <w:t xml:space="preserve"> </w:t>
      </w:r>
      <w:r w:rsidR="00EC50DC" w:rsidRPr="00227BF1">
        <w:rPr>
          <w:sz w:val="20"/>
          <w:szCs w:val="20"/>
        </w:rPr>
        <w:t>abstrakte</w:t>
      </w:r>
      <w:r w:rsidR="00A418CA" w:rsidRPr="00227BF1">
        <w:rPr>
          <w:sz w:val="20"/>
          <w:szCs w:val="20"/>
        </w:rPr>
        <w:t xml:space="preserve"> Schattenbild</w:t>
      </w:r>
      <w:r w:rsidR="00EC50DC" w:rsidRPr="00227BF1">
        <w:rPr>
          <w:sz w:val="20"/>
          <w:szCs w:val="20"/>
        </w:rPr>
        <w:t xml:space="preserve">er </w:t>
      </w:r>
      <w:r w:rsidR="00A418CA" w:rsidRPr="00227BF1">
        <w:rPr>
          <w:sz w:val="20"/>
          <w:szCs w:val="20"/>
        </w:rPr>
        <w:t xml:space="preserve">der Birkenbäume vor </w:t>
      </w:r>
      <w:r w:rsidR="002C3621" w:rsidRPr="00227BF1">
        <w:rPr>
          <w:sz w:val="20"/>
          <w:szCs w:val="20"/>
        </w:rPr>
        <w:t>der Westf</w:t>
      </w:r>
      <w:r w:rsidR="005603F2" w:rsidRPr="00227BF1">
        <w:rPr>
          <w:sz w:val="20"/>
          <w:szCs w:val="20"/>
        </w:rPr>
        <w:t>assade</w:t>
      </w:r>
      <w:r w:rsidR="00A418CA" w:rsidRPr="00227BF1">
        <w:rPr>
          <w:sz w:val="20"/>
          <w:szCs w:val="20"/>
        </w:rPr>
        <w:t xml:space="preserve">, </w:t>
      </w:r>
      <w:r w:rsidR="002F1363" w:rsidRPr="00227BF1">
        <w:rPr>
          <w:sz w:val="20"/>
          <w:szCs w:val="20"/>
        </w:rPr>
        <w:t xml:space="preserve">haben wir </w:t>
      </w:r>
      <w:r w:rsidRPr="00227BF1">
        <w:rPr>
          <w:sz w:val="20"/>
          <w:szCs w:val="20"/>
        </w:rPr>
        <w:t>ein Gegengewicht zu der doch recht strengen Fassadenstruktur</w:t>
      </w:r>
      <w:r w:rsidR="00A418CA" w:rsidRPr="00227BF1">
        <w:rPr>
          <w:sz w:val="20"/>
          <w:szCs w:val="20"/>
        </w:rPr>
        <w:t xml:space="preserve"> des Skelettbaus geschaffen</w:t>
      </w:r>
      <w:r w:rsidR="002F1363" w:rsidRPr="00227BF1">
        <w:rPr>
          <w:sz w:val="20"/>
          <w:szCs w:val="20"/>
        </w:rPr>
        <w:t xml:space="preserve">. </w:t>
      </w:r>
      <w:r w:rsidRPr="00227BF1">
        <w:rPr>
          <w:sz w:val="20"/>
          <w:szCs w:val="20"/>
        </w:rPr>
        <w:t xml:space="preserve">Hier findet </w:t>
      </w:r>
      <w:r w:rsidR="00E24B2E" w:rsidRPr="00227BF1">
        <w:rPr>
          <w:sz w:val="20"/>
          <w:szCs w:val="20"/>
        </w:rPr>
        <w:t>je nach</w:t>
      </w:r>
      <w:r w:rsidR="00020AAF" w:rsidRPr="00227BF1">
        <w:rPr>
          <w:sz w:val="20"/>
          <w:szCs w:val="20"/>
        </w:rPr>
        <w:t xml:space="preserve"> </w:t>
      </w:r>
      <w:r w:rsidR="00E24B2E" w:rsidRPr="00227BF1">
        <w:rPr>
          <w:sz w:val="20"/>
          <w:szCs w:val="20"/>
        </w:rPr>
        <w:t xml:space="preserve">Wetter </w:t>
      </w:r>
      <w:r w:rsidRPr="00227BF1">
        <w:rPr>
          <w:sz w:val="20"/>
          <w:szCs w:val="20"/>
        </w:rPr>
        <w:t xml:space="preserve">ein interessantes Wechselspiel zwischen dem bedruckten Schattenbild und dem realen  Schatten </w:t>
      </w:r>
      <w:r w:rsidR="00E24B2E" w:rsidRPr="00227BF1">
        <w:rPr>
          <w:sz w:val="20"/>
          <w:szCs w:val="20"/>
        </w:rPr>
        <w:t xml:space="preserve">bei </w:t>
      </w:r>
      <w:r w:rsidR="00862C45" w:rsidRPr="00227BF1">
        <w:rPr>
          <w:sz w:val="20"/>
          <w:szCs w:val="20"/>
        </w:rPr>
        <w:t>Sonnenschein statt</w:t>
      </w:r>
      <w:r w:rsidR="00FB7344" w:rsidRPr="00227BF1">
        <w:rPr>
          <w:sz w:val="20"/>
          <w:szCs w:val="20"/>
        </w:rPr>
        <w:t xml:space="preserve"> </w:t>
      </w:r>
      <w:r w:rsidR="00EC50DC" w:rsidRPr="00227BF1">
        <w:rPr>
          <w:sz w:val="20"/>
          <w:szCs w:val="20"/>
        </w:rPr>
        <w:t>(Projektionsflächen</w:t>
      </w:r>
      <w:r w:rsidR="006A2520" w:rsidRPr="00227BF1">
        <w:rPr>
          <w:sz w:val="20"/>
          <w:szCs w:val="20"/>
        </w:rPr>
        <w:t>)</w:t>
      </w:r>
      <w:r w:rsidR="00862C45" w:rsidRPr="00227BF1">
        <w:rPr>
          <w:sz w:val="20"/>
          <w:szCs w:val="20"/>
        </w:rPr>
        <w:t>.</w:t>
      </w:r>
    </w:p>
    <w:p w:rsidR="00FB76C6" w:rsidRPr="00227BF1" w:rsidRDefault="00FB76C6" w:rsidP="00B2798C">
      <w:pPr>
        <w:spacing w:after="0"/>
        <w:ind w:right="401"/>
        <w:rPr>
          <w:sz w:val="20"/>
          <w:szCs w:val="20"/>
        </w:rPr>
      </w:pPr>
      <w:r w:rsidRPr="00227BF1">
        <w:rPr>
          <w:sz w:val="20"/>
          <w:szCs w:val="20"/>
        </w:rPr>
        <w:t>Damit eine Sanierung der Fassade im laufenden Betrieb stattfinden konnte</w:t>
      </w:r>
      <w:r w:rsidR="002C3621" w:rsidRPr="00227BF1">
        <w:rPr>
          <w:sz w:val="20"/>
          <w:szCs w:val="20"/>
        </w:rPr>
        <w:t>,</w:t>
      </w:r>
      <w:r w:rsidRPr="00227BF1">
        <w:rPr>
          <w:sz w:val="20"/>
          <w:szCs w:val="20"/>
        </w:rPr>
        <w:t xml:space="preserve"> wurde die neue Fassade entsprechend geplant. Sie wurde erst vollständig vor die bestehende Fassade montiert bevor die alten Fensterelemente</w:t>
      </w:r>
      <w:r w:rsidR="001817E7" w:rsidRPr="00227BF1">
        <w:rPr>
          <w:sz w:val="20"/>
          <w:szCs w:val="20"/>
        </w:rPr>
        <w:t xml:space="preserve"> </w:t>
      </w:r>
      <w:r w:rsidRPr="00227BF1">
        <w:rPr>
          <w:sz w:val="20"/>
          <w:szCs w:val="20"/>
        </w:rPr>
        <w:t>später im Innenraum demontiert wurden</w:t>
      </w:r>
      <w:r w:rsidR="002C3621" w:rsidRPr="00227BF1">
        <w:rPr>
          <w:sz w:val="20"/>
          <w:szCs w:val="20"/>
        </w:rPr>
        <w:t>. Dadurch konnte die Fassadens</w:t>
      </w:r>
      <w:r w:rsidRPr="00227BF1">
        <w:rPr>
          <w:sz w:val="20"/>
          <w:szCs w:val="20"/>
        </w:rPr>
        <w:t>anierung</w:t>
      </w:r>
      <w:r w:rsidR="002C3621" w:rsidRPr="00227BF1">
        <w:rPr>
          <w:sz w:val="20"/>
          <w:szCs w:val="20"/>
        </w:rPr>
        <w:t xml:space="preserve"> recht zügig in den</w:t>
      </w:r>
      <w:r w:rsidRPr="00227BF1">
        <w:rPr>
          <w:sz w:val="20"/>
          <w:szCs w:val="20"/>
        </w:rPr>
        <w:t xml:space="preserve"> Winter</w:t>
      </w:r>
      <w:r w:rsidR="002C3621" w:rsidRPr="00227BF1">
        <w:rPr>
          <w:sz w:val="20"/>
          <w:szCs w:val="20"/>
        </w:rPr>
        <w:t>monaten</w:t>
      </w:r>
      <w:r w:rsidRPr="00227BF1">
        <w:rPr>
          <w:sz w:val="20"/>
          <w:szCs w:val="20"/>
        </w:rPr>
        <w:t xml:space="preserve"> durchgeführt werden.</w:t>
      </w:r>
    </w:p>
    <w:p w:rsidR="00B551D7" w:rsidRPr="00227BF1" w:rsidRDefault="00931F80" w:rsidP="00B2798C">
      <w:pPr>
        <w:spacing w:after="0"/>
        <w:ind w:right="401"/>
        <w:rPr>
          <w:sz w:val="20"/>
          <w:szCs w:val="20"/>
        </w:rPr>
      </w:pPr>
      <w:r w:rsidRPr="00227BF1">
        <w:rPr>
          <w:sz w:val="20"/>
          <w:szCs w:val="20"/>
        </w:rPr>
        <w:t>Zur Verbesserung des Brandschutzes</w:t>
      </w:r>
      <w:r w:rsidR="00A418CA" w:rsidRPr="00227BF1">
        <w:rPr>
          <w:sz w:val="20"/>
          <w:szCs w:val="20"/>
        </w:rPr>
        <w:t xml:space="preserve"> im Flur- und </w:t>
      </w:r>
      <w:proofErr w:type="spellStart"/>
      <w:r w:rsidR="00A418CA" w:rsidRPr="00227BF1">
        <w:rPr>
          <w:sz w:val="20"/>
          <w:szCs w:val="20"/>
        </w:rPr>
        <w:t>Foyerbereich</w:t>
      </w:r>
      <w:proofErr w:type="spellEnd"/>
      <w:r w:rsidR="00A418CA" w:rsidRPr="00227BF1">
        <w:rPr>
          <w:sz w:val="20"/>
          <w:szCs w:val="20"/>
        </w:rPr>
        <w:t xml:space="preserve"> wurden verschiedene Maßnahmen durchgefüh</w:t>
      </w:r>
      <w:r w:rsidR="00D84102">
        <w:rPr>
          <w:sz w:val="20"/>
          <w:szCs w:val="20"/>
        </w:rPr>
        <w:t>r</w:t>
      </w:r>
      <w:bookmarkStart w:id="0" w:name="_GoBack"/>
      <w:bookmarkEnd w:id="0"/>
      <w:r w:rsidR="00A418CA" w:rsidRPr="00227BF1">
        <w:rPr>
          <w:sz w:val="20"/>
          <w:szCs w:val="20"/>
        </w:rPr>
        <w:t>t, im Wesentlichen aber die Beseitigung der vorhandenen Brandlasten.</w:t>
      </w:r>
      <w:r w:rsidR="00255567" w:rsidRPr="00227BF1">
        <w:rPr>
          <w:sz w:val="20"/>
          <w:szCs w:val="20"/>
        </w:rPr>
        <w:t xml:space="preserve"> </w:t>
      </w:r>
      <w:r w:rsidR="00A418CA" w:rsidRPr="00227BF1">
        <w:rPr>
          <w:sz w:val="20"/>
          <w:szCs w:val="20"/>
        </w:rPr>
        <w:t>In diesem Zuge wurde</w:t>
      </w:r>
      <w:r w:rsidR="00B551D7" w:rsidRPr="00227BF1">
        <w:rPr>
          <w:sz w:val="20"/>
          <w:szCs w:val="20"/>
        </w:rPr>
        <w:t xml:space="preserve"> die </w:t>
      </w:r>
      <w:proofErr w:type="spellStart"/>
      <w:r w:rsidR="00B551D7" w:rsidRPr="00227BF1">
        <w:rPr>
          <w:sz w:val="20"/>
          <w:szCs w:val="20"/>
        </w:rPr>
        <w:t>Flurzone</w:t>
      </w:r>
      <w:proofErr w:type="spellEnd"/>
      <w:r w:rsidR="00A418CA" w:rsidRPr="00227BF1">
        <w:rPr>
          <w:sz w:val="20"/>
          <w:szCs w:val="20"/>
        </w:rPr>
        <w:t xml:space="preserve"> im Obergeschoss</w:t>
      </w:r>
      <w:r w:rsidR="00B551D7" w:rsidRPr="00227BF1">
        <w:rPr>
          <w:sz w:val="20"/>
          <w:szCs w:val="20"/>
        </w:rPr>
        <w:t xml:space="preserve"> neu geordnet und mit neuen Garderoben und Einbauschränke</w:t>
      </w:r>
      <w:r w:rsidR="00FB7344" w:rsidRPr="00227BF1">
        <w:rPr>
          <w:sz w:val="20"/>
          <w:szCs w:val="20"/>
        </w:rPr>
        <w:t>n</w:t>
      </w:r>
      <w:r w:rsidR="00B551D7" w:rsidRPr="00227BF1">
        <w:rPr>
          <w:sz w:val="20"/>
          <w:szCs w:val="20"/>
        </w:rPr>
        <w:t xml:space="preserve"> ausgestattet.</w:t>
      </w:r>
    </w:p>
    <w:p w:rsidR="00B2798C" w:rsidRDefault="00FB7344" w:rsidP="00B2798C">
      <w:pPr>
        <w:spacing w:after="0"/>
        <w:ind w:right="401"/>
        <w:rPr>
          <w:sz w:val="20"/>
          <w:szCs w:val="20"/>
        </w:rPr>
      </w:pPr>
      <w:r w:rsidRPr="00227BF1">
        <w:rPr>
          <w:sz w:val="20"/>
          <w:szCs w:val="20"/>
        </w:rPr>
        <w:t>Schließlich wird die Schule i</w:t>
      </w:r>
      <w:r w:rsidR="000101FB" w:rsidRPr="00227BF1">
        <w:rPr>
          <w:sz w:val="20"/>
          <w:szCs w:val="20"/>
        </w:rPr>
        <w:t xml:space="preserve">m Außenbereich über eine behindertengerechte Rampe und im Innenbereich </w:t>
      </w:r>
      <w:r w:rsidR="00DD0040" w:rsidRPr="00227BF1">
        <w:rPr>
          <w:sz w:val="20"/>
          <w:szCs w:val="20"/>
        </w:rPr>
        <w:t>durch einen neuen Aufzug</w:t>
      </w:r>
      <w:r w:rsidR="00227BF1">
        <w:rPr>
          <w:sz w:val="20"/>
          <w:szCs w:val="20"/>
        </w:rPr>
        <w:t xml:space="preserve"> barrierefrei erschlossen.   </w:t>
      </w:r>
    </w:p>
    <w:p w:rsidR="00B2798C" w:rsidRDefault="00B2798C" w:rsidP="00B2798C">
      <w:pPr>
        <w:spacing w:after="0"/>
        <w:ind w:right="401"/>
        <w:rPr>
          <w:sz w:val="20"/>
          <w:szCs w:val="20"/>
        </w:rPr>
      </w:pPr>
    </w:p>
    <w:p w:rsidR="00EC153B" w:rsidRPr="00227BF1" w:rsidRDefault="00227BF1" w:rsidP="00B2798C">
      <w:pPr>
        <w:spacing w:after="0"/>
        <w:ind w:right="401"/>
        <w:rPr>
          <w:sz w:val="20"/>
          <w:szCs w:val="20"/>
        </w:rPr>
      </w:pPr>
      <w:r>
        <w:rPr>
          <w:sz w:val="20"/>
          <w:szCs w:val="20"/>
        </w:rPr>
        <w:t>Jürgen Caruso</w:t>
      </w:r>
    </w:p>
    <w:sectPr w:rsidR="00EC153B" w:rsidRPr="00227BF1" w:rsidSect="00B2798C">
      <w:headerReference w:type="default" r:id="rId8"/>
      <w:pgSz w:w="11906" w:h="16838"/>
      <w:pgMar w:top="720" w:right="1983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7BF1" w:rsidRDefault="00227BF1" w:rsidP="00227BF1">
      <w:pPr>
        <w:spacing w:after="0" w:line="240" w:lineRule="auto"/>
      </w:pPr>
      <w:r>
        <w:separator/>
      </w:r>
    </w:p>
  </w:endnote>
  <w:endnote w:type="continuationSeparator" w:id="0">
    <w:p w:rsidR="00227BF1" w:rsidRDefault="00227BF1" w:rsidP="00227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7BF1" w:rsidRDefault="00227BF1" w:rsidP="00227BF1">
      <w:pPr>
        <w:spacing w:after="0" w:line="240" w:lineRule="auto"/>
      </w:pPr>
      <w:r>
        <w:separator/>
      </w:r>
    </w:p>
  </w:footnote>
  <w:footnote w:type="continuationSeparator" w:id="0">
    <w:p w:rsidR="00227BF1" w:rsidRDefault="00227BF1" w:rsidP="00227B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7BF1" w:rsidRPr="00B2798C" w:rsidRDefault="00227BF1">
    <w:pPr>
      <w:pStyle w:val="Kopfzeile"/>
      <w:rPr>
        <w:color w:val="BFBFBF" w:themeColor="background1" w:themeShade="BF"/>
      </w:rPr>
    </w:pPr>
    <w:r w:rsidRPr="00B2798C">
      <w:rPr>
        <w:color w:val="BFBFBF" w:themeColor="background1" w:themeShade="BF"/>
      </w:rPr>
      <w:t>Caruso Architekten</w:t>
    </w:r>
    <w:r w:rsidR="0081610E">
      <w:rPr>
        <w:color w:val="BFBFBF" w:themeColor="background1" w:themeShade="BF"/>
      </w:rPr>
      <w:t xml:space="preserve">   </w:t>
    </w:r>
    <w:r w:rsidRPr="00B2798C">
      <w:rPr>
        <w:color w:val="BFBFBF" w:themeColor="background1" w:themeShade="BF"/>
      </w:rPr>
      <w:t>Reisengasse 7</w:t>
    </w:r>
    <w:r w:rsidR="0081610E">
      <w:rPr>
        <w:color w:val="BFBFBF" w:themeColor="background1" w:themeShade="BF"/>
      </w:rPr>
      <w:t xml:space="preserve">   </w:t>
    </w:r>
    <w:r w:rsidRPr="00B2798C">
      <w:rPr>
        <w:color w:val="BFBFBF" w:themeColor="background1" w:themeShade="BF"/>
      </w:rPr>
      <w:t>77749 Hohberg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37640"/>
    <w:multiLevelType w:val="hybridMultilevel"/>
    <w:tmpl w:val="1AD0F9B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9D319F"/>
    <w:multiLevelType w:val="hybridMultilevel"/>
    <w:tmpl w:val="3F3896F2"/>
    <w:lvl w:ilvl="0" w:tplc="E0A816C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E967B8"/>
    <w:multiLevelType w:val="hybridMultilevel"/>
    <w:tmpl w:val="56243CC8"/>
    <w:lvl w:ilvl="0" w:tplc="E65E443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2951F9"/>
    <w:multiLevelType w:val="hybridMultilevel"/>
    <w:tmpl w:val="68E81CC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18079E"/>
    <w:multiLevelType w:val="hybridMultilevel"/>
    <w:tmpl w:val="F93C06B2"/>
    <w:lvl w:ilvl="0" w:tplc="DC8468AC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53B"/>
    <w:rsid w:val="000101FB"/>
    <w:rsid w:val="00020AAF"/>
    <w:rsid w:val="00041442"/>
    <w:rsid w:val="000E010A"/>
    <w:rsid w:val="00167CB5"/>
    <w:rsid w:val="001817E7"/>
    <w:rsid w:val="00227BF1"/>
    <w:rsid w:val="00255567"/>
    <w:rsid w:val="002C3621"/>
    <w:rsid w:val="002F1363"/>
    <w:rsid w:val="002F6AF6"/>
    <w:rsid w:val="003659B2"/>
    <w:rsid w:val="00453EFC"/>
    <w:rsid w:val="004E54E5"/>
    <w:rsid w:val="005603F2"/>
    <w:rsid w:val="0056051B"/>
    <w:rsid w:val="00572FA5"/>
    <w:rsid w:val="00584D1B"/>
    <w:rsid w:val="005F0D87"/>
    <w:rsid w:val="005F2E30"/>
    <w:rsid w:val="00656F74"/>
    <w:rsid w:val="00694A65"/>
    <w:rsid w:val="006A2520"/>
    <w:rsid w:val="006A4BA3"/>
    <w:rsid w:val="007215A1"/>
    <w:rsid w:val="007E7ABD"/>
    <w:rsid w:val="007F3822"/>
    <w:rsid w:val="00801F6E"/>
    <w:rsid w:val="0081610E"/>
    <w:rsid w:val="0082275E"/>
    <w:rsid w:val="00862C45"/>
    <w:rsid w:val="00882A3F"/>
    <w:rsid w:val="00931F80"/>
    <w:rsid w:val="00992E4A"/>
    <w:rsid w:val="009B3472"/>
    <w:rsid w:val="00A0167A"/>
    <w:rsid w:val="00A111E3"/>
    <w:rsid w:val="00A418CA"/>
    <w:rsid w:val="00A4775C"/>
    <w:rsid w:val="00A65F88"/>
    <w:rsid w:val="00B15B02"/>
    <w:rsid w:val="00B2798C"/>
    <w:rsid w:val="00B36C3E"/>
    <w:rsid w:val="00B45C5C"/>
    <w:rsid w:val="00B551D7"/>
    <w:rsid w:val="00D324C3"/>
    <w:rsid w:val="00D624D0"/>
    <w:rsid w:val="00D84102"/>
    <w:rsid w:val="00DA73F2"/>
    <w:rsid w:val="00DD0040"/>
    <w:rsid w:val="00E24B2E"/>
    <w:rsid w:val="00E97F22"/>
    <w:rsid w:val="00EC153B"/>
    <w:rsid w:val="00EC50DC"/>
    <w:rsid w:val="00F34421"/>
    <w:rsid w:val="00F6614F"/>
    <w:rsid w:val="00FB2CA0"/>
    <w:rsid w:val="00FB7344"/>
    <w:rsid w:val="00FB76C6"/>
    <w:rsid w:val="00FC3358"/>
    <w:rsid w:val="00FE0765"/>
    <w:rsid w:val="00FE6BCB"/>
    <w:rsid w:val="00FF1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92E4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E54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E54E5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227B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27BF1"/>
  </w:style>
  <w:style w:type="paragraph" w:styleId="Fuzeile">
    <w:name w:val="footer"/>
    <w:basedOn w:val="Standard"/>
    <w:link w:val="FuzeileZchn"/>
    <w:uiPriority w:val="99"/>
    <w:unhideWhenUsed/>
    <w:rsid w:val="00227B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27B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92E4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E54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E54E5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227B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27BF1"/>
  </w:style>
  <w:style w:type="paragraph" w:styleId="Fuzeile">
    <w:name w:val="footer"/>
    <w:basedOn w:val="Standard"/>
    <w:link w:val="FuzeileZchn"/>
    <w:uiPriority w:val="99"/>
    <w:unhideWhenUsed/>
    <w:rsid w:val="00227B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27B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36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500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Architekturbüro Caruso</Company>
  <LinksUpToDate>false</LinksUpToDate>
  <CharactersWithSpaces>3643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Architekturbüro Caruso</dc:creator>
  <cp:lastModifiedBy>User</cp:lastModifiedBy>
  <cp:revision>4</cp:revision>
  <cp:lastPrinted>2014-06-26T12:23:00Z</cp:lastPrinted>
  <dcterms:created xsi:type="dcterms:W3CDTF">2014-06-23T11:08:00Z</dcterms:created>
  <dcterms:modified xsi:type="dcterms:W3CDTF">2014-08-06T11:51:00Z</dcterms:modified>
</cp:coreProperties>
</file>