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5D" w:rsidRDefault="002455F0" w:rsidP="00C26A69">
      <w:pPr>
        <w:pStyle w:val="Paragraphedeliste"/>
        <w:numPr>
          <w:ilvl w:val="0"/>
          <w:numId w:val="1"/>
        </w:numPr>
      </w:pPr>
      <w:r>
        <w:t>ALERTE_CBNB</w:t>
      </w:r>
      <w:r w:rsidR="00C26A69">
        <w:t> :</w:t>
      </w:r>
    </w:p>
    <w:p w:rsidR="00C26A69" w:rsidRDefault="002455F0" w:rsidP="00C26A69">
      <w:pPr>
        <w:pStyle w:val="Paragraphedeliste"/>
        <w:numPr>
          <w:ilvl w:val="1"/>
          <w:numId w:val="1"/>
        </w:numPr>
      </w:pPr>
      <w:r>
        <w:t>IDRELEVE</w:t>
      </w:r>
    </w:p>
    <w:p w:rsidR="002455F0" w:rsidRDefault="002455F0" w:rsidP="00C26A69">
      <w:pPr>
        <w:pStyle w:val="Paragraphedeliste"/>
        <w:numPr>
          <w:ilvl w:val="1"/>
          <w:numId w:val="1"/>
        </w:numPr>
      </w:pPr>
      <w:r>
        <w:t>CODERELEVE</w:t>
      </w:r>
    </w:p>
    <w:p w:rsidR="002455F0" w:rsidRDefault="002455F0" w:rsidP="00C26A69">
      <w:pPr>
        <w:pStyle w:val="Paragraphedeliste"/>
        <w:numPr>
          <w:ilvl w:val="1"/>
          <w:numId w:val="1"/>
        </w:numPr>
      </w:pPr>
      <w:r>
        <w:t>ESPVULNERA</w:t>
      </w:r>
    </w:p>
    <w:p w:rsidR="002455F0" w:rsidRDefault="002455F0" w:rsidP="00C26A69">
      <w:pPr>
        <w:pStyle w:val="Paragraphedeliste"/>
        <w:numPr>
          <w:ilvl w:val="1"/>
          <w:numId w:val="1"/>
        </w:numPr>
      </w:pPr>
      <w:r>
        <w:t>NB_ESPPROT</w:t>
      </w:r>
    </w:p>
    <w:p w:rsidR="002455F0" w:rsidRDefault="002455F0" w:rsidP="00C26A69">
      <w:pPr>
        <w:pStyle w:val="Paragraphedeliste"/>
        <w:numPr>
          <w:ilvl w:val="1"/>
          <w:numId w:val="1"/>
        </w:numPr>
      </w:pPr>
      <w:r>
        <w:t>NB_ESPDHFF</w:t>
      </w:r>
    </w:p>
    <w:p w:rsidR="002455F0" w:rsidRDefault="002455F0" w:rsidP="00C26A69">
      <w:pPr>
        <w:pStyle w:val="Paragraphedeliste"/>
        <w:numPr>
          <w:ilvl w:val="1"/>
          <w:numId w:val="1"/>
        </w:numPr>
      </w:pPr>
      <w:r>
        <w:t>NB_ESPUICN</w:t>
      </w:r>
    </w:p>
    <w:p w:rsidR="002455F0" w:rsidRDefault="002455F0" w:rsidP="00C26A69">
      <w:pPr>
        <w:pStyle w:val="Paragraphedeliste"/>
        <w:numPr>
          <w:ilvl w:val="1"/>
          <w:numId w:val="1"/>
        </w:numPr>
      </w:pPr>
      <w:r>
        <w:t>NB_VUAUTRE</w:t>
      </w:r>
    </w:p>
    <w:p w:rsidR="002455F0" w:rsidRDefault="002455F0" w:rsidP="00C26A69">
      <w:pPr>
        <w:pStyle w:val="Paragraphedeliste"/>
        <w:numPr>
          <w:ilvl w:val="1"/>
          <w:numId w:val="1"/>
        </w:numPr>
      </w:pPr>
      <w:r>
        <w:t>DEBUT</w:t>
      </w:r>
    </w:p>
    <w:p w:rsidR="002455F0" w:rsidRDefault="002455F0" w:rsidP="00C26A69">
      <w:pPr>
        <w:pStyle w:val="Paragraphedeliste"/>
        <w:numPr>
          <w:ilvl w:val="1"/>
          <w:numId w:val="1"/>
        </w:numPr>
      </w:pPr>
      <w:r>
        <w:t>FIN</w:t>
      </w:r>
    </w:p>
    <w:p w:rsidR="009754B4" w:rsidRDefault="009754B4" w:rsidP="009754B4">
      <w:pPr>
        <w:pStyle w:val="Paragraphedeliste"/>
        <w:numPr>
          <w:ilvl w:val="0"/>
          <w:numId w:val="1"/>
        </w:numPr>
        <w:spacing w:line="256" w:lineRule="auto"/>
      </w:pPr>
      <w:r>
        <w:t>LISTE_TAXON :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  <w:rPr>
          <w:u w:val="single"/>
        </w:rPr>
      </w:pPr>
      <w:r>
        <w:rPr>
          <w:u w:val="single"/>
        </w:rPr>
        <w:t>IDENTIFIAN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</w:pPr>
      <w:r>
        <w:t>NOMCBNB</w:t>
      </w:r>
      <w:r>
        <w:t xml:space="preserve"> </w:t>
      </w:r>
      <w:r>
        <w:sym w:font="Wingdings" w:char="F0E0"/>
      </w:r>
      <w:r>
        <w:t xml:space="preserve"> Espèce prioritaire de la zone</w:t>
      </w:r>
    </w:p>
    <w:p w:rsidR="009754B4" w:rsidRPr="009754B4" w:rsidRDefault="009754B4" w:rsidP="009754B4">
      <w:pPr>
        <w:pStyle w:val="Paragraphedeliste"/>
        <w:numPr>
          <w:ilvl w:val="1"/>
          <w:numId w:val="1"/>
        </w:numPr>
        <w:spacing w:line="256" w:lineRule="auto"/>
      </w:pPr>
      <w:bookmarkStart w:id="0" w:name="_GoBack"/>
      <w:r w:rsidRPr="009754B4">
        <w:t>PROTPDL199</w:t>
      </w:r>
      <w:r w:rsidRPr="009754B4">
        <w:t xml:space="preserve"> </w:t>
      </w:r>
      <w:r w:rsidRPr="009754B4">
        <w:sym w:font="Wingdings" w:char="F0E0"/>
      </w:r>
      <w:r w:rsidRPr="009754B4">
        <w:t xml:space="preserve"> Statut régionale (PDL = Pays de la Loire)</w:t>
      </w:r>
    </w:p>
    <w:bookmarkEnd w:id="0"/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  <w:rPr>
          <w:u w:val="single"/>
        </w:rPr>
      </w:pPr>
      <w:r>
        <w:rPr>
          <w:u w:val="single"/>
        </w:rPr>
        <w:t>CODE_RELEVE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</w:pPr>
      <w:r>
        <w:t>COMMUNE_G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</w:pPr>
      <w:r>
        <w:t>LIEU_DIT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  <w:rPr>
          <w:u w:val="single"/>
        </w:rPr>
      </w:pPr>
      <w:r>
        <w:rPr>
          <w:u w:val="single"/>
        </w:rPr>
        <w:t>OBSERVATEU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</w:pPr>
      <w:r>
        <w:t>PRC</w:t>
      </w:r>
      <w:r>
        <w:t xml:space="preserve"> </w:t>
      </w:r>
      <w:r>
        <w:sym w:font="Wingdings" w:char="F0E0"/>
      </w:r>
      <w:r>
        <w:t xml:space="preserve"> Indicateur de fiabilité 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</w:pPr>
      <w:r>
        <w:t>DU</w:t>
      </w:r>
      <w:r>
        <w:t xml:space="preserve"> </w:t>
      </w:r>
      <w:r>
        <w:sym w:font="Wingdings" w:char="F0E0"/>
      </w:r>
      <w:r>
        <w:t xml:space="preserve">  Date début inventaire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</w:pPr>
      <w:r>
        <w:t>AU</w:t>
      </w:r>
      <w:r>
        <w:t xml:space="preserve"> </w:t>
      </w:r>
      <w:r>
        <w:sym w:font="Wingdings" w:char="F0E0"/>
      </w:r>
      <w:r>
        <w:t xml:space="preserve"> Date fin inventaire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</w:pPr>
      <w:r>
        <w:t>UICNPDL201</w:t>
      </w:r>
      <w:r>
        <w:t xml:space="preserve"> </w:t>
      </w:r>
      <w:r>
        <w:sym w:font="Wingdings" w:char="F0E0"/>
      </w:r>
      <w:r>
        <w:t xml:space="preserve"> </w:t>
      </w:r>
      <w:hyperlink r:id="rId5" w:history="1">
        <w:r w:rsidRPr="009754B4">
          <w:rPr>
            <w:rStyle w:val="Lienhypertexte"/>
          </w:rPr>
          <w:t>Statut de protection UICN</w:t>
        </w:r>
      </w:hyperlink>
      <w:r>
        <w:t xml:space="preserve"> 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  <w:rPr>
          <w:u w:val="single"/>
        </w:rPr>
      </w:pPr>
      <w:r>
        <w:rPr>
          <w:u w:val="single"/>
        </w:rPr>
        <w:t>PROTNAT198</w:t>
      </w:r>
      <w:r>
        <w:rPr>
          <w:u w:val="single"/>
        </w:rPr>
        <w:t xml:space="preserve"> 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</w:pPr>
      <w:r>
        <w:t>CREATION</w:t>
      </w:r>
      <w:r>
        <w:t xml:space="preserve"> </w:t>
      </w:r>
      <w:r>
        <w:sym w:font="Wingdings" w:char="F0E0"/>
      </w:r>
      <w:r>
        <w:t xml:space="preserve"> Création du polygone</w:t>
      </w:r>
    </w:p>
    <w:p w:rsidR="009754B4" w:rsidRDefault="009754B4" w:rsidP="009754B4">
      <w:pPr>
        <w:pStyle w:val="Paragraphedeliste"/>
        <w:numPr>
          <w:ilvl w:val="1"/>
          <w:numId w:val="1"/>
        </w:numPr>
        <w:spacing w:line="256" w:lineRule="auto"/>
        <w:rPr>
          <w:u w:val="single"/>
        </w:rPr>
      </w:pPr>
      <w:r>
        <w:rPr>
          <w:u w:val="single"/>
        </w:rPr>
        <w:t>BIBLIO</w:t>
      </w:r>
    </w:p>
    <w:p w:rsidR="009754B4" w:rsidRDefault="009754B4" w:rsidP="009754B4">
      <w:pPr>
        <w:pStyle w:val="Paragraphedeliste"/>
        <w:numPr>
          <w:ilvl w:val="0"/>
          <w:numId w:val="1"/>
        </w:numPr>
      </w:pPr>
    </w:p>
    <w:sectPr w:rsidR="00975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33F73"/>
    <w:multiLevelType w:val="hybridMultilevel"/>
    <w:tmpl w:val="1AF6A846"/>
    <w:lvl w:ilvl="0" w:tplc="B0D0B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B"/>
    <w:rsid w:val="002455F0"/>
    <w:rsid w:val="009754B4"/>
    <w:rsid w:val="009925EB"/>
    <w:rsid w:val="00C26A69"/>
    <w:rsid w:val="00D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08FE-82DE-42A5-A16B-3439B03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A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75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Liste_rouge_de_l%27UI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430</Characters>
  <Application>Microsoft Office Word</Application>
  <DocSecurity>0</DocSecurity>
  <Lines>3</Lines>
  <Paragraphs>1</Paragraphs>
  <ScaleCrop>false</ScaleCrop>
  <Company>CD85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Dylan</dc:creator>
  <cp:keywords/>
  <dc:description/>
  <cp:lastModifiedBy>BOY Dylan</cp:lastModifiedBy>
  <cp:revision>7</cp:revision>
  <dcterms:created xsi:type="dcterms:W3CDTF">2019-09-04T14:44:00Z</dcterms:created>
  <dcterms:modified xsi:type="dcterms:W3CDTF">2019-09-10T12:50:00Z</dcterms:modified>
</cp:coreProperties>
</file>