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30" w:before="15" w:line="240" w:lineRule="auto"/>
        <w:ind w:right="0"/>
        <w:jc w:val="center"/>
        <w:rPr>
          <w:rFonts w:ascii="Calibri" w:cs="Calibri" w:eastAsia="Calibri" w:hAnsi="Calibri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="360" w:lineRule="auto"/>
        <w:ind w:right="0"/>
        <w:jc w:val="center"/>
        <w:rPr>
          <w:rFonts w:ascii="Calibri" w:cs="Calibri" w:eastAsia="Calibri" w:hAnsi="Calibri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line="264" w:lineRule="auto"/>
        <w:ind w:right="0"/>
        <w:jc w:val="center"/>
        <w:rPr>
          <w:rFonts w:ascii="Calibri" w:cs="Calibri" w:eastAsia="Calibri" w:hAnsi="Calibri"/>
          <w:b w:val="1"/>
          <w:bCs w:val="1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Évaluation Manageur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30" w:before="15" w:line="240" w:lineRule="auto"/>
        <w:ind w:right="0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Questionnaire pour le manageur</w:t>
      </w:r>
    </w:p>
    <w:p w:rsidR="00000000" w:rsidDel="00000000" w:rsidP="00000000" w:rsidRDefault="00000000" w:rsidRPr="00000000" w14:paraId="00000005">
      <w:pPr>
        <w:spacing w:after="30" w:before="15" w:line="240" w:lineRule="auto"/>
        <w:ind w:right="0"/>
        <w:jc w:val="center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30" w:before="15" w:lineRule="auto"/>
        <w:ind w:right="0"/>
        <w:jc w:val="both"/>
        <w:rPr>
          <w:rFonts w:ascii="Calibri" w:cs="Calibri" w:eastAsia="Calibri" w:hAnsi="Calibri"/>
        </w:rPr>
        <w:sectPr>
          <w:headerReference r:id="rId6" w:type="default"/>
          <w:footerReference r:id="rId7" w:type="default"/>
          <w:pgSz w:h="16834" w:w="11909" w:orient="portrait"/>
          <w:pgMar w:bottom="1440.0000000000002" w:top="1440.0000000000002" w:left="992.1259842519685" w:right="1423.937007874016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30" w:before="15" w:lineRule="auto"/>
        <w:ind w:right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Action de formation : {</w:t>
      </w: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Niveau suggérer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0008">
      <w:pPr>
        <w:spacing w:after="30" w:before="15" w:lineRule="auto"/>
        <w:ind w:right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Lieu de la formation : 101 rue Alsace Lorraine</w:t>
      </w:r>
    </w:p>
    <w:p w:rsidR="00000000" w:rsidDel="00000000" w:rsidP="00000000" w:rsidRDefault="00000000" w:rsidRPr="00000000" w14:paraId="00000009">
      <w:pPr>
        <w:spacing w:after="30" w:before="15" w:lineRule="auto"/>
        <w:ind w:right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Date de la formation : {Date}</w:t>
      </w:r>
    </w:p>
    <w:p w:rsidR="00000000" w:rsidDel="00000000" w:rsidP="00000000" w:rsidRDefault="00000000" w:rsidRPr="00000000" w14:paraId="0000000A">
      <w:pPr>
        <w:spacing w:after="30" w:before="15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Formateur(s) : DESPAUX Jean-Jacques</w:t>
      </w:r>
    </w:p>
    <w:p w:rsidR="00000000" w:rsidDel="00000000" w:rsidP="00000000" w:rsidRDefault="00000000" w:rsidRPr="00000000" w14:paraId="0000000B">
      <w:pPr>
        <w:spacing w:after="30" w:before="15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Nom de l’entreprise : {Nom entreprise}</w:t>
      </w:r>
    </w:p>
    <w:p w:rsidR="00000000" w:rsidDel="00000000" w:rsidP="00000000" w:rsidRDefault="00000000" w:rsidRPr="00000000" w14:paraId="0000000C">
      <w:pPr>
        <w:spacing w:after="30" w:before="15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Responsable entreprise : {Responsable entreprise}</w:t>
      </w:r>
    </w:p>
    <w:p w:rsidR="00000000" w:rsidDel="00000000" w:rsidP="00000000" w:rsidRDefault="00000000" w:rsidRPr="00000000" w14:paraId="0000000D">
      <w:pPr>
        <w:spacing w:after="30" w:before="15" w:lineRule="auto"/>
        <w:ind w:right="0"/>
        <w:rPr>
          <w:rFonts w:ascii="Calibri" w:cs="Calibri" w:eastAsia="Calibri" w:hAnsi="Calibri"/>
        </w:rPr>
        <w:sectPr>
          <w:type w:val="continuous"/>
          <w:pgSz w:h="16834" w:w="11909" w:orient="portrait"/>
          <w:pgMar w:bottom="1440.0000000000002" w:top="1440.0000000000002" w:left="992.1259842519685" w:right="1423.937007874016" w:header="720" w:footer="720"/>
          <w:cols w:equalWidth="0" w:num="2">
            <w:col w:space="720" w:w="4384.719999999999"/>
            <w:col w:space="0" w:w="4384.719999999999"/>
          </w:cols>
        </w:sect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Adresse entreprise : {Adresse}</w:t>
      </w:r>
    </w:p>
    <w:p w:rsidR="00000000" w:rsidDel="00000000" w:rsidP="00000000" w:rsidRDefault="00000000" w:rsidRPr="00000000" w14:paraId="0000000E">
      <w:pPr>
        <w:spacing w:after="30" w:before="15" w:line="240" w:lineRule="auto"/>
        <w:ind w:right="0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30" w:before="15" w:line="240" w:lineRule="auto"/>
        <w:ind w:right="0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Nom : {Personne}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 </w:t>
      </w:r>
    </w:p>
    <w:p w:rsidR="00000000" w:rsidDel="00000000" w:rsidP="00000000" w:rsidRDefault="00000000" w:rsidRPr="00000000" w14:paraId="00000010">
      <w:pPr>
        <w:widowControl w:val="0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bottom w:color="000000" w:space="3" w:sz="6" w:val="single"/>
        </w:pBdr>
        <w:spacing w:before="180" w:line="240" w:lineRule="auto"/>
        <w:ind w:right="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Le stagiaire a t-il pu mettre en pratique les connaissances acquises ?</w:t>
      </w:r>
    </w:p>
    <w:p w:rsidR="00000000" w:rsidDel="00000000" w:rsidP="00000000" w:rsidRDefault="00000000" w:rsidRPr="00000000" w14:paraId="00000012">
      <w:pPr>
        <w:spacing w:line="240" w:lineRule="auto"/>
        <w:ind w:right="0"/>
        <w:jc w:val="right"/>
        <w:rPr>
          <w:rFonts w:ascii="Calibri" w:cs="Calibri" w:eastAsia="Calibri" w:hAnsi="Calibri"/>
          <w:i w:val="1"/>
          <w:iCs w:val="1"/>
          <w:sz w:val="12"/>
          <w:szCs w:val="12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12"/>
          <w:szCs w:val="12"/>
          <w:rtl w:val="0"/>
        </w:rPr>
        <w:t xml:space="preserve">Une seule réponse possible</w:t>
      </w:r>
    </w:p>
    <w:p w:rsidR="00000000" w:rsidDel="00000000" w:rsidP="00000000" w:rsidRDefault="00000000" w:rsidRPr="00000000" w14:paraId="00000013">
      <w:pPr>
        <w:widowControl w:val="0"/>
        <w:ind w:right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{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Connaissances acquises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1}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Non la formation n'était pas adaptée au besoin</w:t>
      </w:r>
    </w:p>
    <w:p w:rsidR="00000000" w:rsidDel="00000000" w:rsidP="00000000" w:rsidRDefault="00000000" w:rsidRPr="00000000" w14:paraId="00000014">
      <w:pPr>
        <w:widowControl w:val="0"/>
        <w:ind w:right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ind w:right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{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Connaissances acquises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2}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Non l'opportunité ne s'est pas présentée</w:t>
      </w:r>
    </w:p>
    <w:p w:rsidR="00000000" w:rsidDel="00000000" w:rsidP="00000000" w:rsidRDefault="00000000" w:rsidRPr="00000000" w14:paraId="00000016">
      <w:pPr>
        <w:widowControl w:val="0"/>
        <w:ind w:right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ind w:right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{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Connaissances acquises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3}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Oui, occasionnellement</w:t>
      </w:r>
    </w:p>
    <w:p w:rsidR="00000000" w:rsidDel="00000000" w:rsidP="00000000" w:rsidRDefault="00000000" w:rsidRPr="00000000" w14:paraId="00000018">
      <w:pPr>
        <w:widowControl w:val="0"/>
        <w:ind w:right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ind w:right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{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Connaissances acquises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4}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Oui, régulièrement</w:t>
      </w:r>
    </w:p>
    <w:p w:rsidR="00000000" w:rsidDel="00000000" w:rsidP="00000000" w:rsidRDefault="00000000" w:rsidRPr="00000000" w14:paraId="0000001A">
      <w:pPr>
        <w:widowControl w:val="0"/>
        <w:ind w:right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ind w:right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{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Connaissances acquises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5}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Oui, tout le temps</w:t>
      </w:r>
    </w:p>
    <w:p w:rsidR="00000000" w:rsidDel="00000000" w:rsidP="00000000" w:rsidRDefault="00000000" w:rsidRPr="00000000" w14:paraId="0000001C">
      <w:pPr>
        <w:widowControl w:val="0"/>
        <w:ind w:right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bottom w:color="000000" w:space="3" w:sz="6" w:val="single"/>
        </w:pBdr>
        <w:spacing w:before="180" w:line="240" w:lineRule="auto"/>
        <w:ind w:right="0"/>
        <w:rPr>
          <w:rFonts w:ascii="Calibri" w:cs="Calibri" w:eastAsia="Calibri" w:hAnsi="Calibri"/>
          <w:b w:val="1"/>
          <w:bCs w:val="1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18"/>
          <w:szCs w:val="18"/>
          <w:rtl w:val="0"/>
        </w:rPr>
        <w:t xml:space="preserve">Impact de la formation</w:t>
      </w:r>
    </w:p>
    <w:p w:rsidR="00000000" w:rsidDel="00000000" w:rsidP="00000000" w:rsidRDefault="00000000" w:rsidRPr="00000000" w14:paraId="0000001E">
      <w:pPr>
        <w:spacing w:after="30" w:line="240" w:lineRule="auto"/>
        <w:ind w:right="0"/>
        <w:jc w:val="right"/>
        <w:rPr>
          <w:rFonts w:ascii="Calibri" w:cs="Calibri" w:eastAsia="Calibri" w:hAnsi="Calibri"/>
          <w:i w:val="1"/>
          <w:iCs w:val="1"/>
          <w:sz w:val="12"/>
          <w:szCs w:val="12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12"/>
          <w:szCs w:val="12"/>
          <w:rtl w:val="0"/>
        </w:rPr>
        <w:t xml:space="preserve">Cochez une case par ligne</w:t>
      </w:r>
    </w:p>
    <w:tbl>
      <w:tblPr>
        <w:tblStyle w:val="Table1"/>
        <w:tblW w:w="9465.0" w:type="dxa"/>
        <w:jc w:val="left"/>
        <w:tblInd w:w="15.999999999999996" w:type="dxa"/>
        <w:tblLayout w:type="fixed"/>
        <w:tblLook w:val="0400"/>
      </w:tblPr>
      <w:tblGrid>
        <w:gridCol w:w="4185"/>
        <w:gridCol w:w="1275"/>
        <w:gridCol w:w="1275"/>
        <w:gridCol w:w="1260"/>
        <w:gridCol w:w="1470"/>
        <w:tblGridChange w:id="0">
          <w:tblGrid>
            <w:gridCol w:w="4185"/>
            <w:gridCol w:w="1275"/>
            <w:gridCol w:w="1275"/>
            <w:gridCol w:w="1260"/>
            <w:gridCol w:w="14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tcMar>
              <w:top w:w="38.0" w:type="dxa"/>
              <w:left w:w="38.0" w:type="dxa"/>
              <w:bottom w:w="38.0" w:type="dxa"/>
              <w:right w:w="38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line="240" w:lineRule="auto"/>
              <w:ind w:right="0"/>
              <w:jc w:val="center"/>
              <w:rPr>
                <w:rFonts w:ascii="Calibri" w:cs="Calibri" w:eastAsia="Calibri" w:hAnsi="Calibri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tcMar>
              <w:top w:w="38.0" w:type="dxa"/>
              <w:left w:w="38.0" w:type="dxa"/>
              <w:bottom w:w="38.0" w:type="dxa"/>
              <w:right w:w="38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line="240" w:lineRule="auto"/>
              <w:ind w:right="0"/>
              <w:jc w:val="center"/>
              <w:rPr>
                <w:rFonts w:ascii="Calibri" w:cs="Calibri" w:eastAsia="Calibri" w:hAnsi="Calibri"/>
                <w:sz w:val="14"/>
                <w:szCs w:val="14"/>
              </w:rPr>
            </w:pPr>
            <w:r w:rsidDel="00000000" w:rsidR="00000000" w:rsidRPr="00000000">
              <w:rPr>
                <w:rFonts w:ascii="Calibri" w:cs="Calibri" w:eastAsia="Calibri" w:hAnsi="Calibri"/>
                <w:sz w:val="14"/>
                <w:szCs w:val="14"/>
                <w:rtl w:val="0"/>
              </w:rPr>
              <w:t xml:space="preserve">Pas du tout</w:t>
            </w:r>
          </w:p>
        </w:tc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tcMar>
              <w:top w:w="38.0" w:type="dxa"/>
              <w:left w:w="38.0" w:type="dxa"/>
              <w:bottom w:w="38.0" w:type="dxa"/>
              <w:right w:w="38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line="240" w:lineRule="auto"/>
              <w:ind w:right="0"/>
              <w:jc w:val="center"/>
              <w:rPr>
                <w:rFonts w:ascii="Calibri" w:cs="Calibri" w:eastAsia="Calibri" w:hAnsi="Calibri"/>
                <w:sz w:val="14"/>
                <w:szCs w:val="14"/>
              </w:rPr>
            </w:pPr>
            <w:r w:rsidDel="00000000" w:rsidR="00000000" w:rsidRPr="00000000">
              <w:rPr>
                <w:rFonts w:ascii="Calibri" w:cs="Calibri" w:eastAsia="Calibri" w:hAnsi="Calibri"/>
                <w:sz w:val="14"/>
                <w:szCs w:val="14"/>
                <w:rtl w:val="0"/>
              </w:rPr>
              <w:t xml:space="preserve">Peu</w:t>
            </w:r>
          </w:p>
        </w:tc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tcMar>
              <w:top w:w="38.0" w:type="dxa"/>
              <w:left w:w="38.0" w:type="dxa"/>
              <w:bottom w:w="38.0" w:type="dxa"/>
              <w:right w:w="38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line="240" w:lineRule="auto"/>
              <w:ind w:right="0"/>
              <w:jc w:val="center"/>
              <w:rPr>
                <w:rFonts w:ascii="Calibri" w:cs="Calibri" w:eastAsia="Calibri" w:hAnsi="Calibri"/>
                <w:sz w:val="14"/>
                <w:szCs w:val="14"/>
              </w:rPr>
            </w:pPr>
            <w:r w:rsidDel="00000000" w:rsidR="00000000" w:rsidRPr="00000000">
              <w:rPr>
                <w:rFonts w:ascii="Calibri" w:cs="Calibri" w:eastAsia="Calibri" w:hAnsi="Calibri"/>
                <w:sz w:val="14"/>
                <w:szCs w:val="14"/>
                <w:rtl w:val="0"/>
              </w:rPr>
              <w:t xml:space="preserve">Moyennement</w:t>
            </w:r>
          </w:p>
        </w:tc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tcMar>
              <w:top w:w="38.0" w:type="dxa"/>
              <w:left w:w="38.0" w:type="dxa"/>
              <w:bottom w:w="38.0" w:type="dxa"/>
              <w:right w:w="38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line="240" w:lineRule="auto"/>
              <w:ind w:right="0"/>
              <w:jc w:val="center"/>
              <w:rPr>
                <w:rFonts w:ascii="Calibri" w:cs="Calibri" w:eastAsia="Calibri" w:hAnsi="Calibri"/>
                <w:sz w:val="14"/>
                <w:szCs w:val="14"/>
              </w:rPr>
            </w:pPr>
            <w:r w:rsidDel="00000000" w:rsidR="00000000" w:rsidRPr="00000000">
              <w:rPr>
                <w:rFonts w:ascii="Calibri" w:cs="Calibri" w:eastAsia="Calibri" w:hAnsi="Calibri"/>
                <w:sz w:val="14"/>
                <w:szCs w:val="14"/>
                <w:rtl w:val="0"/>
              </w:rPr>
              <w:t xml:space="preserve">Beaucoup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tcMar>
              <w:top w:w="38.0" w:type="dxa"/>
              <w:left w:w="38.0" w:type="dxa"/>
              <w:bottom w:w="38.0" w:type="dxa"/>
              <w:right w:w="38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line="240" w:lineRule="auto"/>
              <w:ind w:right="0"/>
              <w:rPr>
                <w:rFonts w:ascii="Calibri" w:cs="Calibri" w:eastAsia="Calibri" w:hAnsi="Calibri"/>
                <w:sz w:val="14"/>
                <w:szCs w:val="14"/>
              </w:rPr>
            </w:pPr>
            <w:r w:rsidDel="00000000" w:rsidR="00000000" w:rsidRPr="00000000">
              <w:rPr>
                <w:rFonts w:ascii="Calibri" w:cs="Calibri" w:eastAsia="Calibri" w:hAnsi="Calibri"/>
                <w:sz w:val="14"/>
                <w:szCs w:val="14"/>
                <w:rtl w:val="0"/>
              </w:rPr>
              <w:t xml:space="preserve">Cette formation a t-elle accrue l'efficacité du stagiaire ?</w:t>
            </w:r>
          </w:p>
        </w:tc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tcMar>
              <w:top w:w="38.0" w:type="dxa"/>
              <w:left w:w="38.0" w:type="dxa"/>
              <w:bottom w:w="38.0" w:type="dxa"/>
              <w:right w:w="38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line="240" w:lineRule="auto"/>
              <w:ind w:right="0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</w:t>
            </w:r>
            <w:r w:rsidDel="00000000" w:rsidR="00000000" w:rsidRPr="00000000">
              <w:rPr>
                <w:rFonts w:ascii="Roboto Mono" w:cs="Roboto Mono" w:eastAsia="Roboto Mono" w:hAnsi="Roboto Mono"/>
                <w:sz w:val="16"/>
                <w:szCs w:val="16"/>
                <w:rtl w:val="0"/>
              </w:rPr>
              <w:t xml:space="preserve">Efficacité du stagiaire1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}</w:t>
            </w:r>
          </w:p>
        </w:tc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tcMar>
              <w:top w:w="38.0" w:type="dxa"/>
              <w:left w:w="38.0" w:type="dxa"/>
              <w:bottom w:w="38.0" w:type="dxa"/>
              <w:right w:w="38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line="240" w:lineRule="auto"/>
              <w:ind w:left="0" w:right="51.141732283464876" w:firstLine="0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</w:t>
            </w:r>
            <w:r w:rsidDel="00000000" w:rsidR="00000000" w:rsidRPr="00000000">
              <w:rPr>
                <w:rFonts w:ascii="Roboto Mono" w:cs="Roboto Mono" w:eastAsia="Roboto Mono" w:hAnsi="Roboto Mono"/>
                <w:sz w:val="16"/>
                <w:szCs w:val="16"/>
                <w:rtl w:val="0"/>
              </w:rPr>
              <w:t xml:space="preserve">Efficacité du stagiaire2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}</w:t>
            </w:r>
          </w:p>
        </w:tc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tcMar>
              <w:top w:w="38.0" w:type="dxa"/>
              <w:left w:w="38.0" w:type="dxa"/>
              <w:bottom w:w="38.0" w:type="dxa"/>
              <w:right w:w="38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line="240" w:lineRule="auto"/>
              <w:ind w:right="36.141732283464876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</w:t>
            </w:r>
            <w:r w:rsidDel="00000000" w:rsidR="00000000" w:rsidRPr="00000000">
              <w:rPr>
                <w:rFonts w:ascii="Roboto Mono" w:cs="Roboto Mono" w:eastAsia="Roboto Mono" w:hAnsi="Roboto Mono"/>
                <w:sz w:val="16"/>
                <w:szCs w:val="16"/>
                <w:rtl w:val="0"/>
              </w:rPr>
              <w:t xml:space="preserve">Efficacité du stagiaire3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}</w:t>
            </w:r>
          </w:p>
        </w:tc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tcMar>
              <w:top w:w="38.0" w:type="dxa"/>
              <w:left w:w="38.0" w:type="dxa"/>
              <w:bottom w:w="38.0" w:type="dxa"/>
              <w:right w:w="38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line="240" w:lineRule="auto"/>
              <w:ind w:left="0" w:right="-37.32283464566933" w:firstLine="0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{</w:t>
            </w:r>
            <w:r w:rsidDel="00000000" w:rsidR="00000000" w:rsidRPr="00000000">
              <w:rPr>
                <w:rFonts w:ascii="Roboto Mono" w:cs="Roboto Mono" w:eastAsia="Roboto Mono" w:hAnsi="Roboto Mono"/>
                <w:sz w:val="16"/>
                <w:szCs w:val="16"/>
                <w:rtl w:val="0"/>
              </w:rPr>
              <w:t xml:space="preserve">Efficacité du stagiaire4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29">
      <w:pPr>
        <w:pBdr>
          <w:bottom w:color="000000" w:space="3" w:sz="6" w:val="single"/>
        </w:pBdr>
        <w:spacing w:after="75" w:before="180" w:line="240" w:lineRule="auto"/>
        <w:ind w:right="0"/>
        <w:rPr>
          <w:rFonts w:ascii="Calibri" w:cs="Calibri" w:eastAsia="Calibri" w:hAnsi="Calibri"/>
          <w:b w:val="1"/>
          <w:bCs w:val="1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18"/>
          <w:szCs w:val="18"/>
          <w:rtl w:val="0"/>
        </w:rPr>
        <w:t xml:space="preserve">Quels pourraient être les prolongements nécessaires à la formation ?</w:t>
      </w:r>
    </w:p>
    <w:p w:rsidR="00000000" w:rsidDel="00000000" w:rsidP="00000000" w:rsidRDefault="00000000" w:rsidRPr="00000000" w14:paraId="0000002A">
      <w:pPr>
        <w:pBdr>
          <w:top w:color="bbbbbb" w:space="0" w:sz="6" w:val="single"/>
          <w:left w:color="bbbbbb" w:space="0" w:sz="6" w:val="single"/>
          <w:bottom w:color="bbbbbb" w:space="0" w:sz="6" w:val="single"/>
          <w:right w:color="bbbbbb" w:space="0" w:sz="6" w:val="single"/>
        </w:pBdr>
        <w:spacing w:line="240" w:lineRule="auto"/>
        <w:ind w:left="15" w:righ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Roboto" w:cs="Roboto" w:eastAsia="Roboto" w:hAnsi="Roboto"/>
          <w:color w:val="1f1f1f"/>
          <w:highlight w:val="white"/>
          <w:rtl w:val="0"/>
        </w:rPr>
        <w:t xml:space="preserve">{Prolongements nécessaires à la formation}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bottom w:color="000000" w:space="3" w:sz="6" w:val="single"/>
        </w:pBdr>
        <w:spacing w:after="75" w:before="180" w:line="240" w:lineRule="auto"/>
        <w:ind w:right="0"/>
        <w:rPr>
          <w:rFonts w:ascii="Calibri" w:cs="Calibri" w:eastAsia="Calibri" w:hAnsi="Calibri"/>
          <w:b w:val="1"/>
          <w:bCs w:val="1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18"/>
          <w:szCs w:val="18"/>
          <w:rtl w:val="0"/>
        </w:rPr>
        <w:t xml:space="preserve">Autres remarques</w:t>
      </w:r>
    </w:p>
    <w:p w:rsidR="00000000" w:rsidDel="00000000" w:rsidP="00000000" w:rsidRDefault="00000000" w:rsidRPr="00000000" w14:paraId="0000002C">
      <w:pPr>
        <w:pBdr>
          <w:top w:color="bbbbbb" w:space="0" w:sz="6" w:val="single"/>
          <w:left w:color="bbbbbb" w:space="0" w:sz="6" w:val="single"/>
          <w:bottom w:color="bbbbbb" w:space="0" w:sz="6" w:val="single"/>
          <w:right w:color="bbbbbb" w:space="0" w:sz="6" w:val="single"/>
        </w:pBdr>
        <w:spacing w:line="240" w:lineRule="auto"/>
        <w:ind w:left="15" w:right="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{</w:t>
      </w:r>
      <w:r w:rsidDel="00000000" w:rsidR="00000000" w:rsidRPr="00000000">
        <w:rPr>
          <w:rtl w:val="0"/>
        </w:rPr>
        <w:t xml:space="preserve">Autres remarques}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40" w:lineRule="auto"/>
        <w:ind w:right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spacing w:line="240" w:lineRule="auto"/>
        <w:ind w:left="0" w:right="0" w:firstLine="0"/>
        <w:jc w:val="right"/>
        <w:rPr>
          <w:rFonts w:ascii="Calibri" w:cs="Calibri" w:eastAsia="Calibri" w:hAnsi="Calibri"/>
          <w:color w:val="4f81bc"/>
        </w:rPr>
      </w:pPr>
      <w:r w:rsidDel="00000000" w:rsidR="00000000" w:rsidRPr="00000000">
        <w:rPr>
          <w:rFonts w:ascii="Calibri" w:cs="Calibri" w:eastAsia="Calibri" w:hAnsi="Calibri"/>
          <w:color w:val="4f81bc"/>
          <w:rtl w:val="0"/>
        </w:rPr>
        <w:t xml:space="preserve">V1.0 Mise à jour le 10 février 2026</w:t>
      </w:r>
      <w:r w:rsidDel="00000000" w:rsidR="00000000" w:rsidRPr="00000000">
        <w:rPr>
          <w:rtl w:val="0"/>
        </w:rPr>
      </w:r>
    </w:p>
    <w:sectPr>
      <w:type w:val="continuous"/>
      <w:pgSz w:h="16834" w:w="11909" w:orient="portrait"/>
      <w:pgMar w:bottom="1440.0000000000002" w:top="1440.0000000000002" w:left="992.1259842519685" w:right="1423.937007874016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-634761</wp:posOffset>
          </wp:positionH>
          <wp:positionV relativeFrom="paragraph">
            <wp:posOffset>-333374</wp:posOffset>
          </wp:positionV>
          <wp:extent cx="7572375" cy="10577513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72375" cy="10577513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