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5897274017334" w:lineRule="auto"/>
        <w:ind w:left="0" w:right="0" w:firstLine="0"/>
        <w:jc w:val="center"/>
        <w:rPr>
          <w:b w:val="1"/>
          <w:bCs w:val="1"/>
          <w:color w:val="221de0"/>
          <w:sz w:val="31.19999885559082"/>
          <w:szCs w:val="31.19999885559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5897274017334" w:lineRule="auto"/>
        <w:ind w:left="0" w:right="0" w:firstLine="0"/>
        <w:jc w:val="center"/>
        <w:rPr>
          <w:b w:val="1"/>
          <w:bCs w:val="1"/>
          <w:color w:val="221de0"/>
          <w:sz w:val="31.19999885559082"/>
          <w:szCs w:val="31.19999885559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5897274017334" w:lineRule="auto"/>
        <w:ind w:left="0" w:right="0" w:firstLine="0"/>
        <w:jc w:val="center"/>
        <w:rPr>
          <w:b w:val="1"/>
          <w:bCs w:val="1"/>
          <w:color w:val="221de0"/>
          <w:sz w:val="31.19999885559082"/>
          <w:szCs w:val="31.19999885559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5897274017334" w:lineRule="auto"/>
        <w:ind w:left="0" w:right="0" w:firstLine="0"/>
        <w:jc w:val="center"/>
        <w:rPr>
          <w:b w:val="1"/>
          <w:bCs w:val="1"/>
          <w:color w:val="221de0"/>
          <w:sz w:val="31.19999885559082"/>
          <w:szCs w:val="31.19999885559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5897274017334" w:lineRule="auto"/>
        <w:ind w:left="0" w:right="0" w:firstLine="0"/>
        <w:jc w:val="center"/>
        <w:rPr>
          <w:b w:val="1"/>
          <w:bCs w:val="1"/>
          <w:color w:val="221de0"/>
          <w:sz w:val="31.19999885559082"/>
          <w:szCs w:val="31.19999885559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5897274017334" w:lineRule="auto"/>
        <w:ind w:left="0" w:right="0" w:firstLine="0"/>
        <w:jc w:val="center"/>
        <w:rPr>
          <w:b w:val="1"/>
          <w:bCs w:val="1"/>
          <w:color w:val="221de0"/>
          <w:sz w:val="31.19999885559082"/>
          <w:szCs w:val="31.19999885559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5897274017334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de0"/>
          <w:sz w:val="31.19999885559082"/>
          <w:szCs w:val="31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de0"/>
          <w:sz w:val="31.19999885559082"/>
          <w:szCs w:val="31.19999885559082"/>
          <w:u w:val="none"/>
          <w:shd w:fill="auto" w:val="clear"/>
          <w:vertAlign w:val="baseline"/>
          <w:rtl w:val="0"/>
        </w:rPr>
        <w:t xml:space="preserve">CERTIFICAT DE </w:t>
      </w:r>
      <w:r w:rsidDel="00000000" w:rsidR="00000000" w:rsidRPr="00000000">
        <w:rPr>
          <w:b w:val="1"/>
          <w:bCs w:val="1"/>
          <w:color w:val="221de0"/>
          <w:sz w:val="31.19999885559082"/>
          <w:szCs w:val="31.19999885559082"/>
          <w:rtl w:val="0"/>
        </w:rPr>
        <w:t xml:space="preserve">RÉALISATION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de0"/>
          <w:sz w:val="31.19999885559082"/>
          <w:szCs w:val="31.1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9189453125" w:line="240" w:lineRule="auto"/>
        <w:ind w:left="48.31497192382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6d9eeb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Je soussigné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1de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c78d8"/>
          <w:sz w:val="19.5"/>
          <w:szCs w:val="19.5"/>
          <w:u w:val="none"/>
          <w:shd w:fill="auto" w:val="clear"/>
          <w:vertAlign w:val="baseline"/>
          <w:rtl w:val="0"/>
        </w:rPr>
        <w:t xml:space="preserve">Jean-Jacques DESPAUX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6d9eeb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35302734375" w:line="229.88847255706787" w:lineRule="auto"/>
        <w:ind w:left="56.894989013671875" w:right="650.8892822265625" w:firstLine="0.97503662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représentant légal du dispensateur de l’action concourant au développement des compétences de </w:t>
      </w:r>
      <w:r w:rsidDel="00000000" w:rsidR="00000000" w:rsidRPr="00000000">
        <w:rPr>
          <w:b w:val="1"/>
          <w:bCs w:val="1"/>
          <w:color w:val="4285f4"/>
          <w:sz w:val="19.5"/>
          <w:szCs w:val="19.5"/>
          <w:rtl w:val="0"/>
        </w:rPr>
        <w:t xml:space="preserve"> 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19.5"/>
          <w:szCs w:val="19.5"/>
          <w:u w:val="none"/>
          <w:shd w:fill="auto" w:val="clear"/>
          <w:vertAlign w:val="baseline"/>
          <w:rtl w:val="0"/>
        </w:rPr>
        <w:t xml:space="preserve">ECOLE  PIZZAIOLO Jean-Jacques DESPAUX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88720703125" w:line="240" w:lineRule="auto"/>
        <w:ind w:left="60.404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19.5"/>
          <w:szCs w:val="19.5"/>
          <w:u w:val="none"/>
          <w:shd w:fill="auto" w:val="clear"/>
          <w:vertAlign w:val="baseline"/>
          <w:rtl w:val="0"/>
        </w:rPr>
        <w:t xml:space="preserve">101 rue Alsace Lorraine 65300 LANNEMEZAN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35302734375" w:line="240" w:lineRule="auto"/>
        <w:ind w:left="5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atteste que 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68017578125" w:line="240" w:lineRule="auto"/>
        <w:ind w:left="57.986984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285f4"/>
          <w:sz w:val="17.549999237060547"/>
          <w:szCs w:val="17.549999237060547"/>
          <w:rtl w:val="0"/>
        </w:rPr>
        <w:t xml:space="preserve">{Personne}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904296875" w:line="240" w:lineRule="auto"/>
        <w:ind w:left="51.317977905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a suivi l’action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de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4285f4"/>
          <w:sz w:val="17.549999237060547"/>
          <w:szCs w:val="17.549999237060547"/>
          <w:rtl w:val="0"/>
        </w:rPr>
        <w:t xml:space="preserve">{Niveau suggérer}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904296875" w:line="240" w:lineRule="auto"/>
        <w:ind w:left="53.599472045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Nature de l’action concourant au développement des compétences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951416015625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9999885559082"/>
          <w:szCs w:val="11.69999885559082"/>
          <w:u w:val="none"/>
          <w:shd w:fill="auto" w:val="clear"/>
          <w:vertAlign w:val="baseline"/>
        </w:rPr>
      </w:pPr>
      <w:r w:rsidDel="00000000" w:rsidR="00000000" w:rsidRPr="00000000">
        <w:rPr>
          <w:sz w:val="17.549999237060547"/>
          <w:szCs w:val="17.549999237060547"/>
          <w:rtl w:val="0"/>
        </w:rPr>
        <w:t xml:space="preserve">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action de 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99998092651367"/>
          <w:szCs w:val="19.4999980926513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9999885559082"/>
          <w:szCs w:val="11.6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3148193359375" w:line="240" w:lineRule="auto"/>
        <w:ind w:left="716.40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sz w:val="17.549999237060547"/>
          <w:szCs w:val="17.549999237060547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bilan de compétences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191650390625" w:line="240" w:lineRule="auto"/>
        <w:ind w:left="711.3180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sz w:val="17.549999237060547"/>
          <w:szCs w:val="17.549999237060547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action de VAE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191650390625" w:line="240" w:lineRule="auto"/>
        <w:ind w:left="711.3180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sz w:val="17.549999237060547"/>
          <w:szCs w:val="17.549999237060547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action de formation </w:t>
      </w:r>
      <w:r w:rsidDel="00000000" w:rsidR="00000000" w:rsidRPr="00000000">
        <w:rPr>
          <w:sz w:val="17.549999237060547"/>
          <w:szCs w:val="17.549999237060547"/>
          <w:rtl w:val="0"/>
        </w:rPr>
        <w:t xml:space="preserve">par apprentissage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91650390625" w:line="240" w:lineRule="auto"/>
        <w:ind w:left="51.142501831054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de0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qui s’est déroulée </w:t>
      </w:r>
      <w:r w:rsidDel="00000000" w:rsidR="00000000" w:rsidRPr="00000000">
        <w:rPr>
          <w:color w:val="4285f4"/>
          <w:sz w:val="17.549999237060547"/>
          <w:szCs w:val="17.549999237060547"/>
          <w:rtl w:val="0"/>
        </w:rPr>
        <w:t xml:space="preserve">{Date}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85f4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922607421875" w:line="229.64251041412354" w:lineRule="auto"/>
        <w:ind w:left="56.58302307128906" w:right="240.5603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pour une durée de </w:t>
      </w:r>
      <w:r w:rsidDel="00000000" w:rsidR="00000000" w:rsidRPr="00000000">
        <w:rPr>
          <w:color w:val="4285f4"/>
          <w:sz w:val="17.549999237060547"/>
          <w:szCs w:val="17.549999237060547"/>
          <w:rtl w:val="0"/>
        </w:rPr>
        <w:t xml:space="preserve">{Heures}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 (nombre d’heures réalisées ou, s’agissant d’une formation par apprentissage, nombre de  mois réalisés). ²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737060546875" w:line="229.64273929595947" w:lineRule="auto"/>
        <w:ind w:left="51.4935302734375" w:right="150" w:firstLine="1.403961181640625"/>
        <w:jc w:val="left"/>
        <w:rPr>
          <w:sz w:val="18"/>
          <w:szCs w:val="18"/>
        </w:rPr>
        <w:sectPr>
          <w:headerReference r:id="rId6" w:type="default"/>
          <w:footerReference r:id="rId7" w:type="default"/>
          <w:pgSz w:h="16840" w:w="11900" w:orient="portrait"/>
          <w:pgMar w:bottom="1795.55908203125" w:top="1080" w:left="1172.5" w:right="1172.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49999237060547"/>
          <w:szCs w:val="17.549999237060547"/>
          <w:u w:val="none"/>
          <w:shd w:fill="auto" w:val="clear"/>
          <w:vertAlign w:val="baseline"/>
          <w:rtl w:val="0"/>
        </w:rPr>
        <w:t xml:space="preserve">Sans préjudice des délais imposés par les règles fiscales, comptables ou commerciales, je m’engage à conserver l’ ensemble des pièces justificatives qui ont permis d’établir le présent certificat pendant une durée de 3 ans à compter de  la fin de l’année du dernier paiement. En cas de cofinancement des fonds européens la durée de conservation est  étendue conformément aux obligations conventionnelles spécifiques. </w:t>
      </w:r>
      <w:r w:rsidDel="00000000" w:rsidR="00000000" w:rsidRPr="00000000">
        <w:rPr>
          <w:sz w:val="17.549999237060547"/>
          <w:szCs w:val="17.549999237060547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737060546875" w:line="229.64273929595947" w:lineRule="auto"/>
        <w:ind w:left="51.4935302734375" w:right="150" w:firstLine="1.4039611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Fait à Lannemezan,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737060546875" w:line="229.64273929595947" w:lineRule="auto"/>
        <w:ind w:left="51.4935302734375" w:right="150" w:firstLine="1.403961181640625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sz w:val="18"/>
          <w:szCs w:val="18"/>
          <w:rtl w:val="0"/>
        </w:rPr>
        <w:t xml:space="preserve">{Today}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737060546875" w:line="229.64273929595947" w:lineRule="auto"/>
        <w:ind w:left="0" w:right="15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7145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737060546875" w:line="229.64273929595947" w:lineRule="auto"/>
        <w:ind w:left="51.4935302734375" w:right="150" w:firstLine="1.403961181640625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737060546875" w:line="229.64273929595947" w:lineRule="auto"/>
        <w:ind w:left="0" w:right="15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737060546875" w:line="229.64273929595947" w:lineRule="auto"/>
        <w:ind w:left="0" w:right="150" w:firstLine="0"/>
        <w:jc w:val="left"/>
        <w:rPr>
          <w:sz w:val="18"/>
          <w:szCs w:val="18"/>
        </w:rPr>
        <w:sectPr>
          <w:type w:val="continuous"/>
          <w:pgSz w:h="16840" w:w="11900" w:orient="portrait"/>
          <w:pgMar w:bottom="1795.55908203125" w:top="1080" w:left="1172.5" w:right="1172.5" w:header="0" w:footer="720"/>
          <w:cols w:equalWidth="0" w:num="2">
            <w:col w:space="720" w:w="4420.24"/>
            <w:col w:space="0" w:w="4420.2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51416015625" w:line="229.68502521514893" w:lineRule="auto"/>
        <w:ind w:left="0" w:right="595.731811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99998092651367"/>
          <w:szCs w:val="19.49999809265136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sz w:val="15.59999942779541"/>
          <w:szCs w:val="15.59999942779541"/>
          <w:rtl w:val="0"/>
        </w:rPr>
        <w:t xml:space="preserve">Lorsque l'action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est mise en œuvre dans le cadre d’un projet de transition professionnelle, le certificat de réalisation doit être  transmis mensuellement.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266357421875" w:line="229.68502521514893" w:lineRule="auto"/>
        <w:ind w:left="0" w:right="282.950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7.549999237060547"/>
          <w:szCs w:val="17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99998092651367"/>
          <w:szCs w:val="19.49999809265136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Dans le cadre des formations à distance prendre </w:t>
      </w:r>
      <w:r w:rsidDel="00000000" w:rsidR="00000000" w:rsidRPr="00000000">
        <w:rPr>
          <w:sz w:val="15.59999942779541"/>
          <w:szCs w:val="15.59999942779541"/>
          <w:rtl w:val="0"/>
        </w:rPr>
        <w:t xml:space="preserve">en compte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 la réalisation des activités pédagogiques et le temps estimé pour les  réaliser.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1795.55908203125" w:top="1080" w:left="1172.5" w:right="1172.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-679286</wp:posOffset>
          </wp:positionH>
          <wp:positionV relativeFrom="paragraph">
            <wp:posOffset>47626</wp:posOffset>
          </wp:positionV>
          <wp:extent cx="7426325" cy="10495614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40" l="0" r="0" t="40"/>
                  <a:stretch>
                    <a:fillRect/>
                  </a:stretch>
                </pic:blipFill>
                <pic:spPr>
                  <a:xfrm>
                    <a:off x="0" y="0"/>
                    <a:ext cx="7426325" cy="104956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