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1B" w:rsidRDefault="007A5DE9">
      <w:r>
        <w:t>Q1 / Quels sont les événements pour lesquels Jean MARTIN a acheté des billets et qui se déroulent entre Septembre 2013 et Juin 2014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8"/>
        <w:gridCol w:w="2248"/>
        <w:gridCol w:w="2248"/>
        <w:gridCol w:w="2248"/>
      </w:tblGrid>
      <w:tr w:rsidR="007A5DE9" w:rsidTr="007A5DE9">
        <w:tc>
          <w:tcPr>
            <w:tcW w:w="2318" w:type="dxa"/>
          </w:tcPr>
          <w:p w:rsidR="007A5DE9" w:rsidRDefault="007A5DE9">
            <w:r>
              <w:t>DOMAINE</w:t>
            </w:r>
          </w:p>
        </w:tc>
        <w:tc>
          <w:tcPr>
            <w:tcW w:w="2248" w:type="dxa"/>
          </w:tcPr>
          <w:p w:rsidR="007A5DE9" w:rsidRDefault="007A5DE9">
            <w:proofErr w:type="spellStart"/>
            <w:r>
              <w:t>Idlcli</w:t>
            </w:r>
            <w:proofErr w:type="spellEnd"/>
          </w:p>
        </w:tc>
        <w:tc>
          <w:tcPr>
            <w:tcW w:w="2248" w:type="dxa"/>
          </w:tcPr>
          <w:p w:rsidR="007A5DE9" w:rsidRDefault="007A5DE9">
            <w:proofErr w:type="spellStart"/>
            <w:r>
              <w:t>nomcli</w:t>
            </w:r>
            <w:proofErr w:type="spellEnd"/>
          </w:p>
        </w:tc>
        <w:tc>
          <w:tcPr>
            <w:tcW w:w="2248" w:type="dxa"/>
          </w:tcPr>
          <w:p w:rsidR="007A5DE9" w:rsidRDefault="007A5DE9">
            <w:proofErr w:type="spellStart"/>
            <w:r>
              <w:t>prenomcli</w:t>
            </w:r>
            <w:proofErr w:type="spellEnd"/>
          </w:p>
        </w:tc>
      </w:tr>
      <w:tr w:rsidR="007A5DE9" w:rsidTr="007A5DE9">
        <w:tc>
          <w:tcPr>
            <w:tcW w:w="2318" w:type="dxa"/>
          </w:tcPr>
          <w:p w:rsidR="007A5DE9" w:rsidRDefault="007A5DE9">
            <w:r>
              <w:t>Valide</w:t>
            </w:r>
          </w:p>
        </w:tc>
        <w:tc>
          <w:tcPr>
            <w:tcW w:w="2248" w:type="dxa"/>
          </w:tcPr>
          <w:p w:rsidR="007A5DE9" w:rsidRDefault="007A5DE9">
            <w:r>
              <w:t>1</w:t>
            </w:r>
          </w:p>
        </w:tc>
        <w:tc>
          <w:tcPr>
            <w:tcW w:w="2248" w:type="dxa"/>
          </w:tcPr>
          <w:p w:rsidR="007A5DE9" w:rsidRDefault="007A5DE9">
            <w:r>
              <w:t>MARTIN</w:t>
            </w:r>
          </w:p>
        </w:tc>
        <w:tc>
          <w:tcPr>
            <w:tcW w:w="2248" w:type="dxa"/>
          </w:tcPr>
          <w:p w:rsidR="007A5DE9" w:rsidRDefault="007A5DE9">
            <w:r>
              <w:t>Jean</w:t>
            </w:r>
          </w:p>
        </w:tc>
      </w:tr>
      <w:tr w:rsidR="007A5DE9" w:rsidTr="007A5DE9">
        <w:tc>
          <w:tcPr>
            <w:tcW w:w="2318" w:type="dxa"/>
          </w:tcPr>
          <w:p w:rsidR="007A5DE9" w:rsidRDefault="007A5DE9">
            <w:r>
              <w:t>Invalide</w:t>
            </w:r>
          </w:p>
        </w:tc>
        <w:tc>
          <w:tcPr>
            <w:tcW w:w="2248" w:type="dxa"/>
          </w:tcPr>
          <w:p w:rsidR="007A5DE9" w:rsidRDefault="007A5DE9">
            <w:r>
              <w:t>2</w:t>
            </w:r>
          </w:p>
        </w:tc>
        <w:tc>
          <w:tcPr>
            <w:tcW w:w="2248" w:type="dxa"/>
          </w:tcPr>
          <w:p w:rsidR="007A5DE9" w:rsidRDefault="007A5DE9">
            <w:r>
              <w:t>DUPONT</w:t>
            </w:r>
          </w:p>
        </w:tc>
        <w:tc>
          <w:tcPr>
            <w:tcW w:w="2248" w:type="dxa"/>
          </w:tcPr>
          <w:p w:rsidR="007A5DE9" w:rsidRDefault="007A5DE9">
            <w:r>
              <w:t>Paul</w:t>
            </w:r>
          </w:p>
        </w:tc>
      </w:tr>
    </w:tbl>
    <w:p w:rsidR="007A5DE9" w:rsidRDefault="007A5D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5DE9" w:rsidTr="007A5DE9">
        <w:tc>
          <w:tcPr>
            <w:tcW w:w="1812" w:type="dxa"/>
          </w:tcPr>
          <w:p w:rsidR="007A5DE9" w:rsidRDefault="007A5DE9">
            <w:r>
              <w:t>DOMAINE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idevt</w:t>
            </w:r>
            <w:proofErr w:type="spellEnd"/>
          </w:p>
        </w:tc>
        <w:tc>
          <w:tcPr>
            <w:tcW w:w="1812" w:type="dxa"/>
          </w:tcPr>
          <w:p w:rsidR="007A5DE9" w:rsidRDefault="007A5DE9">
            <w:proofErr w:type="spellStart"/>
            <w:r>
              <w:t>titreevt</w:t>
            </w:r>
            <w:proofErr w:type="spellEnd"/>
          </w:p>
        </w:tc>
        <w:tc>
          <w:tcPr>
            <w:tcW w:w="1813" w:type="dxa"/>
          </w:tcPr>
          <w:p w:rsidR="007A5DE9" w:rsidRDefault="007A5DE9">
            <w:proofErr w:type="spellStart"/>
            <w:r>
              <w:t>dateevt</w:t>
            </w:r>
            <w:proofErr w:type="spellEnd"/>
          </w:p>
        </w:tc>
        <w:tc>
          <w:tcPr>
            <w:tcW w:w="1813" w:type="dxa"/>
          </w:tcPr>
          <w:p w:rsidR="007A5DE9" w:rsidRDefault="007A5DE9">
            <w:proofErr w:type="spellStart"/>
            <w:r>
              <w:t>idsalle</w:t>
            </w:r>
            <w:proofErr w:type="spellEnd"/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1</w:t>
            </w:r>
          </w:p>
        </w:tc>
        <w:tc>
          <w:tcPr>
            <w:tcW w:w="1812" w:type="dxa"/>
          </w:tcPr>
          <w:p w:rsidR="007A5DE9" w:rsidRDefault="007A5DE9">
            <w:r>
              <w:t>Les joyaux</w:t>
            </w:r>
          </w:p>
        </w:tc>
        <w:tc>
          <w:tcPr>
            <w:tcW w:w="1813" w:type="dxa"/>
          </w:tcPr>
          <w:p w:rsidR="007A5DE9" w:rsidRDefault="007A5DE9">
            <w:r>
              <w:t>01/02/2014</w:t>
            </w:r>
          </w:p>
        </w:tc>
        <w:tc>
          <w:tcPr>
            <w:tcW w:w="1813" w:type="dxa"/>
          </w:tcPr>
          <w:p w:rsidR="007A5DE9" w:rsidRDefault="007A5DE9">
            <w:r>
              <w:t>1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2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Clipto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10/04/2014</w:t>
            </w:r>
          </w:p>
        </w:tc>
        <w:tc>
          <w:tcPr>
            <w:tcW w:w="1813" w:type="dxa"/>
          </w:tcPr>
          <w:p w:rsidR="007A5DE9" w:rsidRDefault="007A5DE9">
            <w:r>
              <w:t>2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3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Barbatruc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25/06/2014</w:t>
            </w:r>
          </w:p>
        </w:tc>
        <w:tc>
          <w:tcPr>
            <w:tcW w:w="1813" w:type="dxa"/>
          </w:tcPr>
          <w:p w:rsidR="007A5DE9" w:rsidRDefault="007A5DE9">
            <w:r>
              <w:t>3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Invalide</w:t>
            </w:r>
          </w:p>
        </w:tc>
        <w:tc>
          <w:tcPr>
            <w:tcW w:w="1812" w:type="dxa"/>
          </w:tcPr>
          <w:p w:rsidR="007A5DE9" w:rsidRDefault="007A5DE9">
            <w:r>
              <w:t>4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lourpa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05/03/2015</w:t>
            </w:r>
          </w:p>
        </w:tc>
        <w:tc>
          <w:tcPr>
            <w:tcW w:w="1813" w:type="dxa"/>
          </w:tcPr>
          <w:p w:rsidR="007A5DE9" w:rsidRDefault="00556DDD">
            <w:r>
              <w:t>1</w:t>
            </w:r>
            <w:bookmarkStart w:id="0" w:name="_GoBack"/>
            <w:bookmarkEnd w:id="0"/>
          </w:p>
        </w:tc>
      </w:tr>
    </w:tbl>
    <w:p w:rsidR="007A5DE9" w:rsidRDefault="007A5DE9"/>
    <w:sectPr w:rsidR="007A5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A"/>
    <w:rsid w:val="004A021B"/>
    <w:rsid w:val="00556DDD"/>
    <w:rsid w:val="007A5DE9"/>
    <w:rsid w:val="00E42F97"/>
    <w:rsid w:val="00F1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E6AC-A873-4C93-A4D0-2D8BDDE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3</cp:revision>
  <dcterms:created xsi:type="dcterms:W3CDTF">2014-01-15T10:07:00Z</dcterms:created>
  <dcterms:modified xsi:type="dcterms:W3CDTF">2014-01-15T10:46:00Z</dcterms:modified>
</cp:coreProperties>
</file>