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854"/>
      </w:tblGrid>
      <w:tr w:rsidR="00680606" w:rsidTr="001F5DDD">
        <w:trPr>
          <w:trHeight w:val="4536"/>
          <w:jc w:val="center"/>
        </w:trPr>
        <w:tc>
          <w:tcPr>
            <w:tcW w:w="5000" w:type="pct"/>
          </w:tcPr>
          <w:p w:rsidR="00680606" w:rsidRDefault="001F5DDD" w:rsidP="00A074DE">
            <w:pPr>
              <w:pStyle w:val="Sansinterligne"/>
              <w:jc w:val="center"/>
              <w:rPr>
                <w:rFonts w:asciiTheme="majorHAnsi" w:eastAsiaTheme="majorEastAsia" w:hAnsiTheme="majorHAnsi" w:cstheme="majorBidi"/>
                <w:caps/>
              </w:rPr>
            </w:pPr>
            <w:r>
              <w:rPr>
                <w:rFonts w:asciiTheme="majorHAnsi" w:eastAsiaTheme="majorEastAsia" w:hAnsiTheme="majorHAnsi" w:cstheme="majorBidi"/>
                <w:caps/>
                <w:noProof/>
              </w:rPr>
              <w:drawing>
                <wp:anchor distT="0" distB="0" distL="114300" distR="114300" simplePos="0" relativeHeight="251660288" behindDoc="0" locked="0" layoutInCell="1" allowOverlap="1" wp14:anchorId="76D9AC8F" wp14:editId="17BDE3B6">
                  <wp:simplePos x="0" y="0"/>
                  <wp:positionH relativeFrom="column">
                    <wp:posOffset>211455</wp:posOffset>
                  </wp:positionH>
                  <wp:positionV relativeFrom="paragraph">
                    <wp:posOffset>-327660</wp:posOffset>
                  </wp:positionV>
                  <wp:extent cx="1812925" cy="1252855"/>
                  <wp:effectExtent l="0" t="0" r="0" b="4445"/>
                  <wp:wrapNone/>
                  <wp:docPr id="3" name="Image 3" descr="C:\documents\S624561\Desktop\rapport\ESGI_master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S624561\Desktop\rapport\ESGI_master_log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12925" cy="12528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eastAsiaTheme="majorEastAsia" w:hAnsiTheme="majorHAnsi" w:cstheme="majorBidi"/>
                <w:caps/>
                <w:noProof/>
              </w:rPr>
              <w:drawing>
                <wp:anchor distT="0" distB="0" distL="114300" distR="114300" simplePos="0" relativeHeight="251659264" behindDoc="0" locked="0" layoutInCell="1" allowOverlap="1" wp14:anchorId="5DC26296" wp14:editId="054D0587">
                  <wp:simplePos x="0" y="0"/>
                  <wp:positionH relativeFrom="column">
                    <wp:posOffset>-356870</wp:posOffset>
                  </wp:positionH>
                  <wp:positionV relativeFrom="paragraph">
                    <wp:posOffset>1306195</wp:posOffset>
                  </wp:positionV>
                  <wp:extent cx="2900680" cy="1053465"/>
                  <wp:effectExtent l="0" t="0" r="0" b="0"/>
                  <wp:wrapNone/>
                  <wp:docPr id="2" name="Image 2" descr="C:\documents\S624561\Desktop\rapport\logo-ax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S624561\Desktop\rapport\logo-axa.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0680" cy="10534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5DDD">
              <w:rPr>
                <w:rFonts w:asciiTheme="majorHAnsi" w:eastAsiaTheme="majorEastAsia" w:hAnsiTheme="majorHAnsi" w:cstheme="majorBidi"/>
                <w:caps/>
                <w:noProof/>
              </w:rPr>
              <mc:AlternateContent>
                <mc:Choice Requires="wps">
                  <w:drawing>
                    <wp:anchor distT="0" distB="0" distL="114300" distR="114300" simplePos="0" relativeHeight="251664384" behindDoc="0" locked="0" layoutInCell="1" allowOverlap="1" wp14:anchorId="5A5FF43A" wp14:editId="2E2929D1">
                      <wp:simplePos x="0" y="0"/>
                      <wp:positionH relativeFrom="column">
                        <wp:posOffset>3810663</wp:posOffset>
                      </wp:positionH>
                      <wp:positionV relativeFrom="paragraph">
                        <wp:posOffset>-351439</wp:posOffset>
                      </wp:positionV>
                      <wp:extent cx="2606723" cy="2606722"/>
                      <wp:effectExtent l="0" t="0" r="22225" b="22225"/>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6723" cy="2606722"/>
                              </a:xfrm>
                              <a:prstGeom prst="rect">
                                <a:avLst/>
                              </a:prstGeom>
                              <a:solidFill>
                                <a:srgbClr val="FFFFFF"/>
                              </a:solidFill>
                              <a:ln w="9525">
                                <a:solidFill>
                                  <a:srgbClr val="000000"/>
                                </a:solidFill>
                                <a:miter lim="800000"/>
                                <a:headEnd/>
                                <a:tailEnd/>
                              </a:ln>
                            </wps:spPr>
                            <wps:txbx>
                              <w:txbxContent>
                                <w:p w:rsidR="00D573C2" w:rsidRPr="001F5DDD" w:rsidRDefault="00D573C2" w:rsidP="001F5DDD">
                                  <w:pPr>
                                    <w:jc w:val="center"/>
                                    <w:rPr>
                                      <w:b/>
                                      <w:sz w:val="44"/>
                                      <w:szCs w:val="44"/>
                                    </w:rPr>
                                  </w:pPr>
                                  <w:r w:rsidRPr="001F5DDD">
                                    <w:rPr>
                                      <w:b/>
                                      <w:sz w:val="44"/>
                                      <w:szCs w:val="44"/>
                                    </w:rPr>
                                    <w:t>Garcia-Pelayo Paul</w:t>
                                  </w:r>
                                </w:p>
                                <w:p w:rsidR="00D573C2" w:rsidRPr="001F5DDD" w:rsidRDefault="00D573C2" w:rsidP="001F5DDD">
                                  <w:pPr>
                                    <w:jc w:val="center"/>
                                    <w:rPr>
                                      <w:sz w:val="40"/>
                                      <w:szCs w:val="40"/>
                                    </w:rPr>
                                  </w:pPr>
                                  <w:r w:rsidRPr="001F5DDD">
                                    <w:rPr>
                                      <w:sz w:val="40"/>
                                      <w:szCs w:val="40"/>
                                    </w:rPr>
                                    <w:t>Promotion 2016-2017</w:t>
                                  </w:r>
                                </w:p>
                                <w:p w:rsidR="00D573C2" w:rsidRDefault="00D573C2" w:rsidP="001F5DDD">
                                  <w:pPr>
                                    <w:jc w:val="center"/>
                                  </w:pPr>
                                </w:p>
                                <w:p w:rsidR="00D573C2" w:rsidRPr="001F5DDD" w:rsidRDefault="00D573C2" w:rsidP="001F5DDD">
                                  <w:pPr>
                                    <w:jc w:val="center"/>
                                    <w:rPr>
                                      <w:sz w:val="40"/>
                                      <w:szCs w:val="40"/>
                                    </w:rPr>
                                  </w:pPr>
                                  <w:r w:rsidRPr="001F5DDD">
                                    <w:rPr>
                                      <w:sz w:val="40"/>
                                      <w:szCs w:val="40"/>
                                    </w:rPr>
                                    <w:t xml:space="preserve">Spécialisation </w:t>
                                  </w:r>
                                </w:p>
                                <w:p w:rsidR="00D573C2" w:rsidRPr="001F5DDD" w:rsidRDefault="00D573C2" w:rsidP="001F5DDD">
                                  <w:pPr>
                                    <w:jc w:val="center"/>
                                    <w:rPr>
                                      <w:sz w:val="40"/>
                                      <w:szCs w:val="40"/>
                                    </w:rPr>
                                  </w:pPr>
                                  <w:r w:rsidRPr="001F5DDD">
                                    <w:rPr>
                                      <w:sz w:val="40"/>
                                      <w:szCs w:val="40"/>
                                    </w:rPr>
                                    <w:t>Architecture des Logiciels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300.05pt;margin-top:-27.65pt;width:205.25pt;height:205.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">
                      <v:textbox>
                        <w:txbxContent>
                          <w:p w:rsidR="00D573C2" w:rsidRPr="001F5DDD" w:rsidRDefault="00D573C2" w:rsidP="001F5DDD">
                            <w:pPr>
                              <w:jc w:val="center"/>
                              <w:rPr>
                                <w:b/>
                                <w:sz w:val="44"/>
                                <w:szCs w:val="44"/>
                              </w:rPr>
                            </w:pPr>
                            <w:r w:rsidRPr="001F5DDD">
                              <w:rPr>
                                <w:b/>
                                <w:sz w:val="44"/>
                                <w:szCs w:val="44"/>
                              </w:rPr>
                              <w:t>Garcia-Pelayo Paul</w:t>
                            </w:r>
                          </w:p>
                          <w:p w:rsidR="00D573C2" w:rsidRPr="001F5DDD" w:rsidRDefault="00D573C2" w:rsidP="001F5DDD">
                            <w:pPr>
                              <w:jc w:val="center"/>
                              <w:rPr>
                                <w:sz w:val="40"/>
                                <w:szCs w:val="40"/>
                              </w:rPr>
                            </w:pPr>
                            <w:r w:rsidRPr="001F5DDD">
                              <w:rPr>
                                <w:sz w:val="40"/>
                                <w:szCs w:val="40"/>
                              </w:rPr>
                              <w:t>Promotion 2016-2017</w:t>
                            </w:r>
                          </w:p>
                          <w:p w:rsidR="00D573C2" w:rsidRDefault="00D573C2" w:rsidP="001F5DDD">
                            <w:pPr>
                              <w:jc w:val="center"/>
                            </w:pPr>
                          </w:p>
                          <w:p w:rsidR="00D573C2" w:rsidRPr="001F5DDD" w:rsidRDefault="00D573C2" w:rsidP="001F5DDD">
                            <w:pPr>
                              <w:jc w:val="center"/>
                              <w:rPr>
                                <w:sz w:val="40"/>
                                <w:szCs w:val="40"/>
                              </w:rPr>
                            </w:pPr>
                            <w:r w:rsidRPr="001F5DDD">
                              <w:rPr>
                                <w:sz w:val="40"/>
                                <w:szCs w:val="40"/>
                              </w:rPr>
                              <w:t xml:space="preserve">Spécialisation </w:t>
                            </w:r>
                          </w:p>
                          <w:p w:rsidR="00D573C2" w:rsidRPr="001F5DDD" w:rsidRDefault="00D573C2" w:rsidP="001F5DDD">
                            <w:pPr>
                              <w:jc w:val="center"/>
                              <w:rPr>
                                <w:sz w:val="40"/>
                                <w:szCs w:val="40"/>
                              </w:rPr>
                            </w:pPr>
                            <w:r w:rsidRPr="001F5DDD">
                              <w:rPr>
                                <w:sz w:val="40"/>
                                <w:szCs w:val="40"/>
                              </w:rPr>
                              <w:t>Architecture des Logiciels</w:t>
                            </w:r>
                          </w:p>
                        </w:txbxContent>
                      </v:textbox>
                    </v:shape>
                  </w:pict>
                </mc:Fallback>
              </mc:AlternateContent>
            </w:r>
            <w:r w:rsidR="00AA5C41">
              <w:rPr>
                <w:noProof/>
              </w:rPr>
              <mc:AlternateContent>
                <mc:Choice Requires="wps">
                  <w:drawing>
                    <wp:anchor distT="0" distB="0" distL="114300" distR="114300" simplePos="0" relativeHeight="251657215" behindDoc="1" locked="0" layoutInCell="1" allowOverlap="1" wp14:anchorId="40EC9132" wp14:editId="4E8AF3FE">
                      <wp:simplePos x="0" y="0"/>
                      <wp:positionH relativeFrom="column">
                        <wp:posOffset>-578200</wp:posOffset>
                      </wp:positionH>
                      <wp:positionV relativeFrom="paragraph">
                        <wp:posOffset>-578200</wp:posOffset>
                      </wp:positionV>
                      <wp:extent cx="7267575" cy="10326282"/>
                      <wp:effectExtent l="0" t="0" r="28575" b="18415"/>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7575" cy="10326282"/>
                              </a:xfrm>
                              <a:prstGeom prst="rect">
                                <a:avLst/>
                              </a:prstGeom>
                              <a:noFill/>
                              <a:ln w="9525">
                                <a:solidFill>
                                  <a:srgbClr val="000000"/>
                                </a:solidFill>
                                <a:miter lim="800000"/>
                                <a:headEnd/>
                                <a:tailEnd/>
                              </a:ln>
                            </wps:spPr>
                            <wps:txbx>
                              <w:txbxContent>
                                <w:p w:rsidR="00D573C2" w:rsidRDefault="00D573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45.55pt;margin-top:-45.55pt;width:572.25pt;height:813.1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" filled="f">
                      <v:textbox>
                        <w:txbxContent>
                          <w:p w:rsidR="00D573C2" w:rsidRDefault="00D573C2"/>
                        </w:txbxContent>
                      </v:textbox>
                    </v:shape>
                  </w:pict>
                </mc:Fallback>
              </mc:AlternateContent>
            </w:r>
          </w:p>
        </w:tc>
      </w:tr>
      <w:tr w:rsidR="00680606" w:rsidTr="00680606">
        <w:trPr>
          <w:trHeight w:val="2374"/>
          <w:jc w:val="center"/>
        </w:trPr>
        <w:tc>
          <w:tcPr>
            <w:tcW w:w="5000" w:type="pct"/>
            <w:tcBorders>
              <w:bottom w:val="single" w:sz="4" w:space="0" w:color="4F81BD" w:themeColor="accent1"/>
            </w:tcBorders>
            <w:vAlign w:val="center"/>
          </w:tcPr>
          <w:p w:rsidR="00680606" w:rsidRDefault="00D573C2" w:rsidP="00680606">
            <w:pPr>
              <w:pStyle w:val="Sansinterligne"/>
              <w:jc w:val="center"/>
              <w:rPr>
                <w:rFonts w:asciiTheme="majorHAnsi" w:eastAsiaTheme="majorEastAsia" w:hAnsiTheme="majorHAnsi" w:cstheme="majorBidi"/>
                <w:sz w:val="80"/>
                <w:szCs w:val="80"/>
              </w:rPr>
            </w:pPr>
            <w:sdt>
              <w:sdtPr>
                <w:rPr>
                  <w:rFonts w:asciiTheme="majorHAnsi" w:eastAsiaTheme="majorEastAsia" w:hAnsiTheme="majorHAnsi" w:cstheme="majorBidi"/>
                  <w:sz w:val="80"/>
                  <w:szCs w:val="80"/>
                </w:rPr>
                <w:alias w:val="Titre"/>
                <w:id w:val="15524250"/>
                <w:placeholder>
                  <w:docPart w:val="328A311786FF4CDB8AD162E8B532CDCB"/>
                </w:placeholder>
                <w:dataBinding w:prefixMappings="xmlns:ns0='http://schemas.openxmlformats.org/package/2006/metadata/core-properties' xmlns:ns1='http://purl.org/dc/elements/1.1/'" w:xpath="/ns0:coreProperties[1]/ns1:title[1]" w:storeItemID="{6C3C8BC8-F283-45AE-878A-BAB7291924A1}"/>
                <w:text/>
              </w:sdtPr>
              <w:sdtContent>
                <w:r w:rsidR="00680606">
                  <w:rPr>
                    <w:rFonts w:asciiTheme="majorHAnsi" w:eastAsiaTheme="majorEastAsia" w:hAnsiTheme="majorHAnsi" w:cstheme="majorBidi"/>
                    <w:sz w:val="80"/>
                    <w:szCs w:val="80"/>
                  </w:rPr>
                  <w:t>Rapport de Stage</w:t>
                </w:r>
              </w:sdtContent>
            </w:sdt>
          </w:p>
          <w:p w:rsidR="00680606" w:rsidRDefault="00680606" w:rsidP="00680606">
            <w:pPr>
              <w:rPr>
                <w:lang w:eastAsia="fr-FR"/>
              </w:rPr>
            </w:pPr>
            <w:r>
              <w:rPr>
                <w:noProof/>
                <w:lang w:eastAsia="fr-FR"/>
              </w:rPr>
              <mc:AlternateContent>
                <mc:Choice Requires="wps">
                  <w:drawing>
                    <wp:anchor distT="0" distB="0" distL="114300" distR="114300" simplePos="0" relativeHeight="251658240" behindDoc="0" locked="0" layoutInCell="1" allowOverlap="1" wp14:anchorId="43BF4664" wp14:editId="1BFC527B">
                      <wp:simplePos x="0" y="0"/>
                      <wp:positionH relativeFrom="column">
                        <wp:posOffset>643890</wp:posOffset>
                      </wp:positionH>
                      <wp:positionV relativeFrom="paragraph">
                        <wp:posOffset>151765</wp:posOffset>
                      </wp:positionV>
                      <wp:extent cx="4514850" cy="559435"/>
                      <wp:effectExtent l="0" t="0" r="19050" b="12065"/>
                      <wp:wrapNone/>
                      <wp:docPr id="1" name="Zone de texte 1"/>
                      <wp:cNvGraphicFramePr/>
                      <a:graphic xmlns:a="http://schemas.openxmlformats.org/drawingml/2006/main">
                        <a:graphicData uri="http://schemas.microsoft.com/office/word/2010/wordprocessingShape">
                          <wps:wsp>
                            <wps:cNvSpPr txBox="1"/>
                            <wps:spPr>
                              <a:xfrm>
                                <a:off x="0" y="0"/>
                                <a:ext cx="4514850" cy="55943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573C2" w:rsidRPr="00680606" w:rsidRDefault="00D573C2" w:rsidP="00680606">
                                  <w:pPr>
                                    <w:jc w:val="center"/>
                                    <w:rPr>
                                      <w:i/>
                                    </w:rPr>
                                  </w:pPr>
                                  <w:r w:rsidRPr="00680606">
                                    <w:rPr>
                                      <w:i/>
                                    </w:rPr>
                                    <w:t xml:space="preserve">Validation de la License  </w:t>
                                  </w:r>
                                </w:p>
                                <w:p w:rsidR="00D573C2" w:rsidRPr="00680606" w:rsidRDefault="00D573C2" w:rsidP="00680606">
                                  <w:pPr>
                                    <w:jc w:val="cente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 o:spid="_x0000_s1028" type="#_x0000_t202" style="position:absolute;margin-left:50.7pt;margin-top:11.95pt;width:355.5pt;height:44.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" fillcolor="white [3201]" strokecolor="white [3212]" strokeweight=".5pt">
                      <v:textbox>
                        <w:txbxContent>
                          <w:p w:rsidR="00D573C2" w:rsidRPr="00680606" w:rsidRDefault="00D573C2" w:rsidP="00680606">
                            <w:pPr>
                              <w:jc w:val="center"/>
                              <w:rPr>
                                <w:i/>
                              </w:rPr>
                            </w:pPr>
                            <w:r w:rsidRPr="00680606">
                              <w:rPr>
                                <w:i/>
                              </w:rPr>
                              <w:t xml:space="preserve">Validation de la License  </w:t>
                            </w:r>
                          </w:p>
                          <w:p w:rsidR="00D573C2" w:rsidRPr="00680606" w:rsidRDefault="00D573C2" w:rsidP="00680606">
                            <w:pPr>
                              <w:jc w:val="center"/>
                              <w:rPr>
                                <w:i/>
                              </w:rPr>
                            </w:pPr>
                          </w:p>
                        </w:txbxContent>
                      </v:textbox>
                    </v:shape>
                  </w:pict>
                </mc:Fallback>
              </mc:AlternateContent>
            </w:r>
          </w:p>
          <w:p w:rsidR="00680606" w:rsidRDefault="00680606" w:rsidP="00680606">
            <w:pPr>
              <w:rPr>
                <w:lang w:eastAsia="fr-FR"/>
              </w:rPr>
            </w:pPr>
          </w:p>
          <w:p w:rsidR="001F5DDD" w:rsidRPr="00680606" w:rsidRDefault="001F5DDD" w:rsidP="00680606">
            <w:pPr>
              <w:rPr>
                <w:lang w:eastAsia="fr-FR"/>
              </w:rPr>
            </w:pPr>
          </w:p>
        </w:tc>
      </w:tr>
      <w:tr w:rsidR="00680606">
        <w:trPr>
          <w:trHeight w:val="720"/>
          <w:jc w:val="center"/>
        </w:trPr>
        <w:sdt>
          <w:sdtPr>
            <w:rPr>
              <w:rFonts w:asciiTheme="majorHAnsi" w:eastAsiaTheme="majorEastAsia" w:hAnsiTheme="majorHAnsi" w:cstheme="majorBidi"/>
              <w:sz w:val="44"/>
              <w:szCs w:val="44"/>
            </w:rPr>
            <w:alias w:val="Sous-titre"/>
            <w:id w:val="15524255"/>
            <w:placeholder>
              <w:docPart w:val="EB4F725C89A9416693444F02E9DE4ED7"/>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680606" w:rsidRDefault="00680606" w:rsidP="00680606">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Outil d’Administration WAC</w:t>
                </w:r>
              </w:p>
            </w:tc>
          </w:sdtContent>
        </w:sdt>
      </w:tr>
      <w:tr w:rsidR="00A074DE">
        <w:trPr>
          <w:trHeight w:val="360"/>
          <w:jc w:val="center"/>
        </w:trPr>
        <w:tc>
          <w:tcPr>
            <w:tcW w:w="5000" w:type="pct"/>
            <w:vAlign w:val="center"/>
          </w:tcPr>
          <w:p w:rsidR="00A074DE" w:rsidRDefault="00A074DE">
            <w:pPr>
              <w:pStyle w:val="Sansinterligne"/>
              <w:jc w:val="center"/>
              <w:rPr>
                <w:b/>
                <w:bCs/>
              </w:rPr>
            </w:pPr>
          </w:p>
        </w:tc>
      </w:tr>
    </w:tbl>
    <w:p w:rsidR="00680606" w:rsidRDefault="00A074DE">
      <w:r>
        <w:rPr>
          <w:b/>
          <w:bCs/>
          <w:noProof/>
          <w:lang w:eastAsia="fr-FR"/>
        </w:rPr>
        <mc:AlternateContent>
          <mc:Choice Requires="wps">
            <w:drawing>
              <wp:anchor distT="0" distB="0" distL="114300" distR="114300" simplePos="0" relativeHeight="251661312" behindDoc="0" locked="0" layoutInCell="1" allowOverlap="1" wp14:anchorId="073EF126" wp14:editId="14B5F162">
                <wp:simplePos x="0" y="0"/>
                <wp:positionH relativeFrom="column">
                  <wp:posOffset>-189865</wp:posOffset>
                </wp:positionH>
                <wp:positionV relativeFrom="paragraph">
                  <wp:posOffset>67302</wp:posOffset>
                </wp:positionV>
                <wp:extent cx="6694038" cy="900753"/>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6694038" cy="90075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573C2" w:rsidRPr="00A074DE" w:rsidRDefault="00D573C2" w:rsidP="00A074DE">
                            <w:pPr>
                              <w:jc w:val="center"/>
                              <w:rPr>
                                <w:sz w:val="32"/>
                                <w:szCs w:val="32"/>
                              </w:rPr>
                            </w:pPr>
                            <w:r w:rsidRPr="00A074DE">
                              <w:rPr>
                                <w:sz w:val="32"/>
                                <w:szCs w:val="32"/>
                              </w:rPr>
                              <w:t>AXA France – Technologies &amp; Innovations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 o:spid="_x0000_s1029" type="#_x0000_t202" style="position:absolute;margin-left:-14.95pt;margin-top:5.3pt;width:527.1pt;height:70.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" fillcolor="white [3201]" stroked="f" strokeweight=".5pt">
                <v:textbox>
                  <w:txbxContent>
                    <w:p w:rsidR="00D573C2" w:rsidRPr="00A074DE" w:rsidRDefault="00D573C2" w:rsidP="00A074DE">
                      <w:pPr>
                        <w:jc w:val="center"/>
                        <w:rPr>
                          <w:sz w:val="32"/>
                          <w:szCs w:val="32"/>
                        </w:rPr>
                      </w:pPr>
                      <w:r w:rsidRPr="00A074DE">
                        <w:rPr>
                          <w:sz w:val="32"/>
                          <w:szCs w:val="32"/>
                        </w:rPr>
                        <w:t>AXA France – Technologies &amp; Innovations</w:t>
                      </w:r>
                    </w:p>
                  </w:txbxContent>
                </v:textbox>
              </v:shape>
            </w:pict>
          </mc:Fallback>
        </mc:AlternateContent>
      </w:r>
    </w:p>
    <w:p w:rsidR="00680606" w:rsidRDefault="00680606"/>
    <w:tbl>
      <w:tblPr>
        <w:tblpPr w:leftFromText="187" w:rightFromText="187" w:horzAnchor="margin" w:tblpXSpec="center" w:tblpYSpec="bottom"/>
        <w:tblW w:w="5000" w:type="pct"/>
        <w:tblLook w:val="04A0" w:firstRow="1" w:lastRow="0" w:firstColumn="1" w:lastColumn="0" w:noHBand="0" w:noVBand="1"/>
      </w:tblPr>
      <w:tblGrid>
        <w:gridCol w:w="9854"/>
      </w:tblGrid>
      <w:tr w:rsidR="00680606">
        <w:sdt>
          <w:sdtPr>
            <w:alias w:val="Résumé"/>
            <w:id w:val="8276291"/>
            <w:placeholder>
              <w:docPart w:val="745DF35B71E1451FBFE21CECF36B6419"/>
            </w:placeholder>
            <w:dataBinding w:prefixMappings="xmlns:ns0='http://schemas.microsoft.com/office/2006/coverPageProps'" w:xpath="/ns0:CoverPageProperties[1]/ns0:Abstract[1]" w:storeItemID="{55AF091B-3C7A-41E3-B477-F2FDAA23CFDA}"/>
            <w:text/>
          </w:sdtPr>
          <w:sdtContent>
            <w:tc>
              <w:tcPr>
                <w:tcW w:w="5000" w:type="pct"/>
              </w:tcPr>
              <w:p w:rsidR="00680606" w:rsidRDefault="006B2760" w:rsidP="006B2760">
                <w:pPr>
                  <w:pStyle w:val="Sansinterligne"/>
                  <w:jc w:val="center"/>
                </w:pPr>
                <w:r>
                  <w:t xml:space="preserve">Alternance : Septembre </w:t>
                </w:r>
                <w:r w:rsidR="00106A8B">
                  <w:t xml:space="preserve">– </w:t>
                </w:r>
                <w:r>
                  <w:t>Juin</w:t>
                </w:r>
                <w:r w:rsidR="00106A8B">
                  <w:t xml:space="preserve"> 2015</w:t>
                </w:r>
                <w:r>
                  <w:t xml:space="preserve">/2016  </w:t>
                </w:r>
              </w:p>
            </w:tc>
          </w:sdtContent>
        </w:sdt>
      </w:tr>
    </w:tbl>
    <w:p w:rsidR="00680606" w:rsidRDefault="001F5DDD">
      <w:r>
        <w:rPr>
          <w:noProof/>
          <w:lang w:eastAsia="fr-FR"/>
        </w:rPr>
        <mc:AlternateContent>
          <mc:Choice Requires="wps">
            <w:drawing>
              <wp:anchor distT="0" distB="0" distL="114300" distR="114300" simplePos="0" relativeHeight="251662336" behindDoc="0" locked="0" layoutInCell="1" allowOverlap="1" wp14:anchorId="3E594104" wp14:editId="01200090">
                <wp:simplePos x="0" y="0"/>
                <wp:positionH relativeFrom="column">
                  <wp:posOffset>-467842</wp:posOffset>
                </wp:positionH>
                <wp:positionV relativeFrom="paragraph">
                  <wp:posOffset>7488</wp:posOffset>
                </wp:positionV>
                <wp:extent cx="7088429" cy="2569779"/>
                <wp:effectExtent l="0" t="0" r="0" b="2540"/>
                <wp:wrapNone/>
                <wp:docPr id="5" name="Zone de texte 5"/>
                <wp:cNvGraphicFramePr/>
                <a:graphic xmlns:a="http://schemas.openxmlformats.org/drawingml/2006/main">
                  <a:graphicData uri="http://schemas.microsoft.com/office/word/2010/wordprocessingShape">
                    <wps:wsp>
                      <wps:cNvSpPr txBox="1"/>
                      <wps:spPr>
                        <a:xfrm>
                          <a:off x="0" y="0"/>
                          <a:ext cx="7088429" cy="25697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573C2" w:rsidRPr="00A074DE" w:rsidRDefault="00D573C2" w:rsidP="00A074DE">
                            <w:pPr>
                              <w:jc w:val="center"/>
                              <w:rPr>
                                <w:sz w:val="40"/>
                                <w:szCs w:val="40"/>
                              </w:rPr>
                            </w:pPr>
                            <w:r w:rsidRPr="00A074DE">
                              <w:rPr>
                                <w:sz w:val="40"/>
                                <w:szCs w:val="40"/>
                              </w:rPr>
                              <w:t>Sous la direction de :</w:t>
                            </w:r>
                          </w:p>
                          <w:p w:rsidR="00D573C2" w:rsidRDefault="00D573C2" w:rsidP="00A074DE">
                            <w:pPr>
                              <w:jc w:val="center"/>
                              <w:rPr>
                                <w:b/>
                                <w:sz w:val="32"/>
                                <w:szCs w:val="32"/>
                              </w:rPr>
                            </w:pPr>
                            <w:r w:rsidRPr="001F5DDD">
                              <w:rPr>
                                <w:b/>
                                <w:sz w:val="40"/>
                                <w:szCs w:val="40"/>
                              </w:rPr>
                              <w:t>Philippe ADER</w:t>
                            </w:r>
                            <w:r>
                              <w:rPr>
                                <w:b/>
                                <w:sz w:val="40"/>
                                <w:szCs w:val="40"/>
                              </w:rPr>
                              <w:br/>
                              <w:t xml:space="preserve"> </w:t>
                            </w:r>
                            <w:r>
                              <w:rPr>
                                <w:b/>
                                <w:sz w:val="40"/>
                                <w:szCs w:val="40"/>
                              </w:rPr>
                              <w:br/>
                            </w:r>
                            <w:r w:rsidRPr="00492973">
                              <w:rPr>
                                <w:b/>
                                <w:sz w:val="32"/>
                                <w:szCs w:val="32"/>
                              </w:rPr>
                              <w:t>IT Manager Solutions Partagées &amp; Composants Réutilisables</w:t>
                            </w:r>
                          </w:p>
                          <w:p w:rsidR="00D573C2" w:rsidRDefault="00D573C2" w:rsidP="00A074DE">
                            <w:pPr>
                              <w:jc w:val="center"/>
                              <w:rPr>
                                <w:b/>
                                <w:sz w:val="32"/>
                                <w:szCs w:val="32"/>
                              </w:rPr>
                            </w:pPr>
                          </w:p>
                          <w:p w:rsidR="00D573C2" w:rsidRPr="000756E9" w:rsidRDefault="00D573C2" w:rsidP="00A074DE">
                            <w:pPr>
                              <w:jc w:val="center"/>
                              <w:rPr>
                                <w:b/>
                                <w:color w:val="FF0000"/>
                                <w:sz w:val="56"/>
                                <w:szCs w:val="56"/>
                              </w:rPr>
                            </w:pPr>
                            <w:r w:rsidRPr="000756E9">
                              <w:rPr>
                                <w:b/>
                                <w:color w:val="FF0000"/>
                                <w:sz w:val="56"/>
                                <w:szCs w:val="56"/>
                              </w:rPr>
                              <w:t>CONFIDENTIEL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 o:spid="_x0000_s1030" type="#_x0000_t202" style="position:absolute;margin-left:-36.85pt;margin-top:.6pt;width:558.15pt;height:202.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" fillcolor="white [3201]" stroked="f" strokeweight=".5pt">
                <v:textbox>
                  <w:txbxContent>
                    <w:p w:rsidR="00D573C2" w:rsidRPr="00A074DE" w:rsidRDefault="00D573C2" w:rsidP="00A074DE">
                      <w:pPr>
                        <w:jc w:val="center"/>
                        <w:rPr>
                          <w:sz w:val="40"/>
                          <w:szCs w:val="40"/>
                        </w:rPr>
                      </w:pPr>
                      <w:r w:rsidRPr="00A074DE">
                        <w:rPr>
                          <w:sz w:val="40"/>
                          <w:szCs w:val="40"/>
                        </w:rPr>
                        <w:t>Sous la direction de :</w:t>
                      </w:r>
                    </w:p>
                    <w:p w:rsidR="00D573C2" w:rsidRDefault="00D573C2" w:rsidP="00A074DE">
                      <w:pPr>
                        <w:jc w:val="center"/>
                        <w:rPr>
                          <w:b/>
                          <w:sz w:val="32"/>
                          <w:szCs w:val="32"/>
                        </w:rPr>
                      </w:pPr>
                      <w:r w:rsidRPr="001F5DDD">
                        <w:rPr>
                          <w:b/>
                          <w:sz w:val="40"/>
                          <w:szCs w:val="40"/>
                        </w:rPr>
                        <w:t>Philippe ADER</w:t>
                      </w:r>
                      <w:r>
                        <w:rPr>
                          <w:b/>
                          <w:sz w:val="40"/>
                          <w:szCs w:val="40"/>
                        </w:rPr>
                        <w:br/>
                        <w:t xml:space="preserve"> </w:t>
                      </w:r>
                      <w:r>
                        <w:rPr>
                          <w:b/>
                          <w:sz w:val="40"/>
                          <w:szCs w:val="40"/>
                        </w:rPr>
                        <w:br/>
                      </w:r>
                      <w:r w:rsidRPr="00492973">
                        <w:rPr>
                          <w:b/>
                          <w:sz w:val="32"/>
                          <w:szCs w:val="32"/>
                        </w:rPr>
                        <w:t>IT Manager Solutions Partagées &amp; Composants Réutilisables</w:t>
                      </w:r>
                    </w:p>
                    <w:p w:rsidR="00D573C2" w:rsidRDefault="00D573C2" w:rsidP="00A074DE">
                      <w:pPr>
                        <w:jc w:val="center"/>
                        <w:rPr>
                          <w:b/>
                          <w:sz w:val="32"/>
                          <w:szCs w:val="32"/>
                        </w:rPr>
                      </w:pPr>
                    </w:p>
                    <w:p w:rsidR="00D573C2" w:rsidRPr="000756E9" w:rsidRDefault="00D573C2" w:rsidP="00A074DE">
                      <w:pPr>
                        <w:jc w:val="center"/>
                        <w:rPr>
                          <w:b/>
                          <w:color w:val="FF0000"/>
                          <w:sz w:val="56"/>
                          <w:szCs w:val="56"/>
                        </w:rPr>
                      </w:pPr>
                      <w:r w:rsidRPr="000756E9">
                        <w:rPr>
                          <w:b/>
                          <w:color w:val="FF0000"/>
                          <w:sz w:val="56"/>
                          <w:szCs w:val="56"/>
                        </w:rPr>
                        <w:t>CONFIDENTIEL</w:t>
                      </w:r>
                    </w:p>
                  </w:txbxContent>
                </v:textbox>
              </v:shape>
            </w:pict>
          </mc:Fallback>
        </mc:AlternateContent>
      </w:r>
    </w:p>
    <w:p w:rsidR="00C15A16" w:rsidRDefault="00680606">
      <w:pPr>
        <w:sectPr w:rsidR="00C15A16" w:rsidSect="00AA5C41">
          <w:headerReference w:type="default" r:id="rId12"/>
          <w:footerReference w:type="default" r:id="rId13"/>
          <w:pgSz w:w="11906" w:h="16838"/>
          <w:pgMar w:top="1134" w:right="1134" w:bottom="1134" w:left="1134" w:header="709" w:footer="709" w:gutter="0"/>
          <w:pgNumType w:start="0"/>
          <w:cols w:space="708"/>
          <w:titlePg/>
          <w:docGrid w:linePitch="360"/>
        </w:sectPr>
      </w:pPr>
      <w:r>
        <w:br w:type="page"/>
      </w:r>
    </w:p>
    <w:p w:rsidR="00C15A16" w:rsidRDefault="00C15A16">
      <w:pPr>
        <w:sectPr w:rsidR="00C15A16" w:rsidSect="00AA5C41">
          <w:pgSz w:w="11906" w:h="16838"/>
          <w:pgMar w:top="1134" w:right="1134" w:bottom="1134" w:left="1134" w:header="709" w:footer="709" w:gutter="0"/>
          <w:pgNumType w:start="0"/>
          <w:cols w:space="708"/>
          <w:titlePg/>
          <w:docGrid w:linePitch="360"/>
        </w:sectPr>
      </w:pPr>
    </w:p>
    <w:bookmarkStart w:id="0" w:name="_Toc426451569" w:displacedByCustomXml="next"/>
    <w:bookmarkStart w:id="1" w:name="_Toc421719189" w:displacedByCustomXml="next"/>
    <w:sdt>
      <w:sdtPr>
        <w:rPr>
          <w:rFonts w:asciiTheme="minorHAnsi" w:eastAsiaTheme="minorHAnsi" w:hAnsiTheme="minorHAnsi" w:cstheme="minorBidi"/>
          <w:b w:val="0"/>
          <w:bCs w:val="0"/>
          <w:color w:val="auto"/>
          <w:sz w:val="22"/>
          <w:szCs w:val="22"/>
          <w:lang w:eastAsia="en-US"/>
        </w:rPr>
        <w:id w:val="-115066331"/>
        <w:docPartObj>
          <w:docPartGallery w:val="Table of Contents"/>
          <w:docPartUnique/>
        </w:docPartObj>
      </w:sdtPr>
      <w:sdtContent>
        <w:p w:rsidR="00C769D3" w:rsidRDefault="00C769D3">
          <w:pPr>
            <w:pStyle w:val="En-ttedetabledesmatires"/>
          </w:pPr>
          <w:r>
            <w:t>Contenu</w:t>
          </w:r>
        </w:p>
        <w:p w:rsidR="00497225" w:rsidRDefault="00C769D3">
          <w:pPr>
            <w:pStyle w:val="TM1"/>
            <w:rPr>
              <w:rFonts w:eastAsiaTheme="minorEastAsia"/>
              <w:noProof/>
              <w:lang w:eastAsia="fr-FR"/>
            </w:rPr>
          </w:pPr>
          <w:r>
            <w:fldChar w:fldCharType="begin"/>
          </w:r>
          <w:r>
            <w:instrText xml:space="preserve"> TOC \o "1-3" \h \z \u </w:instrText>
          </w:r>
          <w:r>
            <w:fldChar w:fldCharType="separate"/>
          </w:r>
          <w:hyperlink w:anchor="_Toc452727773" w:history="1">
            <w:r w:rsidR="00497225" w:rsidRPr="00BC3B96">
              <w:rPr>
                <w:rStyle w:val="Lienhypertexte"/>
                <w:noProof/>
              </w:rPr>
              <w:t>Remerciements</w:t>
            </w:r>
            <w:r w:rsidR="00497225">
              <w:rPr>
                <w:noProof/>
                <w:webHidden/>
              </w:rPr>
              <w:tab/>
            </w:r>
            <w:r w:rsidR="00497225">
              <w:rPr>
                <w:noProof/>
                <w:webHidden/>
              </w:rPr>
              <w:fldChar w:fldCharType="begin"/>
            </w:r>
            <w:r w:rsidR="00497225">
              <w:rPr>
                <w:noProof/>
                <w:webHidden/>
              </w:rPr>
              <w:instrText xml:space="preserve"> PAGEREF _Toc452727773 \h </w:instrText>
            </w:r>
            <w:r w:rsidR="00497225">
              <w:rPr>
                <w:noProof/>
                <w:webHidden/>
              </w:rPr>
            </w:r>
            <w:r w:rsidR="00497225">
              <w:rPr>
                <w:noProof/>
                <w:webHidden/>
              </w:rPr>
              <w:fldChar w:fldCharType="separate"/>
            </w:r>
            <w:r w:rsidR="00497225">
              <w:rPr>
                <w:noProof/>
                <w:webHidden/>
              </w:rPr>
              <w:t>1</w:t>
            </w:r>
            <w:r w:rsidR="00497225">
              <w:rPr>
                <w:noProof/>
                <w:webHidden/>
              </w:rPr>
              <w:fldChar w:fldCharType="end"/>
            </w:r>
          </w:hyperlink>
        </w:p>
        <w:p w:rsidR="00497225" w:rsidRDefault="00497225">
          <w:pPr>
            <w:pStyle w:val="TM1"/>
            <w:rPr>
              <w:rFonts w:eastAsiaTheme="minorEastAsia"/>
              <w:noProof/>
              <w:lang w:eastAsia="fr-FR"/>
            </w:rPr>
          </w:pPr>
          <w:hyperlink w:anchor="_Toc452727774" w:history="1">
            <w:r w:rsidRPr="00BC3B96">
              <w:rPr>
                <w:rStyle w:val="Lienhypertexte"/>
                <w:noProof/>
              </w:rPr>
              <w:t>1.</w:t>
            </w:r>
            <w:r>
              <w:rPr>
                <w:rFonts w:eastAsiaTheme="minorEastAsia"/>
                <w:noProof/>
                <w:lang w:eastAsia="fr-FR"/>
              </w:rPr>
              <w:tab/>
            </w:r>
            <w:r w:rsidRPr="00BC3B96">
              <w:rPr>
                <w:rStyle w:val="Lienhypertexte"/>
                <w:noProof/>
              </w:rPr>
              <w:t>Entreprise D’accueil</w:t>
            </w:r>
            <w:r>
              <w:rPr>
                <w:noProof/>
                <w:webHidden/>
              </w:rPr>
              <w:tab/>
            </w:r>
            <w:r>
              <w:rPr>
                <w:noProof/>
                <w:webHidden/>
              </w:rPr>
              <w:fldChar w:fldCharType="begin"/>
            </w:r>
            <w:r>
              <w:rPr>
                <w:noProof/>
                <w:webHidden/>
              </w:rPr>
              <w:instrText xml:space="preserve"> PAGEREF _Toc452727774 \h </w:instrText>
            </w:r>
            <w:r>
              <w:rPr>
                <w:noProof/>
                <w:webHidden/>
              </w:rPr>
            </w:r>
            <w:r>
              <w:rPr>
                <w:noProof/>
                <w:webHidden/>
              </w:rPr>
              <w:fldChar w:fldCharType="separate"/>
            </w:r>
            <w:r>
              <w:rPr>
                <w:noProof/>
                <w:webHidden/>
              </w:rPr>
              <w:t>2</w:t>
            </w:r>
            <w:r>
              <w:rPr>
                <w:noProof/>
                <w:webHidden/>
              </w:rPr>
              <w:fldChar w:fldCharType="end"/>
            </w:r>
          </w:hyperlink>
        </w:p>
        <w:p w:rsidR="00497225" w:rsidRDefault="00497225">
          <w:pPr>
            <w:pStyle w:val="TM2"/>
            <w:tabs>
              <w:tab w:val="left" w:pos="880"/>
            </w:tabs>
            <w:rPr>
              <w:rFonts w:eastAsiaTheme="minorEastAsia"/>
              <w:sz w:val="22"/>
              <w:lang w:eastAsia="fr-FR"/>
            </w:rPr>
          </w:pPr>
          <w:hyperlink w:anchor="_Toc452727775" w:history="1">
            <w:r w:rsidRPr="00BC3B96">
              <w:rPr>
                <w:rStyle w:val="Lienhypertexte"/>
              </w:rPr>
              <w:t>1.1.</w:t>
            </w:r>
            <w:r>
              <w:rPr>
                <w:rFonts w:eastAsiaTheme="minorEastAsia"/>
                <w:sz w:val="22"/>
                <w:lang w:eastAsia="fr-FR"/>
              </w:rPr>
              <w:tab/>
            </w:r>
            <w:r w:rsidRPr="00BC3B96">
              <w:rPr>
                <w:rStyle w:val="Lienhypertexte"/>
              </w:rPr>
              <w:t>Le groupe AXA</w:t>
            </w:r>
            <w:r>
              <w:rPr>
                <w:webHidden/>
              </w:rPr>
              <w:tab/>
            </w:r>
            <w:r>
              <w:rPr>
                <w:webHidden/>
              </w:rPr>
              <w:fldChar w:fldCharType="begin"/>
            </w:r>
            <w:r>
              <w:rPr>
                <w:webHidden/>
              </w:rPr>
              <w:instrText xml:space="preserve"> PAGEREF _Toc452727775 \h </w:instrText>
            </w:r>
            <w:r>
              <w:rPr>
                <w:webHidden/>
              </w:rPr>
            </w:r>
            <w:r>
              <w:rPr>
                <w:webHidden/>
              </w:rPr>
              <w:fldChar w:fldCharType="separate"/>
            </w:r>
            <w:r>
              <w:rPr>
                <w:webHidden/>
              </w:rPr>
              <w:t>2</w:t>
            </w:r>
            <w:r>
              <w:rPr>
                <w:webHidden/>
              </w:rPr>
              <w:fldChar w:fldCharType="end"/>
            </w:r>
          </w:hyperlink>
        </w:p>
        <w:p w:rsidR="00497225" w:rsidRDefault="00497225">
          <w:pPr>
            <w:pStyle w:val="TM2"/>
            <w:tabs>
              <w:tab w:val="left" w:pos="880"/>
            </w:tabs>
            <w:rPr>
              <w:rFonts w:eastAsiaTheme="minorEastAsia"/>
              <w:sz w:val="22"/>
              <w:lang w:eastAsia="fr-FR"/>
            </w:rPr>
          </w:pPr>
          <w:hyperlink w:anchor="_Toc452727776" w:history="1">
            <w:r w:rsidRPr="00BC3B96">
              <w:rPr>
                <w:rStyle w:val="Lienhypertexte"/>
              </w:rPr>
              <w:t>1.2.</w:t>
            </w:r>
            <w:r>
              <w:rPr>
                <w:rFonts w:eastAsiaTheme="minorEastAsia"/>
                <w:sz w:val="22"/>
                <w:lang w:eastAsia="fr-FR"/>
              </w:rPr>
              <w:tab/>
            </w:r>
            <w:r w:rsidRPr="00BC3B96">
              <w:rPr>
                <w:rStyle w:val="Lienhypertexte"/>
              </w:rPr>
              <w:t>Les chiffres</w:t>
            </w:r>
            <w:r>
              <w:rPr>
                <w:webHidden/>
              </w:rPr>
              <w:tab/>
            </w:r>
            <w:r>
              <w:rPr>
                <w:webHidden/>
              </w:rPr>
              <w:fldChar w:fldCharType="begin"/>
            </w:r>
            <w:r>
              <w:rPr>
                <w:webHidden/>
              </w:rPr>
              <w:instrText xml:space="preserve"> PAGEREF _Toc452727776 \h </w:instrText>
            </w:r>
            <w:r>
              <w:rPr>
                <w:webHidden/>
              </w:rPr>
            </w:r>
            <w:r>
              <w:rPr>
                <w:webHidden/>
              </w:rPr>
              <w:fldChar w:fldCharType="separate"/>
            </w:r>
            <w:r>
              <w:rPr>
                <w:webHidden/>
              </w:rPr>
              <w:t>2</w:t>
            </w:r>
            <w:r>
              <w:rPr>
                <w:webHidden/>
              </w:rPr>
              <w:fldChar w:fldCharType="end"/>
            </w:r>
          </w:hyperlink>
        </w:p>
        <w:p w:rsidR="00497225" w:rsidRDefault="00497225">
          <w:pPr>
            <w:pStyle w:val="TM2"/>
            <w:tabs>
              <w:tab w:val="left" w:pos="880"/>
            </w:tabs>
            <w:rPr>
              <w:rFonts w:eastAsiaTheme="minorEastAsia"/>
              <w:sz w:val="22"/>
              <w:lang w:eastAsia="fr-FR"/>
            </w:rPr>
          </w:pPr>
          <w:hyperlink w:anchor="_Toc452727777" w:history="1">
            <w:r w:rsidRPr="00BC3B96">
              <w:rPr>
                <w:rStyle w:val="Lienhypertexte"/>
              </w:rPr>
              <w:t>1.3.</w:t>
            </w:r>
            <w:r>
              <w:rPr>
                <w:rFonts w:eastAsiaTheme="minorEastAsia"/>
                <w:sz w:val="22"/>
                <w:lang w:eastAsia="fr-FR"/>
              </w:rPr>
              <w:tab/>
            </w:r>
            <w:r w:rsidRPr="00BC3B96">
              <w:rPr>
                <w:rStyle w:val="Lienhypertexte"/>
              </w:rPr>
              <w:t>AXA France</w:t>
            </w:r>
            <w:r>
              <w:rPr>
                <w:webHidden/>
              </w:rPr>
              <w:tab/>
            </w:r>
            <w:r>
              <w:rPr>
                <w:webHidden/>
              </w:rPr>
              <w:fldChar w:fldCharType="begin"/>
            </w:r>
            <w:r>
              <w:rPr>
                <w:webHidden/>
              </w:rPr>
              <w:instrText xml:space="preserve"> PAGEREF _Toc452727777 \h </w:instrText>
            </w:r>
            <w:r>
              <w:rPr>
                <w:webHidden/>
              </w:rPr>
            </w:r>
            <w:r>
              <w:rPr>
                <w:webHidden/>
              </w:rPr>
              <w:fldChar w:fldCharType="separate"/>
            </w:r>
            <w:r>
              <w:rPr>
                <w:webHidden/>
              </w:rPr>
              <w:t>3</w:t>
            </w:r>
            <w:r>
              <w:rPr>
                <w:webHidden/>
              </w:rPr>
              <w:fldChar w:fldCharType="end"/>
            </w:r>
          </w:hyperlink>
        </w:p>
        <w:p w:rsidR="00497225" w:rsidRDefault="00497225">
          <w:pPr>
            <w:pStyle w:val="TM3"/>
            <w:tabs>
              <w:tab w:val="left" w:pos="1320"/>
              <w:tab w:val="right" w:leader="dot" w:pos="9628"/>
            </w:tabs>
            <w:rPr>
              <w:rFonts w:eastAsiaTheme="minorEastAsia"/>
              <w:noProof/>
              <w:lang w:eastAsia="fr-FR"/>
            </w:rPr>
          </w:pPr>
          <w:hyperlink w:anchor="_Toc452727778" w:history="1">
            <w:r w:rsidRPr="00BC3B96">
              <w:rPr>
                <w:rStyle w:val="Lienhypertexte"/>
                <w:noProof/>
              </w:rPr>
              <w:t>1.3.1.</w:t>
            </w:r>
            <w:r>
              <w:rPr>
                <w:rFonts w:eastAsiaTheme="minorEastAsia"/>
                <w:noProof/>
                <w:lang w:eastAsia="fr-FR"/>
              </w:rPr>
              <w:tab/>
            </w:r>
            <w:r w:rsidRPr="00BC3B96">
              <w:rPr>
                <w:rStyle w:val="Lienhypertexte"/>
                <w:noProof/>
              </w:rPr>
              <w:t>Historique</w:t>
            </w:r>
            <w:r>
              <w:rPr>
                <w:noProof/>
                <w:webHidden/>
              </w:rPr>
              <w:tab/>
            </w:r>
            <w:r>
              <w:rPr>
                <w:noProof/>
                <w:webHidden/>
              </w:rPr>
              <w:fldChar w:fldCharType="begin"/>
            </w:r>
            <w:r>
              <w:rPr>
                <w:noProof/>
                <w:webHidden/>
              </w:rPr>
              <w:instrText xml:space="preserve"> PAGEREF _Toc452727778 \h </w:instrText>
            </w:r>
            <w:r>
              <w:rPr>
                <w:noProof/>
                <w:webHidden/>
              </w:rPr>
            </w:r>
            <w:r>
              <w:rPr>
                <w:noProof/>
                <w:webHidden/>
              </w:rPr>
              <w:fldChar w:fldCharType="separate"/>
            </w:r>
            <w:r>
              <w:rPr>
                <w:noProof/>
                <w:webHidden/>
              </w:rPr>
              <w:t>3</w:t>
            </w:r>
            <w:r>
              <w:rPr>
                <w:noProof/>
                <w:webHidden/>
              </w:rPr>
              <w:fldChar w:fldCharType="end"/>
            </w:r>
          </w:hyperlink>
        </w:p>
        <w:p w:rsidR="00497225" w:rsidRDefault="00497225">
          <w:pPr>
            <w:pStyle w:val="TM3"/>
            <w:tabs>
              <w:tab w:val="left" w:pos="1320"/>
              <w:tab w:val="right" w:leader="dot" w:pos="9628"/>
            </w:tabs>
            <w:rPr>
              <w:rFonts w:eastAsiaTheme="minorEastAsia"/>
              <w:noProof/>
              <w:lang w:eastAsia="fr-FR"/>
            </w:rPr>
          </w:pPr>
          <w:hyperlink w:anchor="_Toc452727779" w:history="1">
            <w:r w:rsidRPr="00BC3B96">
              <w:rPr>
                <w:rStyle w:val="Lienhypertexte"/>
                <w:noProof/>
              </w:rPr>
              <w:t>1.3.2.</w:t>
            </w:r>
            <w:r>
              <w:rPr>
                <w:rFonts w:eastAsiaTheme="minorEastAsia"/>
                <w:noProof/>
                <w:lang w:eastAsia="fr-FR"/>
              </w:rPr>
              <w:tab/>
            </w:r>
            <w:r w:rsidRPr="00BC3B96">
              <w:rPr>
                <w:rStyle w:val="Lienhypertexte"/>
                <w:noProof/>
              </w:rPr>
              <w:t>Les chiffres</w:t>
            </w:r>
            <w:r>
              <w:rPr>
                <w:noProof/>
                <w:webHidden/>
              </w:rPr>
              <w:tab/>
            </w:r>
            <w:r>
              <w:rPr>
                <w:noProof/>
                <w:webHidden/>
              </w:rPr>
              <w:fldChar w:fldCharType="begin"/>
            </w:r>
            <w:r>
              <w:rPr>
                <w:noProof/>
                <w:webHidden/>
              </w:rPr>
              <w:instrText xml:space="preserve"> PAGEREF _Toc452727779 \h </w:instrText>
            </w:r>
            <w:r>
              <w:rPr>
                <w:noProof/>
                <w:webHidden/>
              </w:rPr>
            </w:r>
            <w:r>
              <w:rPr>
                <w:noProof/>
                <w:webHidden/>
              </w:rPr>
              <w:fldChar w:fldCharType="separate"/>
            </w:r>
            <w:r>
              <w:rPr>
                <w:noProof/>
                <w:webHidden/>
              </w:rPr>
              <w:t>3</w:t>
            </w:r>
            <w:r>
              <w:rPr>
                <w:noProof/>
                <w:webHidden/>
              </w:rPr>
              <w:fldChar w:fldCharType="end"/>
            </w:r>
          </w:hyperlink>
        </w:p>
        <w:p w:rsidR="00497225" w:rsidRDefault="00497225">
          <w:pPr>
            <w:pStyle w:val="TM3"/>
            <w:tabs>
              <w:tab w:val="left" w:pos="1320"/>
              <w:tab w:val="right" w:leader="dot" w:pos="9628"/>
            </w:tabs>
            <w:rPr>
              <w:rFonts w:eastAsiaTheme="minorEastAsia"/>
              <w:noProof/>
              <w:lang w:eastAsia="fr-FR"/>
            </w:rPr>
          </w:pPr>
          <w:hyperlink w:anchor="_Toc452727780" w:history="1">
            <w:r w:rsidRPr="00BC3B96">
              <w:rPr>
                <w:rStyle w:val="Lienhypertexte"/>
                <w:noProof/>
              </w:rPr>
              <w:t>1.3.3.</w:t>
            </w:r>
            <w:r>
              <w:rPr>
                <w:rFonts w:eastAsiaTheme="minorEastAsia"/>
                <w:noProof/>
                <w:lang w:eastAsia="fr-FR"/>
              </w:rPr>
              <w:tab/>
            </w:r>
            <w:r w:rsidRPr="00BC3B96">
              <w:rPr>
                <w:rStyle w:val="Lienhypertexte"/>
                <w:noProof/>
              </w:rPr>
              <w:t>Gouvernance d’AXA France</w:t>
            </w:r>
            <w:r>
              <w:rPr>
                <w:noProof/>
                <w:webHidden/>
              </w:rPr>
              <w:tab/>
            </w:r>
            <w:r>
              <w:rPr>
                <w:noProof/>
                <w:webHidden/>
              </w:rPr>
              <w:fldChar w:fldCharType="begin"/>
            </w:r>
            <w:r>
              <w:rPr>
                <w:noProof/>
                <w:webHidden/>
              </w:rPr>
              <w:instrText xml:space="preserve"> PAGEREF _Toc452727780 \h </w:instrText>
            </w:r>
            <w:r>
              <w:rPr>
                <w:noProof/>
                <w:webHidden/>
              </w:rPr>
            </w:r>
            <w:r>
              <w:rPr>
                <w:noProof/>
                <w:webHidden/>
              </w:rPr>
              <w:fldChar w:fldCharType="separate"/>
            </w:r>
            <w:r>
              <w:rPr>
                <w:noProof/>
                <w:webHidden/>
              </w:rPr>
              <w:t>3</w:t>
            </w:r>
            <w:r>
              <w:rPr>
                <w:noProof/>
                <w:webHidden/>
              </w:rPr>
              <w:fldChar w:fldCharType="end"/>
            </w:r>
          </w:hyperlink>
        </w:p>
        <w:p w:rsidR="00497225" w:rsidRDefault="00497225">
          <w:pPr>
            <w:pStyle w:val="TM1"/>
            <w:rPr>
              <w:rFonts w:eastAsiaTheme="minorEastAsia"/>
              <w:noProof/>
              <w:lang w:eastAsia="fr-FR"/>
            </w:rPr>
          </w:pPr>
          <w:hyperlink w:anchor="_Toc452727781" w:history="1">
            <w:r w:rsidRPr="00BC3B96">
              <w:rPr>
                <w:rStyle w:val="Lienhypertexte"/>
                <w:noProof/>
              </w:rPr>
              <w:t>2.</w:t>
            </w:r>
            <w:r>
              <w:rPr>
                <w:rFonts w:eastAsiaTheme="minorEastAsia"/>
                <w:noProof/>
                <w:lang w:eastAsia="fr-FR"/>
              </w:rPr>
              <w:tab/>
            </w:r>
            <w:r w:rsidRPr="00BC3B96">
              <w:rPr>
                <w:rStyle w:val="Lienhypertexte"/>
                <w:noProof/>
              </w:rPr>
              <w:t>Focus sur le service du stage</w:t>
            </w:r>
            <w:r>
              <w:rPr>
                <w:noProof/>
                <w:webHidden/>
              </w:rPr>
              <w:tab/>
            </w:r>
            <w:r>
              <w:rPr>
                <w:noProof/>
                <w:webHidden/>
              </w:rPr>
              <w:fldChar w:fldCharType="begin"/>
            </w:r>
            <w:r>
              <w:rPr>
                <w:noProof/>
                <w:webHidden/>
              </w:rPr>
              <w:instrText xml:space="preserve"> PAGEREF _Toc452727781 \h </w:instrText>
            </w:r>
            <w:r>
              <w:rPr>
                <w:noProof/>
                <w:webHidden/>
              </w:rPr>
            </w:r>
            <w:r>
              <w:rPr>
                <w:noProof/>
                <w:webHidden/>
              </w:rPr>
              <w:fldChar w:fldCharType="separate"/>
            </w:r>
            <w:r>
              <w:rPr>
                <w:noProof/>
                <w:webHidden/>
              </w:rPr>
              <w:t>4</w:t>
            </w:r>
            <w:r>
              <w:rPr>
                <w:noProof/>
                <w:webHidden/>
              </w:rPr>
              <w:fldChar w:fldCharType="end"/>
            </w:r>
          </w:hyperlink>
        </w:p>
        <w:p w:rsidR="00497225" w:rsidRDefault="00497225">
          <w:pPr>
            <w:pStyle w:val="TM1"/>
            <w:rPr>
              <w:rFonts w:eastAsiaTheme="minorEastAsia"/>
              <w:noProof/>
              <w:lang w:eastAsia="fr-FR"/>
            </w:rPr>
          </w:pPr>
          <w:hyperlink w:anchor="_Toc452727782" w:history="1">
            <w:r w:rsidRPr="00BC3B96">
              <w:rPr>
                <w:rStyle w:val="Lienhypertexte"/>
                <w:noProof/>
              </w:rPr>
              <w:t>3.</w:t>
            </w:r>
            <w:r>
              <w:rPr>
                <w:rFonts w:eastAsiaTheme="minorEastAsia"/>
                <w:noProof/>
                <w:lang w:eastAsia="fr-FR"/>
              </w:rPr>
              <w:tab/>
            </w:r>
            <w:r w:rsidRPr="00BC3B96">
              <w:rPr>
                <w:rStyle w:val="Lienhypertexte"/>
                <w:noProof/>
              </w:rPr>
              <w:t>Enjeux et cadre des missions effectuées</w:t>
            </w:r>
            <w:r>
              <w:rPr>
                <w:noProof/>
                <w:webHidden/>
              </w:rPr>
              <w:tab/>
            </w:r>
            <w:r>
              <w:rPr>
                <w:noProof/>
                <w:webHidden/>
              </w:rPr>
              <w:fldChar w:fldCharType="begin"/>
            </w:r>
            <w:r>
              <w:rPr>
                <w:noProof/>
                <w:webHidden/>
              </w:rPr>
              <w:instrText xml:space="preserve"> PAGEREF _Toc452727782 \h </w:instrText>
            </w:r>
            <w:r>
              <w:rPr>
                <w:noProof/>
                <w:webHidden/>
              </w:rPr>
            </w:r>
            <w:r>
              <w:rPr>
                <w:noProof/>
                <w:webHidden/>
              </w:rPr>
              <w:fldChar w:fldCharType="separate"/>
            </w:r>
            <w:r>
              <w:rPr>
                <w:noProof/>
                <w:webHidden/>
              </w:rPr>
              <w:t>5</w:t>
            </w:r>
            <w:r>
              <w:rPr>
                <w:noProof/>
                <w:webHidden/>
              </w:rPr>
              <w:fldChar w:fldCharType="end"/>
            </w:r>
          </w:hyperlink>
        </w:p>
        <w:p w:rsidR="00497225" w:rsidRDefault="00497225">
          <w:pPr>
            <w:pStyle w:val="TM2"/>
            <w:tabs>
              <w:tab w:val="left" w:pos="880"/>
            </w:tabs>
            <w:rPr>
              <w:rFonts w:eastAsiaTheme="minorEastAsia"/>
              <w:sz w:val="22"/>
              <w:lang w:eastAsia="fr-FR"/>
            </w:rPr>
          </w:pPr>
          <w:hyperlink w:anchor="_Toc452727783" w:history="1">
            <w:r w:rsidRPr="00BC3B96">
              <w:rPr>
                <w:rStyle w:val="Lienhypertexte"/>
              </w:rPr>
              <w:t>3.1.</w:t>
            </w:r>
            <w:r>
              <w:rPr>
                <w:rFonts w:eastAsiaTheme="minorEastAsia"/>
                <w:sz w:val="22"/>
                <w:lang w:eastAsia="fr-FR"/>
              </w:rPr>
              <w:tab/>
            </w:r>
            <w:r w:rsidRPr="00BC3B96">
              <w:rPr>
                <w:rStyle w:val="Lienhypertexte"/>
              </w:rPr>
              <w:t>Fonction occupée, objectif de stage et résultats attendus</w:t>
            </w:r>
            <w:r>
              <w:rPr>
                <w:webHidden/>
              </w:rPr>
              <w:tab/>
            </w:r>
            <w:r>
              <w:rPr>
                <w:webHidden/>
              </w:rPr>
              <w:fldChar w:fldCharType="begin"/>
            </w:r>
            <w:r>
              <w:rPr>
                <w:webHidden/>
              </w:rPr>
              <w:instrText xml:space="preserve"> PAGEREF _Toc452727783 \h </w:instrText>
            </w:r>
            <w:r>
              <w:rPr>
                <w:webHidden/>
              </w:rPr>
            </w:r>
            <w:r>
              <w:rPr>
                <w:webHidden/>
              </w:rPr>
              <w:fldChar w:fldCharType="separate"/>
            </w:r>
            <w:r>
              <w:rPr>
                <w:webHidden/>
              </w:rPr>
              <w:t>5</w:t>
            </w:r>
            <w:r>
              <w:rPr>
                <w:webHidden/>
              </w:rPr>
              <w:fldChar w:fldCharType="end"/>
            </w:r>
          </w:hyperlink>
        </w:p>
        <w:p w:rsidR="00497225" w:rsidRDefault="00497225">
          <w:pPr>
            <w:pStyle w:val="TM2"/>
            <w:tabs>
              <w:tab w:val="left" w:pos="880"/>
            </w:tabs>
            <w:rPr>
              <w:rFonts w:eastAsiaTheme="minorEastAsia"/>
              <w:sz w:val="22"/>
              <w:lang w:eastAsia="fr-FR"/>
            </w:rPr>
          </w:pPr>
          <w:hyperlink w:anchor="_Toc452727784" w:history="1">
            <w:r w:rsidRPr="00BC3B96">
              <w:rPr>
                <w:rStyle w:val="Lienhypertexte"/>
              </w:rPr>
              <w:t>3.2.</w:t>
            </w:r>
            <w:r>
              <w:rPr>
                <w:rFonts w:eastAsiaTheme="minorEastAsia"/>
                <w:sz w:val="22"/>
                <w:lang w:eastAsia="fr-FR"/>
              </w:rPr>
              <w:tab/>
            </w:r>
            <w:r w:rsidRPr="00BC3B96">
              <w:rPr>
                <w:rStyle w:val="Lienhypertexte"/>
              </w:rPr>
              <w:t>Principales missions confiées</w:t>
            </w:r>
            <w:r>
              <w:rPr>
                <w:webHidden/>
              </w:rPr>
              <w:tab/>
            </w:r>
            <w:r>
              <w:rPr>
                <w:webHidden/>
              </w:rPr>
              <w:fldChar w:fldCharType="begin"/>
            </w:r>
            <w:r>
              <w:rPr>
                <w:webHidden/>
              </w:rPr>
              <w:instrText xml:space="preserve"> PAGEREF _Toc452727784 \h </w:instrText>
            </w:r>
            <w:r>
              <w:rPr>
                <w:webHidden/>
              </w:rPr>
            </w:r>
            <w:r>
              <w:rPr>
                <w:webHidden/>
              </w:rPr>
              <w:fldChar w:fldCharType="separate"/>
            </w:r>
            <w:r>
              <w:rPr>
                <w:webHidden/>
              </w:rPr>
              <w:t>5</w:t>
            </w:r>
            <w:r>
              <w:rPr>
                <w:webHidden/>
              </w:rPr>
              <w:fldChar w:fldCharType="end"/>
            </w:r>
          </w:hyperlink>
        </w:p>
        <w:p w:rsidR="00497225" w:rsidRDefault="00497225">
          <w:pPr>
            <w:pStyle w:val="TM3"/>
            <w:tabs>
              <w:tab w:val="left" w:pos="1320"/>
              <w:tab w:val="right" w:leader="dot" w:pos="9628"/>
            </w:tabs>
            <w:rPr>
              <w:rFonts w:eastAsiaTheme="minorEastAsia"/>
              <w:noProof/>
              <w:lang w:eastAsia="fr-FR"/>
            </w:rPr>
          </w:pPr>
          <w:hyperlink w:anchor="_Toc452727785" w:history="1">
            <w:r w:rsidRPr="00BC3B96">
              <w:rPr>
                <w:rStyle w:val="Lienhypertexte"/>
                <w:b/>
                <w:noProof/>
              </w:rPr>
              <w:t>3.2.1.</w:t>
            </w:r>
            <w:r>
              <w:rPr>
                <w:rFonts w:eastAsiaTheme="minorEastAsia"/>
                <w:noProof/>
                <w:lang w:eastAsia="fr-FR"/>
              </w:rPr>
              <w:tab/>
            </w:r>
            <w:r w:rsidRPr="00BC3B96">
              <w:rPr>
                <w:rStyle w:val="Lienhypertexte"/>
                <w:b/>
                <w:noProof/>
              </w:rPr>
              <w:t>IZNOGOOD</w:t>
            </w:r>
            <w:r>
              <w:rPr>
                <w:noProof/>
                <w:webHidden/>
              </w:rPr>
              <w:tab/>
            </w:r>
            <w:r>
              <w:rPr>
                <w:noProof/>
                <w:webHidden/>
              </w:rPr>
              <w:fldChar w:fldCharType="begin"/>
            </w:r>
            <w:r>
              <w:rPr>
                <w:noProof/>
                <w:webHidden/>
              </w:rPr>
              <w:instrText xml:space="preserve"> PAGEREF _Toc452727785 \h </w:instrText>
            </w:r>
            <w:r>
              <w:rPr>
                <w:noProof/>
                <w:webHidden/>
              </w:rPr>
            </w:r>
            <w:r>
              <w:rPr>
                <w:noProof/>
                <w:webHidden/>
              </w:rPr>
              <w:fldChar w:fldCharType="separate"/>
            </w:r>
            <w:r>
              <w:rPr>
                <w:noProof/>
                <w:webHidden/>
              </w:rPr>
              <w:t>5</w:t>
            </w:r>
            <w:r>
              <w:rPr>
                <w:noProof/>
                <w:webHidden/>
              </w:rPr>
              <w:fldChar w:fldCharType="end"/>
            </w:r>
          </w:hyperlink>
        </w:p>
        <w:p w:rsidR="00497225" w:rsidRDefault="00497225">
          <w:pPr>
            <w:pStyle w:val="TM3"/>
            <w:tabs>
              <w:tab w:val="left" w:pos="1320"/>
              <w:tab w:val="right" w:leader="dot" w:pos="9628"/>
            </w:tabs>
            <w:rPr>
              <w:rFonts w:eastAsiaTheme="minorEastAsia"/>
              <w:noProof/>
              <w:lang w:eastAsia="fr-FR"/>
            </w:rPr>
          </w:pPr>
          <w:hyperlink w:anchor="_Toc452727786" w:history="1">
            <w:r w:rsidRPr="00BC3B96">
              <w:rPr>
                <w:rStyle w:val="Lienhypertexte"/>
                <w:b/>
                <w:noProof/>
              </w:rPr>
              <w:t>3.2.2.</w:t>
            </w:r>
            <w:r>
              <w:rPr>
                <w:rFonts w:eastAsiaTheme="minorEastAsia"/>
                <w:noProof/>
                <w:lang w:eastAsia="fr-FR"/>
              </w:rPr>
              <w:tab/>
            </w:r>
            <w:r w:rsidRPr="00BC3B96">
              <w:rPr>
                <w:rStyle w:val="Lienhypertexte"/>
                <w:b/>
                <w:noProof/>
              </w:rPr>
              <w:t>COSIGA</w:t>
            </w:r>
            <w:r>
              <w:rPr>
                <w:noProof/>
                <w:webHidden/>
              </w:rPr>
              <w:tab/>
            </w:r>
            <w:r>
              <w:rPr>
                <w:noProof/>
                <w:webHidden/>
              </w:rPr>
              <w:fldChar w:fldCharType="begin"/>
            </w:r>
            <w:r>
              <w:rPr>
                <w:noProof/>
                <w:webHidden/>
              </w:rPr>
              <w:instrText xml:space="preserve"> PAGEREF _Toc452727786 \h </w:instrText>
            </w:r>
            <w:r>
              <w:rPr>
                <w:noProof/>
                <w:webHidden/>
              </w:rPr>
            </w:r>
            <w:r>
              <w:rPr>
                <w:noProof/>
                <w:webHidden/>
              </w:rPr>
              <w:fldChar w:fldCharType="separate"/>
            </w:r>
            <w:r>
              <w:rPr>
                <w:noProof/>
                <w:webHidden/>
              </w:rPr>
              <w:t>6</w:t>
            </w:r>
            <w:r>
              <w:rPr>
                <w:noProof/>
                <w:webHidden/>
              </w:rPr>
              <w:fldChar w:fldCharType="end"/>
            </w:r>
          </w:hyperlink>
        </w:p>
        <w:p w:rsidR="00497225" w:rsidRDefault="00497225">
          <w:pPr>
            <w:pStyle w:val="TM3"/>
            <w:tabs>
              <w:tab w:val="left" w:pos="1320"/>
              <w:tab w:val="right" w:leader="dot" w:pos="9628"/>
            </w:tabs>
            <w:rPr>
              <w:rFonts w:eastAsiaTheme="minorEastAsia"/>
              <w:noProof/>
              <w:lang w:eastAsia="fr-FR"/>
            </w:rPr>
          </w:pPr>
          <w:hyperlink w:anchor="_Toc452727787" w:history="1">
            <w:r w:rsidRPr="00BC3B96">
              <w:rPr>
                <w:rStyle w:val="Lienhypertexte"/>
                <w:b/>
                <w:noProof/>
              </w:rPr>
              <w:t>3.2.3.</w:t>
            </w:r>
            <w:r>
              <w:rPr>
                <w:rFonts w:eastAsiaTheme="minorEastAsia"/>
                <w:noProof/>
                <w:lang w:eastAsia="fr-FR"/>
              </w:rPr>
              <w:tab/>
            </w:r>
            <w:r w:rsidRPr="00BC3B96">
              <w:rPr>
                <w:rStyle w:val="Lienhypertexte"/>
                <w:b/>
                <w:noProof/>
              </w:rPr>
              <w:t>ASPOSE</w:t>
            </w:r>
            <w:r>
              <w:rPr>
                <w:noProof/>
                <w:webHidden/>
              </w:rPr>
              <w:tab/>
            </w:r>
            <w:r>
              <w:rPr>
                <w:noProof/>
                <w:webHidden/>
              </w:rPr>
              <w:fldChar w:fldCharType="begin"/>
            </w:r>
            <w:r>
              <w:rPr>
                <w:noProof/>
                <w:webHidden/>
              </w:rPr>
              <w:instrText xml:space="preserve"> PAGEREF _Toc452727787 \h </w:instrText>
            </w:r>
            <w:r>
              <w:rPr>
                <w:noProof/>
                <w:webHidden/>
              </w:rPr>
            </w:r>
            <w:r>
              <w:rPr>
                <w:noProof/>
                <w:webHidden/>
              </w:rPr>
              <w:fldChar w:fldCharType="separate"/>
            </w:r>
            <w:r>
              <w:rPr>
                <w:noProof/>
                <w:webHidden/>
              </w:rPr>
              <w:t>7</w:t>
            </w:r>
            <w:r>
              <w:rPr>
                <w:noProof/>
                <w:webHidden/>
              </w:rPr>
              <w:fldChar w:fldCharType="end"/>
            </w:r>
          </w:hyperlink>
        </w:p>
        <w:p w:rsidR="00497225" w:rsidRDefault="00497225">
          <w:pPr>
            <w:pStyle w:val="TM1"/>
            <w:rPr>
              <w:rFonts w:eastAsiaTheme="minorEastAsia"/>
              <w:noProof/>
              <w:lang w:eastAsia="fr-FR"/>
            </w:rPr>
          </w:pPr>
          <w:hyperlink w:anchor="_Toc452727788" w:history="1">
            <w:r w:rsidRPr="00BC3B96">
              <w:rPr>
                <w:rStyle w:val="Lienhypertexte"/>
                <w:noProof/>
              </w:rPr>
              <w:t>4.</w:t>
            </w:r>
            <w:r>
              <w:rPr>
                <w:rFonts w:eastAsiaTheme="minorEastAsia"/>
                <w:noProof/>
                <w:lang w:eastAsia="fr-FR"/>
              </w:rPr>
              <w:tab/>
            </w:r>
            <w:r w:rsidRPr="00BC3B96">
              <w:rPr>
                <w:rStyle w:val="Lienhypertexte"/>
                <w:noProof/>
              </w:rPr>
              <w:t>Focus sur les missions les plus complexes</w:t>
            </w:r>
            <w:r>
              <w:rPr>
                <w:noProof/>
                <w:webHidden/>
              </w:rPr>
              <w:tab/>
            </w:r>
            <w:r>
              <w:rPr>
                <w:noProof/>
                <w:webHidden/>
              </w:rPr>
              <w:fldChar w:fldCharType="begin"/>
            </w:r>
            <w:r>
              <w:rPr>
                <w:noProof/>
                <w:webHidden/>
              </w:rPr>
              <w:instrText xml:space="preserve"> PAGEREF _Toc452727788 \h </w:instrText>
            </w:r>
            <w:r>
              <w:rPr>
                <w:noProof/>
                <w:webHidden/>
              </w:rPr>
            </w:r>
            <w:r>
              <w:rPr>
                <w:noProof/>
                <w:webHidden/>
              </w:rPr>
              <w:fldChar w:fldCharType="separate"/>
            </w:r>
            <w:r>
              <w:rPr>
                <w:noProof/>
                <w:webHidden/>
              </w:rPr>
              <w:t>8</w:t>
            </w:r>
            <w:r>
              <w:rPr>
                <w:noProof/>
                <w:webHidden/>
              </w:rPr>
              <w:fldChar w:fldCharType="end"/>
            </w:r>
          </w:hyperlink>
        </w:p>
        <w:p w:rsidR="00497225" w:rsidRDefault="00497225">
          <w:pPr>
            <w:pStyle w:val="TM2"/>
            <w:tabs>
              <w:tab w:val="left" w:pos="880"/>
            </w:tabs>
            <w:rPr>
              <w:rFonts w:eastAsiaTheme="minorEastAsia"/>
              <w:sz w:val="22"/>
              <w:lang w:eastAsia="fr-FR"/>
            </w:rPr>
          </w:pPr>
          <w:hyperlink w:anchor="_Toc452727789" w:history="1">
            <w:r w:rsidRPr="00BC3B96">
              <w:rPr>
                <w:rStyle w:val="Lienhypertexte"/>
                <w:rFonts w:eastAsia="Times New Roman"/>
                <w:lang w:eastAsia="fr-FR"/>
              </w:rPr>
              <w:t>4.1.</w:t>
            </w:r>
            <w:r>
              <w:rPr>
                <w:rFonts w:eastAsiaTheme="minorEastAsia"/>
                <w:sz w:val="22"/>
                <w:lang w:eastAsia="fr-FR"/>
              </w:rPr>
              <w:tab/>
            </w:r>
            <w:r w:rsidRPr="00BC3B96">
              <w:rPr>
                <w:rStyle w:val="Lienhypertexte"/>
                <w:rFonts w:eastAsia="Times New Roman"/>
                <w:lang w:eastAsia="fr-FR"/>
              </w:rPr>
              <w:t>Aspose</w:t>
            </w:r>
            <w:r>
              <w:rPr>
                <w:webHidden/>
              </w:rPr>
              <w:tab/>
            </w:r>
            <w:r>
              <w:rPr>
                <w:webHidden/>
              </w:rPr>
              <w:fldChar w:fldCharType="begin"/>
            </w:r>
            <w:r>
              <w:rPr>
                <w:webHidden/>
              </w:rPr>
              <w:instrText xml:space="preserve"> PAGEREF _Toc452727789 \h </w:instrText>
            </w:r>
            <w:r>
              <w:rPr>
                <w:webHidden/>
              </w:rPr>
            </w:r>
            <w:r>
              <w:rPr>
                <w:webHidden/>
              </w:rPr>
              <w:fldChar w:fldCharType="separate"/>
            </w:r>
            <w:r>
              <w:rPr>
                <w:webHidden/>
              </w:rPr>
              <w:t>8</w:t>
            </w:r>
            <w:r>
              <w:rPr>
                <w:webHidden/>
              </w:rPr>
              <w:fldChar w:fldCharType="end"/>
            </w:r>
          </w:hyperlink>
        </w:p>
        <w:p w:rsidR="00497225" w:rsidRDefault="00497225">
          <w:pPr>
            <w:pStyle w:val="TM2"/>
            <w:tabs>
              <w:tab w:val="left" w:pos="880"/>
            </w:tabs>
            <w:rPr>
              <w:rFonts w:eastAsiaTheme="minorEastAsia"/>
              <w:sz w:val="22"/>
              <w:lang w:eastAsia="fr-FR"/>
            </w:rPr>
          </w:pPr>
          <w:hyperlink w:anchor="_Toc452727790" w:history="1">
            <w:r w:rsidRPr="00BC3B96">
              <w:rPr>
                <w:rStyle w:val="Lienhypertexte"/>
              </w:rPr>
              <w:t>5.1.</w:t>
            </w:r>
            <w:r>
              <w:rPr>
                <w:rFonts w:eastAsiaTheme="minorEastAsia"/>
                <w:sz w:val="22"/>
                <w:lang w:eastAsia="fr-FR"/>
              </w:rPr>
              <w:tab/>
            </w:r>
            <w:r w:rsidRPr="00BC3B96">
              <w:rPr>
                <w:rStyle w:val="Lienhypertexte"/>
              </w:rPr>
              <w:t>Bilan personnel</w:t>
            </w:r>
            <w:r>
              <w:rPr>
                <w:webHidden/>
              </w:rPr>
              <w:tab/>
            </w:r>
            <w:r>
              <w:rPr>
                <w:webHidden/>
              </w:rPr>
              <w:fldChar w:fldCharType="begin"/>
            </w:r>
            <w:r>
              <w:rPr>
                <w:webHidden/>
              </w:rPr>
              <w:instrText xml:space="preserve"> PAGEREF _Toc452727790 \h </w:instrText>
            </w:r>
            <w:r>
              <w:rPr>
                <w:webHidden/>
              </w:rPr>
            </w:r>
            <w:r>
              <w:rPr>
                <w:webHidden/>
              </w:rPr>
              <w:fldChar w:fldCharType="separate"/>
            </w:r>
            <w:r>
              <w:rPr>
                <w:webHidden/>
              </w:rPr>
              <w:t>12</w:t>
            </w:r>
            <w:r>
              <w:rPr>
                <w:webHidden/>
              </w:rPr>
              <w:fldChar w:fldCharType="end"/>
            </w:r>
          </w:hyperlink>
        </w:p>
        <w:p w:rsidR="00497225" w:rsidRDefault="00497225">
          <w:pPr>
            <w:pStyle w:val="TM2"/>
            <w:tabs>
              <w:tab w:val="left" w:pos="880"/>
            </w:tabs>
            <w:rPr>
              <w:rFonts w:eastAsiaTheme="minorEastAsia"/>
              <w:sz w:val="22"/>
              <w:lang w:eastAsia="fr-FR"/>
            </w:rPr>
          </w:pPr>
          <w:hyperlink w:anchor="_Toc452727791" w:history="1">
            <w:r w:rsidRPr="00BC3B96">
              <w:rPr>
                <w:rStyle w:val="Lienhypertexte"/>
              </w:rPr>
              <w:t>5.2.</w:t>
            </w:r>
            <w:r>
              <w:rPr>
                <w:rFonts w:eastAsiaTheme="minorEastAsia"/>
                <w:sz w:val="22"/>
                <w:lang w:eastAsia="fr-FR"/>
              </w:rPr>
              <w:tab/>
            </w:r>
            <w:r w:rsidRPr="00BC3B96">
              <w:rPr>
                <w:rStyle w:val="Lienhypertexte"/>
              </w:rPr>
              <w:t>Bilan Technique</w:t>
            </w:r>
            <w:r>
              <w:rPr>
                <w:webHidden/>
              </w:rPr>
              <w:tab/>
            </w:r>
            <w:r>
              <w:rPr>
                <w:webHidden/>
              </w:rPr>
              <w:fldChar w:fldCharType="begin"/>
            </w:r>
            <w:r>
              <w:rPr>
                <w:webHidden/>
              </w:rPr>
              <w:instrText xml:space="preserve"> PAGEREF _Toc452727791 \h </w:instrText>
            </w:r>
            <w:r>
              <w:rPr>
                <w:webHidden/>
              </w:rPr>
            </w:r>
            <w:r>
              <w:rPr>
                <w:webHidden/>
              </w:rPr>
              <w:fldChar w:fldCharType="separate"/>
            </w:r>
            <w:r>
              <w:rPr>
                <w:webHidden/>
              </w:rPr>
              <w:t>12</w:t>
            </w:r>
            <w:r>
              <w:rPr>
                <w:webHidden/>
              </w:rPr>
              <w:fldChar w:fldCharType="end"/>
            </w:r>
          </w:hyperlink>
        </w:p>
        <w:p w:rsidR="00497225" w:rsidRDefault="00497225">
          <w:pPr>
            <w:pStyle w:val="TM2"/>
            <w:tabs>
              <w:tab w:val="left" w:pos="880"/>
            </w:tabs>
            <w:rPr>
              <w:rFonts w:eastAsiaTheme="minorEastAsia"/>
              <w:sz w:val="22"/>
              <w:lang w:eastAsia="fr-FR"/>
            </w:rPr>
          </w:pPr>
          <w:hyperlink w:anchor="_Toc452727792" w:history="1">
            <w:r w:rsidRPr="00BC3B96">
              <w:rPr>
                <w:rStyle w:val="Lienhypertexte"/>
              </w:rPr>
              <w:t>5.3.</w:t>
            </w:r>
            <w:r>
              <w:rPr>
                <w:rFonts w:eastAsiaTheme="minorEastAsia"/>
                <w:sz w:val="22"/>
                <w:lang w:eastAsia="fr-FR"/>
              </w:rPr>
              <w:tab/>
            </w:r>
            <w:r w:rsidRPr="00BC3B96">
              <w:rPr>
                <w:rStyle w:val="Lienhypertexte"/>
              </w:rPr>
              <w:t>Retombées du stage pour l’entreprise</w:t>
            </w:r>
            <w:r>
              <w:rPr>
                <w:webHidden/>
              </w:rPr>
              <w:tab/>
            </w:r>
            <w:r>
              <w:rPr>
                <w:webHidden/>
              </w:rPr>
              <w:fldChar w:fldCharType="begin"/>
            </w:r>
            <w:r>
              <w:rPr>
                <w:webHidden/>
              </w:rPr>
              <w:instrText xml:space="preserve"> PAGEREF _Toc452727792 \h </w:instrText>
            </w:r>
            <w:r>
              <w:rPr>
                <w:webHidden/>
              </w:rPr>
            </w:r>
            <w:r>
              <w:rPr>
                <w:webHidden/>
              </w:rPr>
              <w:fldChar w:fldCharType="separate"/>
            </w:r>
            <w:r>
              <w:rPr>
                <w:webHidden/>
              </w:rPr>
              <w:t>13</w:t>
            </w:r>
            <w:r>
              <w:rPr>
                <w:webHidden/>
              </w:rPr>
              <w:fldChar w:fldCharType="end"/>
            </w:r>
          </w:hyperlink>
        </w:p>
        <w:p w:rsidR="00497225" w:rsidRDefault="00497225">
          <w:pPr>
            <w:pStyle w:val="TM1"/>
            <w:rPr>
              <w:rFonts w:eastAsiaTheme="minorEastAsia"/>
              <w:noProof/>
              <w:lang w:eastAsia="fr-FR"/>
            </w:rPr>
          </w:pPr>
          <w:hyperlink w:anchor="_Toc452727793" w:history="1">
            <w:r w:rsidRPr="00BC3B96">
              <w:rPr>
                <w:rStyle w:val="Lienhypertexte"/>
                <w:noProof/>
              </w:rPr>
              <w:t>6.</w:t>
            </w:r>
            <w:r>
              <w:rPr>
                <w:rFonts w:eastAsiaTheme="minorEastAsia"/>
                <w:noProof/>
                <w:lang w:eastAsia="fr-FR"/>
              </w:rPr>
              <w:tab/>
            </w:r>
            <w:r w:rsidRPr="00BC3B96">
              <w:rPr>
                <w:rStyle w:val="Lienhypertexte"/>
                <w:noProof/>
              </w:rPr>
              <w:t>Conclusion</w:t>
            </w:r>
            <w:r>
              <w:rPr>
                <w:noProof/>
                <w:webHidden/>
              </w:rPr>
              <w:tab/>
            </w:r>
            <w:r>
              <w:rPr>
                <w:noProof/>
                <w:webHidden/>
              </w:rPr>
              <w:fldChar w:fldCharType="begin"/>
            </w:r>
            <w:r>
              <w:rPr>
                <w:noProof/>
                <w:webHidden/>
              </w:rPr>
              <w:instrText xml:space="preserve"> PAGEREF _Toc452727793 \h </w:instrText>
            </w:r>
            <w:r>
              <w:rPr>
                <w:noProof/>
                <w:webHidden/>
              </w:rPr>
            </w:r>
            <w:r>
              <w:rPr>
                <w:noProof/>
                <w:webHidden/>
              </w:rPr>
              <w:fldChar w:fldCharType="separate"/>
            </w:r>
            <w:r>
              <w:rPr>
                <w:noProof/>
                <w:webHidden/>
              </w:rPr>
              <w:t>13</w:t>
            </w:r>
            <w:r>
              <w:rPr>
                <w:noProof/>
                <w:webHidden/>
              </w:rPr>
              <w:fldChar w:fldCharType="end"/>
            </w:r>
          </w:hyperlink>
        </w:p>
        <w:p w:rsidR="00497225" w:rsidRDefault="00497225">
          <w:pPr>
            <w:pStyle w:val="TM1"/>
            <w:rPr>
              <w:rFonts w:eastAsiaTheme="minorEastAsia"/>
              <w:noProof/>
              <w:lang w:eastAsia="fr-FR"/>
            </w:rPr>
          </w:pPr>
          <w:hyperlink w:anchor="_Toc452727794" w:history="1">
            <w:r w:rsidRPr="00BC3B96">
              <w:rPr>
                <w:rStyle w:val="Lienhypertexte"/>
                <w:noProof/>
              </w:rPr>
              <w:t>Annexes</w:t>
            </w:r>
            <w:r>
              <w:rPr>
                <w:noProof/>
                <w:webHidden/>
              </w:rPr>
              <w:tab/>
            </w:r>
            <w:r>
              <w:rPr>
                <w:noProof/>
                <w:webHidden/>
              </w:rPr>
              <w:fldChar w:fldCharType="begin"/>
            </w:r>
            <w:r>
              <w:rPr>
                <w:noProof/>
                <w:webHidden/>
              </w:rPr>
              <w:instrText xml:space="preserve"> PAGEREF _Toc452727794 \h </w:instrText>
            </w:r>
            <w:r>
              <w:rPr>
                <w:noProof/>
                <w:webHidden/>
              </w:rPr>
            </w:r>
            <w:r>
              <w:rPr>
                <w:noProof/>
                <w:webHidden/>
              </w:rPr>
              <w:fldChar w:fldCharType="separate"/>
            </w:r>
            <w:r>
              <w:rPr>
                <w:noProof/>
                <w:webHidden/>
              </w:rPr>
              <w:t>14</w:t>
            </w:r>
            <w:r>
              <w:rPr>
                <w:noProof/>
                <w:webHidden/>
              </w:rPr>
              <w:fldChar w:fldCharType="end"/>
            </w:r>
          </w:hyperlink>
        </w:p>
        <w:p w:rsidR="00C769D3" w:rsidRDefault="00C769D3">
          <w:r>
            <w:rPr>
              <w:b/>
              <w:bCs/>
            </w:rPr>
            <w:fldChar w:fldCharType="end"/>
          </w:r>
        </w:p>
      </w:sdtContent>
    </w:sdt>
    <w:p w:rsidR="005D0DB3" w:rsidRDefault="005D0DB3">
      <w:pPr>
        <w:rPr>
          <w:rFonts w:asciiTheme="majorHAnsi" w:eastAsiaTheme="majorEastAsia" w:hAnsiTheme="majorHAnsi" w:cstheme="majorBidi"/>
          <w:color w:val="17365D" w:themeColor="text2" w:themeShade="BF"/>
          <w:spacing w:val="5"/>
          <w:kern w:val="28"/>
          <w:sz w:val="52"/>
          <w:szCs w:val="52"/>
        </w:rPr>
      </w:pPr>
      <w:r>
        <w:br w:type="page"/>
      </w:r>
    </w:p>
    <w:p w:rsidR="00332D35" w:rsidRDefault="00332D35" w:rsidP="005D0DB3">
      <w:pPr>
        <w:pStyle w:val="Titre"/>
        <w:outlineLvl w:val="0"/>
      </w:pPr>
      <w:bookmarkStart w:id="2" w:name="_Toc426451704"/>
      <w:bookmarkStart w:id="3" w:name="_Toc452727773"/>
      <w:r>
        <w:lastRenderedPageBreak/>
        <w:t>Remerciements</w:t>
      </w:r>
      <w:bookmarkEnd w:id="1"/>
      <w:bookmarkEnd w:id="0"/>
      <w:bookmarkEnd w:id="2"/>
      <w:bookmarkEnd w:id="3"/>
    </w:p>
    <w:p w:rsidR="00FD2282" w:rsidRDefault="00FD2282" w:rsidP="00332D35"/>
    <w:p w:rsidR="00332D35" w:rsidRDefault="006B2760" w:rsidP="00332D35">
      <w:r>
        <w:tab/>
        <w:t>Ma période d’alternance se déroulant</w:t>
      </w:r>
      <w:r w:rsidR="00332D35">
        <w:t xml:space="preserve"> dans d’excellentes conditions, je tiens à remercier les personnes qui </w:t>
      </w:r>
      <w:r>
        <w:t xml:space="preserve">contribuent </w:t>
      </w:r>
      <w:r w:rsidR="00332D35">
        <w:t>à ce succès.</w:t>
      </w:r>
    </w:p>
    <w:p w:rsidR="00332D35" w:rsidRDefault="00332D35" w:rsidP="00332D35">
      <w:r>
        <w:tab/>
        <w:t>Tout d’abord j’aimerai</w:t>
      </w:r>
      <w:r w:rsidR="000756E9">
        <w:t>s</w:t>
      </w:r>
      <w:r>
        <w:t xml:space="preserve"> remercier Monsieur ADER Philippe qui m’a offert l’opportunité d’effectuer mon stage de validation de License d’une durée de 3 mois à AXA France, </w:t>
      </w:r>
      <w:r w:rsidR="006B2760">
        <w:t>et qui m’a ensuite proposer de continuer en tant qu’Alternant</w:t>
      </w:r>
      <w:r>
        <w:t>.</w:t>
      </w:r>
      <w:r w:rsidR="000F0DD3">
        <w:t xml:space="preserve"> </w:t>
      </w:r>
    </w:p>
    <w:p w:rsidR="000F0DD3" w:rsidRDefault="000F0DD3" w:rsidP="00332D35">
      <w:r>
        <w:tab/>
        <w:t xml:space="preserve">Je m’adresse également à </w:t>
      </w:r>
      <w:r w:rsidR="006B2760">
        <w:t xml:space="preserve">David AZRIA </w:t>
      </w:r>
      <w:r>
        <w:t>qui</w:t>
      </w:r>
      <w:r w:rsidR="006B2760">
        <w:t xml:space="preserve"> est un de mes principaux interlocuteur et qui prend le temps de répondre et mes questions et d’écouter les remarques que je peux soulever.</w:t>
      </w:r>
      <w:r>
        <w:t xml:space="preserve"> </w:t>
      </w:r>
    </w:p>
    <w:p w:rsidR="000F0DD3" w:rsidRDefault="000F0DD3" w:rsidP="00332D35">
      <w:r>
        <w:tab/>
        <w:t>Je remercie également toute l’équipe pour m’avoi</w:t>
      </w:r>
      <w:r w:rsidR="006B2760">
        <w:t>r accueilli et m’accompagner pour cette première expérience professionnelle.</w:t>
      </w:r>
      <w:r w:rsidR="00D17823">
        <w:t xml:space="preserve"> </w:t>
      </w:r>
    </w:p>
    <w:p w:rsidR="00D17823" w:rsidRDefault="00D17823" w:rsidP="00332D35">
      <w:r>
        <w:tab/>
        <w:t>Et je remercie bien évidemment Monsieur SANANES, responsable de la spécialisation Architecture des Logiciels</w:t>
      </w:r>
      <w:r w:rsidR="006C4E04">
        <w:t xml:space="preserve"> et de tant d’autres choses à l’ESGI</w:t>
      </w:r>
      <w:r>
        <w:t xml:space="preserve">, sans qui je ne ferai pas ce que je fais aujourd’hui. J’adresse également mes remerciement à toute l’équipe pédagogique de l’ESGI qui pendant ces </w:t>
      </w:r>
      <w:r w:rsidR="006B2760">
        <w:t>quatre</w:t>
      </w:r>
      <w:r>
        <w:t xml:space="preserve"> dernières années m</w:t>
      </w:r>
      <w:r w:rsidR="000756E9">
        <w:t>’a préparé</w:t>
      </w:r>
      <w:r>
        <w:t xml:space="preserve"> pour ce </w:t>
      </w:r>
      <w:r w:rsidR="00BA1344">
        <w:t>moment</w:t>
      </w:r>
      <w:r>
        <w:t>.</w:t>
      </w:r>
    </w:p>
    <w:p w:rsidR="00C15A16" w:rsidRDefault="00C15A16">
      <w:r>
        <w:br w:type="page"/>
      </w:r>
    </w:p>
    <w:p w:rsidR="002F15BE" w:rsidRDefault="002F15BE" w:rsidP="002F15BE">
      <w:pPr>
        <w:pStyle w:val="Titre"/>
        <w:numPr>
          <w:ilvl w:val="0"/>
          <w:numId w:val="4"/>
        </w:numPr>
        <w:outlineLvl w:val="0"/>
      </w:pPr>
      <w:bookmarkStart w:id="4" w:name="_Toc421719190"/>
      <w:bookmarkStart w:id="5" w:name="_Toc426451570"/>
      <w:bookmarkStart w:id="6" w:name="_Toc426451705"/>
      <w:bookmarkStart w:id="7" w:name="_Toc452727774"/>
      <w:r>
        <w:lastRenderedPageBreak/>
        <w:t>Entreprise D’accueil</w:t>
      </w:r>
      <w:bookmarkEnd w:id="4"/>
      <w:bookmarkEnd w:id="5"/>
      <w:bookmarkEnd w:id="6"/>
      <w:bookmarkEnd w:id="7"/>
    </w:p>
    <w:p w:rsidR="002F15BE" w:rsidRDefault="002F15BE" w:rsidP="00286ECE">
      <w:pPr>
        <w:pStyle w:val="Titre2"/>
        <w:numPr>
          <w:ilvl w:val="1"/>
          <w:numId w:val="4"/>
        </w:numPr>
      </w:pPr>
      <w:bookmarkStart w:id="8" w:name="_Toc421719191"/>
      <w:bookmarkStart w:id="9" w:name="_Toc426451571"/>
      <w:bookmarkStart w:id="10" w:name="_Toc426451706"/>
      <w:bookmarkStart w:id="11" w:name="_Toc452727775"/>
      <w:r>
        <w:t>Le groupe AXA</w:t>
      </w:r>
      <w:bookmarkEnd w:id="8"/>
      <w:bookmarkEnd w:id="9"/>
      <w:bookmarkEnd w:id="10"/>
      <w:bookmarkEnd w:id="11"/>
    </w:p>
    <w:p w:rsidR="002F15BE" w:rsidRDefault="002F15BE" w:rsidP="002F15BE">
      <w:pPr>
        <w:ind w:left="360"/>
      </w:pPr>
      <w:r>
        <w:t>Le groupe AXA a</w:t>
      </w:r>
      <w:r w:rsidR="00DD71ED">
        <w:t xml:space="preserve"> vu le jour en 1985 et a réussi</w:t>
      </w:r>
      <w:r>
        <w:t xml:space="preserve"> à devenir en moins de 30 ans la première marque mondiale d’assurance pendant 6 années consécutive</w:t>
      </w:r>
      <w:r>
        <w:rPr>
          <w:rStyle w:val="Appelnotedebasdep"/>
        </w:rPr>
        <w:footnoteReference w:id="1"/>
      </w:r>
      <w:r>
        <w:t>.</w:t>
      </w:r>
    </w:p>
    <w:p w:rsidR="0047389A" w:rsidRDefault="002F15BE" w:rsidP="00482284">
      <w:pPr>
        <w:ind w:left="360"/>
      </w:pPr>
      <w:r>
        <w:t>AXA est présent dans de nombreux domaines :</w:t>
      </w:r>
    </w:p>
    <w:p w:rsidR="00482284" w:rsidRDefault="00482284" w:rsidP="00482284">
      <w:pPr>
        <w:pStyle w:val="Paragraphedeliste"/>
        <w:numPr>
          <w:ilvl w:val="0"/>
          <w:numId w:val="10"/>
        </w:numPr>
      </w:pPr>
      <w:r>
        <w:t>Assurance de biens</w:t>
      </w:r>
    </w:p>
    <w:p w:rsidR="00482284" w:rsidRDefault="00482284" w:rsidP="00482284">
      <w:pPr>
        <w:pStyle w:val="Paragraphedeliste"/>
        <w:numPr>
          <w:ilvl w:val="0"/>
          <w:numId w:val="10"/>
        </w:numPr>
      </w:pPr>
      <w:r>
        <w:t>Assurance de personnes (Santé, prévoyance, épargne et retraite)</w:t>
      </w:r>
    </w:p>
    <w:p w:rsidR="00861FEF" w:rsidRDefault="00861FEF" w:rsidP="00861FEF">
      <w:pPr>
        <w:pStyle w:val="Paragraphedeliste"/>
        <w:numPr>
          <w:ilvl w:val="0"/>
          <w:numId w:val="10"/>
        </w:numPr>
      </w:pPr>
      <w:r>
        <w:t>Gestion d’actifs</w:t>
      </w:r>
    </w:p>
    <w:p w:rsidR="00861FEF" w:rsidRDefault="00861FEF" w:rsidP="00861FEF">
      <w:pPr>
        <w:pStyle w:val="Paragraphedeliste"/>
        <w:numPr>
          <w:ilvl w:val="0"/>
          <w:numId w:val="10"/>
        </w:numPr>
      </w:pPr>
      <w:r>
        <w:t>Assistance</w:t>
      </w:r>
    </w:p>
    <w:p w:rsidR="00861FEF" w:rsidRDefault="00861FEF" w:rsidP="00861FEF">
      <w:pPr>
        <w:pStyle w:val="Paragraphedeliste"/>
        <w:numPr>
          <w:ilvl w:val="0"/>
          <w:numId w:val="10"/>
        </w:numPr>
      </w:pPr>
      <w:r>
        <w:t>Banque</w:t>
      </w:r>
    </w:p>
    <w:p w:rsidR="00861FEF" w:rsidRDefault="00861FEF" w:rsidP="00861FEF">
      <w:pPr>
        <w:pStyle w:val="Paragraphedeliste"/>
        <w:numPr>
          <w:ilvl w:val="0"/>
          <w:numId w:val="10"/>
        </w:numPr>
      </w:pPr>
      <w:r>
        <w:t>Protection juridique</w:t>
      </w:r>
    </w:p>
    <w:p w:rsidR="008D3524" w:rsidRDefault="008D3524" w:rsidP="00861FEF">
      <w:pPr>
        <w:pStyle w:val="Paragraphedeliste"/>
        <w:numPr>
          <w:ilvl w:val="0"/>
          <w:numId w:val="10"/>
        </w:numPr>
      </w:pPr>
      <w:r>
        <w:t>Transmission de patrimoine…</w:t>
      </w:r>
    </w:p>
    <w:p w:rsidR="002C5EFF" w:rsidRPr="002F15BE" w:rsidRDefault="002C5EFF" w:rsidP="002C5EFF"/>
    <w:p w:rsidR="000F552B" w:rsidRDefault="00112197" w:rsidP="00286ECE">
      <w:pPr>
        <w:pStyle w:val="Titre2"/>
        <w:numPr>
          <w:ilvl w:val="1"/>
          <w:numId w:val="4"/>
        </w:numPr>
      </w:pPr>
      <w:bookmarkStart w:id="12" w:name="_Toc426451572"/>
      <w:bookmarkStart w:id="13" w:name="_Toc426451707"/>
      <w:bookmarkStart w:id="14" w:name="_Toc452727776"/>
      <w:r>
        <w:rPr>
          <w:noProof/>
          <w:lang w:eastAsia="fr-FR"/>
        </w:rPr>
        <w:drawing>
          <wp:anchor distT="0" distB="0" distL="114300" distR="114300" simplePos="0" relativeHeight="251668480" behindDoc="0" locked="0" layoutInCell="1" allowOverlap="1" wp14:anchorId="7FAA5B61" wp14:editId="45809A64">
            <wp:simplePos x="0" y="0"/>
            <wp:positionH relativeFrom="column">
              <wp:posOffset>2272665</wp:posOffset>
            </wp:positionH>
            <wp:positionV relativeFrom="paragraph">
              <wp:posOffset>85725</wp:posOffset>
            </wp:positionV>
            <wp:extent cx="4435475" cy="3596640"/>
            <wp:effectExtent l="0" t="0" r="3175" b="3810"/>
            <wp:wrapSquare wrapText="bothSides"/>
            <wp:docPr id="10" name="Image 10" descr="C:\documents\S624561\Desktop\rapport\5052-carte-axa-FR-5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S624561\Desktop\rapport\5052-carte-axa-FR-53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5475" cy="3596640"/>
                    </a:xfrm>
                    <a:prstGeom prst="rect">
                      <a:avLst/>
                    </a:prstGeom>
                    <a:noFill/>
                    <a:ln>
                      <a:noFill/>
                    </a:ln>
                  </pic:spPr>
                </pic:pic>
              </a:graphicData>
            </a:graphic>
            <wp14:sizeRelH relativeFrom="page">
              <wp14:pctWidth>0</wp14:pctWidth>
            </wp14:sizeRelH>
            <wp14:sizeRelV relativeFrom="page">
              <wp14:pctHeight>0</wp14:pctHeight>
            </wp14:sizeRelV>
          </wp:anchor>
        </w:drawing>
      </w:r>
      <w:r w:rsidR="0047389A">
        <w:t>Les chiffres</w:t>
      </w:r>
      <w:r w:rsidR="0047389A">
        <w:rPr>
          <w:noProof/>
          <w:lang w:eastAsia="fr-FR"/>
        </w:rPr>
        <mc:AlternateContent>
          <mc:Choice Requires="wps">
            <w:drawing>
              <wp:anchor distT="0" distB="0" distL="114300" distR="114300" simplePos="0" relativeHeight="251667456" behindDoc="0" locked="0" layoutInCell="1" allowOverlap="1" wp14:anchorId="71AFB56F" wp14:editId="7CD04B9F">
                <wp:simplePos x="0" y="0"/>
                <wp:positionH relativeFrom="column">
                  <wp:posOffset>2269490</wp:posOffset>
                </wp:positionH>
                <wp:positionV relativeFrom="paragraph">
                  <wp:posOffset>3489325</wp:posOffset>
                </wp:positionV>
                <wp:extent cx="4389120" cy="635"/>
                <wp:effectExtent l="0" t="0" r="0" b="0"/>
                <wp:wrapSquare wrapText="bothSides"/>
                <wp:docPr id="8" name="Zone de texte 8"/>
                <wp:cNvGraphicFramePr/>
                <a:graphic xmlns:a="http://schemas.openxmlformats.org/drawingml/2006/main">
                  <a:graphicData uri="http://schemas.microsoft.com/office/word/2010/wordprocessingShape">
                    <wps:wsp>
                      <wps:cNvSpPr txBox="1"/>
                      <wps:spPr>
                        <a:xfrm>
                          <a:off x="0" y="0"/>
                          <a:ext cx="4389120" cy="635"/>
                        </a:xfrm>
                        <a:prstGeom prst="rect">
                          <a:avLst/>
                        </a:prstGeom>
                        <a:solidFill>
                          <a:prstClr val="white"/>
                        </a:solidFill>
                        <a:ln>
                          <a:noFill/>
                        </a:ln>
                        <a:effectLst/>
                      </wps:spPr>
                      <wps:txbx>
                        <w:txbxContent>
                          <w:p w:rsidR="00D573C2" w:rsidRPr="0004348B" w:rsidRDefault="00D573C2" w:rsidP="0047389A">
                            <w:pPr>
                              <w:pStyle w:val="Lgende"/>
                              <w:jc w:val="center"/>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Présence mondiale du groupe AXA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8" o:spid="_x0000_s1031" type="#_x0000_t202" style="position:absolute;left:0;text-align:left;margin-left:178.7pt;margin-top:274.75pt;width:345.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" stroked="f">
                <v:textbox style="mso-fit-shape-to-text:t" inset="0,0,0,0">
                  <w:txbxContent>
                    <w:p w:rsidR="00D573C2" w:rsidRPr="0004348B" w:rsidRDefault="00D573C2" w:rsidP="0047389A">
                      <w:pPr>
                        <w:pStyle w:val="Lgende"/>
                        <w:jc w:val="center"/>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Présence mondiale du groupe AXA</w:t>
                      </w:r>
                    </w:p>
                  </w:txbxContent>
                </v:textbox>
                <w10:wrap type="square"/>
              </v:shape>
            </w:pict>
          </mc:Fallback>
        </mc:AlternateContent>
      </w:r>
      <w:bookmarkEnd w:id="12"/>
      <w:bookmarkEnd w:id="13"/>
      <w:bookmarkEnd w:id="14"/>
    </w:p>
    <w:p w:rsidR="0047389A" w:rsidRDefault="0047389A" w:rsidP="0047389A">
      <w:pPr>
        <w:jc w:val="right"/>
      </w:pPr>
      <w:r>
        <w:t xml:space="preserve">AXA compte plus de </w:t>
      </w:r>
      <w:r w:rsidRPr="0047389A">
        <w:rPr>
          <w:b/>
        </w:rPr>
        <w:t>160</w:t>
      </w:r>
      <w:r w:rsidR="004B5DC2">
        <w:rPr>
          <w:b/>
        </w:rPr>
        <w:t> </w:t>
      </w:r>
      <w:r w:rsidRPr="0047389A">
        <w:rPr>
          <w:b/>
        </w:rPr>
        <w:t>000</w:t>
      </w:r>
      <w:r>
        <w:t xml:space="preserve"> collaborateurs répartis dans </w:t>
      </w:r>
      <w:r w:rsidRPr="0047389A">
        <w:rPr>
          <w:b/>
        </w:rPr>
        <w:t>59 pays</w:t>
      </w:r>
      <w:r>
        <w:t xml:space="preserve">. Le groupe est fier de revendiquer plus de </w:t>
      </w:r>
      <w:r w:rsidRPr="0047389A">
        <w:rPr>
          <w:b/>
        </w:rPr>
        <w:t>100 millions</w:t>
      </w:r>
      <w:r>
        <w:t xml:space="preserve"> de clients à travers le monde !</w:t>
      </w:r>
    </w:p>
    <w:p w:rsidR="004B5DC2" w:rsidRDefault="004B5DC2" w:rsidP="0047389A">
      <w:pPr>
        <w:jc w:val="right"/>
      </w:pPr>
    </w:p>
    <w:p w:rsidR="004B5DC2" w:rsidRDefault="0047389A" w:rsidP="0047389A">
      <w:pPr>
        <w:jc w:val="right"/>
      </w:pPr>
      <w:r>
        <w:t xml:space="preserve">En </w:t>
      </w:r>
      <w:r w:rsidRPr="00AB6CC0">
        <w:rPr>
          <w:b/>
        </w:rPr>
        <w:t>2014</w:t>
      </w:r>
      <w:r>
        <w:t xml:space="preserve">, </w:t>
      </w:r>
      <w:r w:rsidR="00AB6CC0">
        <w:t xml:space="preserve">le chiffre d’affaire </w:t>
      </w:r>
      <w:r w:rsidR="00AB6CC0" w:rsidRPr="00AB6CC0">
        <w:rPr>
          <w:b/>
        </w:rPr>
        <w:t>pèse 92 milliards d’euros</w:t>
      </w:r>
      <w:r w:rsidR="00AB6CC0">
        <w:t xml:space="preserve">, le résultat opérationnel </w:t>
      </w:r>
      <w:r w:rsidR="00AB6CC0" w:rsidRPr="00AB6CC0">
        <w:rPr>
          <w:b/>
        </w:rPr>
        <w:t>5,1 milliards</w:t>
      </w:r>
      <w:r w:rsidR="00AB6CC0">
        <w:t xml:space="preserve"> et les actifs sous gestion </w:t>
      </w:r>
      <w:r w:rsidR="00AB6CC0" w:rsidRPr="00AB6CC0">
        <w:rPr>
          <w:b/>
        </w:rPr>
        <w:t>1 277 milliards</w:t>
      </w:r>
      <w:r w:rsidR="00AB6CC0">
        <w:t> !</w:t>
      </w:r>
    </w:p>
    <w:p w:rsidR="00112197" w:rsidRDefault="00112197" w:rsidP="0047389A">
      <w:pPr>
        <w:jc w:val="right"/>
      </w:pPr>
      <w:r>
        <w:t>Le groupe est bien implanté dans les marchés d</w:t>
      </w:r>
      <w:r w:rsidRPr="00286ECE">
        <w:rPr>
          <w:b/>
        </w:rPr>
        <w:t>’Europe</w:t>
      </w:r>
      <w:r>
        <w:t xml:space="preserve">, </w:t>
      </w:r>
      <w:r w:rsidRPr="00286ECE">
        <w:rPr>
          <w:b/>
        </w:rPr>
        <w:t>D’Amérique du Nord</w:t>
      </w:r>
      <w:r>
        <w:t xml:space="preserve"> et </w:t>
      </w:r>
      <w:r w:rsidRPr="00286ECE">
        <w:rPr>
          <w:b/>
        </w:rPr>
        <w:t>d’Asie du pacifique</w:t>
      </w:r>
      <w:r>
        <w:t xml:space="preserve"> encore plus depuis l’acquisition de </w:t>
      </w:r>
      <w:r w:rsidRPr="00286ECE">
        <w:rPr>
          <w:b/>
        </w:rPr>
        <w:t>50%</w:t>
      </w:r>
      <w:r>
        <w:t xml:space="preserve"> du géant chinois </w:t>
      </w:r>
      <w:r w:rsidRPr="00286ECE">
        <w:rPr>
          <w:b/>
        </w:rPr>
        <w:t>Tian Ping</w:t>
      </w:r>
      <w:r w:rsidR="00286ECE">
        <w:t xml:space="preserve"> en </w:t>
      </w:r>
      <w:r w:rsidR="00286ECE" w:rsidRPr="00286ECE">
        <w:rPr>
          <w:b/>
        </w:rPr>
        <w:t>2013</w:t>
      </w:r>
      <w:r>
        <w:t>. Axa devient le premier assureur en Asie.</w:t>
      </w:r>
    </w:p>
    <w:p w:rsidR="00286ECE" w:rsidRDefault="00286ECE" w:rsidP="00286ECE">
      <w:r>
        <w:t>Aujourd’hui</w:t>
      </w:r>
      <w:r w:rsidR="000756E9">
        <w:t xml:space="preserve"> AXA</w:t>
      </w:r>
      <w:r>
        <w:t xml:space="preserve">, offre son expertise dans ses domaines d’expertise dans la majeure partie du monde et s’oriente vers un renforcement de sa présence sur les </w:t>
      </w:r>
      <w:r w:rsidRPr="00286ECE">
        <w:rPr>
          <w:b/>
        </w:rPr>
        <w:t>marchés à forte croissance</w:t>
      </w:r>
      <w:r>
        <w:t>.</w:t>
      </w:r>
    </w:p>
    <w:p w:rsidR="004B5DC2" w:rsidRDefault="004B5DC2">
      <w:r>
        <w:br w:type="page"/>
      </w:r>
    </w:p>
    <w:p w:rsidR="0047389A" w:rsidRDefault="004B5DC2" w:rsidP="00286ECE">
      <w:pPr>
        <w:pStyle w:val="Titre2"/>
        <w:numPr>
          <w:ilvl w:val="1"/>
          <w:numId w:val="4"/>
        </w:numPr>
      </w:pPr>
      <w:bookmarkStart w:id="15" w:name="_Toc426451573"/>
      <w:bookmarkStart w:id="16" w:name="_Toc426451708"/>
      <w:bookmarkStart w:id="17" w:name="_Toc452727777"/>
      <w:r>
        <w:lastRenderedPageBreak/>
        <w:t xml:space="preserve">AXA </w:t>
      </w:r>
      <w:r w:rsidR="008D3524">
        <w:t>France</w:t>
      </w:r>
      <w:bookmarkEnd w:id="15"/>
      <w:bookmarkEnd w:id="16"/>
      <w:bookmarkEnd w:id="17"/>
      <w:r w:rsidR="008D3524">
        <w:br/>
      </w:r>
    </w:p>
    <w:p w:rsidR="000162F7" w:rsidRDefault="008D3524" w:rsidP="008D3524">
      <w:pPr>
        <w:ind w:left="360" w:firstLine="348"/>
      </w:pPr>
      <w:r>
        <w:t xml:space="preserve">En </w:t>
      </w:r>
      <w:r w:rsidR="000162F7">
        <w:t xml:space="preserve"> France,</w:t>
      </w:r>
      <w:r>
        <w:t xml:space="preserve"> l’activité du groupe</w:t>
      </w:r>
      <w:r w:rsidR="000162F7">
        <w:t xml:space="preserve"> </w:t>
      </w:r>
      <w:r>
        <w:t>représente</w:t>
      </w:r>
      <w:r w:rsidR="000162F7">
        <w:t xml:space="preserve"> plus de </w:t>
      </w:r>
      <w:r w:rsidR="000162F7" w:rsidRPr="00AC32A0">
        <w:rPr>
          <w:b/>
        </w:rPr>
        <w:t>34 000</w:t>
      </w:r>
      <w:r w:rsidR="000162F7">
        <w:t xml:space="preserve"> collaborateurs et une base de </w:t>
      </w:r>
      <w:r w:rsidR="000162F7" w:rsidRPr="00AC32A0">
        <w:rPr>
          <w:b/>
        </w:rPr>
        <w:t>9 millions</w:t>
      </w:r>
      <w:r w:rsidR="000162F7">
        <w:t xml:space="preserve"> de clients (entreprises, professionnels et </w:t>
      </w:r>
      <w:r w:rsidR="00DD71ED">
        <w:t>particuliers</w:t>
      </w:r>
      <w:r w:rsidR="000162F7">
        <w:t>).</w:t>
      </w:r>
    </w:p>
    <w:p w:rsidR="008D3524" w:rsidRDefault="008D3524" w:rsidP="008D3524">
      <w:pPr>
        <w:ind w:left="360" w:firstLine="348"/>
      </w:pPr>
      <w:r>
        <w:t xml:space="preserve">AXA France c’est : </w:t>
      </w:r>
    </w:p>
    <w:p w:rsidR="008D3524" w:rsidRDefault="008D3524" w:rsidP="008D3524">
      <w:pPr>
        <w:pStyle w:val="Paragraphedeliste"/>
        <w:numPr>
          <w:ilvl w:val="0"/>
          <w:numId w:val="11"/>
        </w:numPr>
      </w:pPr>
      <w:r>
        <w:t>16% de parts de marché en Dommages</w:t>
      </w:r>
      <w:r w:rsidR="00DF5EBB">
        <w:rPr>
          <w:rStyle w:val="Appelnotedebasdep"/>
        </w:rPr>
        <w:footnoteReference w:id="2"/>
      </w:r>
    </w:p>
    <w:p w:rsidR="008D3524" w:rsidRDefault="008D3524" w:rsidP="008D3524">
      <w:pPr>
        <w:pStyle w:val="Paragraphedeliste"/>
        <w:numPr>
          <w:ilvl w:val="0"/>
          <w:numId w:val="11"/>
        </w:numPr>
      </w:pPr>
      <w:r>
        <w:t>1</w:t>
      </w:r>
      <w:r w:rsidRPr="008D3524">
        <w:rPr>
          <w:vertAlign w:val="superscript"/>
        </w:rPr>
        <w:t>er</w:t>
      </w:r>
      <w:r>
        <w:t xml:space="preserve"> assureur Prévoyance &amp; Santé en contrats collectifs</w:t>
      </w:r>
      <w:r w:rsidR="00DF5EBB">
        <w:rPr>
          <w:vertAlign w:val="superscript"/>
        </w:rPr>
        <w:t>2</w:t>
      </w:r>
    </w:p>
    <w:p w:rsidR="008D3524" w:rsidRDefault="008D3524" w:rsidP="008D3524">
      <w:pPr>
        <w:pStyle w:val="Paragraphedeliste"/>
        <w:numPr>
          <w:ilvl w:val="0"/>
          <w:numId w:val="11"/>
        </w:numPr>
      </w:pPr>
      <w:r>
        <w:t>1</w:t>
      </w:r>
      <w:r w:rsidRPr="008D3524">
        <w:rPr>
          <w:vertAlign w:val="superscript"/>
        </w:rPr>
        <w:t>er</w:t>
      </w:r>
      <w:r>
        <w:t xml:space="preserve"> assureur des entreprises</w:t>
      </w:r>
      <w:r w:rsidR="00DF5EBB">
        <w:rPr>
          <w:vertAlign w:val="superscript"/>
        </w:rPr>
        <w:t>2</w:t>
      </w:r>
    </w:p>
    <w:p w:rsidR="008D3524" w:rsidRDefault="001975A0" w:rsidP="001975A0">
      <w:pPr>
        <w:pStyle w:val="Titre3"/>
        <w:numPr>
          <w:ilvl w:val="2"/>
          <w:numId w:val="4"/>
        </w:numPr>
      </w:pPr>
      <w:bookmarkStart w:id="18" w:name="_Toc426451574"/>
      <w:bookmarkStart w:id="19" w:name="_Toc426451709"/>
      <w:bookmarkStart w:id="20" w:name="_Toc452727778"/>
      <w:r>
        <w:t>Historique</w:t>
      </w:r>
      <w:bookmarkEnd w:id="18"/>
      <w:bookmarkEnd w:id="19"/>
      <w:bookmarkEnd w:id="20"/>
    </w:p>
    <w:p w:rsidR="008D3524" w:rsidRDefault="00F15A9A" w:rsidP="00AA03CE">
      <w:pPr>
        <w:ind w:left="360" w:firstLine="348"/>
        <w:jc w:val="both"/>
      </w:pPr>
      <w:r>
        <w:t>L’histoire d’AXA France commen</w:t>
      </w:r>
      <w:r w:rsidR="000756E9">
        <w:t>ce</w:t>
      </w:r>
      <w:r>
        <w:t xml:space="preserve"> au début du XIXe avec la création de la </w:t>
      </w:r>
      <w:r w:rsidRPr="00AC32A0">
        <w:rPr>
          <w:b/>
        </w:rPr>
        <w:t>Mutuelle de l’Assurance</w:t>
      </w:r>
      <w:r>
        <w:t xml:space="preserve"> </w:t>
      </w:r>
      <w:r w:rsidRPr="00AC32A0">
        <w:rPr>
          <w:b/>
        </w:rPr>
        <w:t>contre l’Incendie</w:t>
      </w:r>
      <w:r>
        <w:t xml:space="preserve">. En 1978, elle devient </w:t>
      </w:r>
      <w:r w:rsidRPr="00AC32A0">
        <w:rPr>
          <w:b/>
        </w:rPr>
        <w:t>Mutuelles Unies</w:t>
      </w:r>
      <w:r>
        <w:t xml:space="preserve"> puis, en 1982, </w:t>
      </w:r>
      <w:r w:rsidRPr="00AC32A0">
        <w:rPr>
          <w:b/>
        </w:rPr>
        <w:t>Mutuelles Unies / Drouot</w:t>
      </w:r>
      <w:r>
        <w:t xml:space="preserve">. Peu après le Groupe décide de rassembler ses entités autour d’un nom fédérateur : </w:t>
      </w:r>
      <w:r w:rsidRPr="00AC32A0">
        <w:rPr>
          <w:b/>
        </w:rPr>
        <w:t>AXA</w:t>
      </w:r>
      <w:r>
        <w:t xml:space="preserve">. La marque voit ainsi le jour en </w:t>
      </w:r>
      <w:r w:rsidRPr="00AC32A0">
        <w:rPr>
          <w:b/>
        </w:rPr>
        <w:t>1985</w:t>
      </w:r>
      <w:r>
        <w:t>.</w:t>
      </w:r>
    </w:p>
    <w:p w:rsidR="00F15A9A" w:rsidRDefault="00F15A9A" w:rsidP="008D3524">
      <w:pPr>
        <w:ind w:left="360" w:firstLine="348"/>
      </w:pPr>
      <w:r>
        <w:t xml:space="preserve">Au début des </w:t>
      </w:r>
      <w:r w:rsidR="001975A0">
        <w:t>années</w:t>
      </w:r>
      <w:r>
        <w:t xml:space="preserve"> 1990, AXA </w:t>
      </w:r>
      <w:r w:rsidR="001975A0">
        <w:t>étend</w:t>
      </w:r>
      <w:r>
        <w:t xml:space="preserve"> </w:t>
      </w:r>
      <w:r w:rsidR="003A3CFC">
        <w:t>son</w:t>
      </w:r>
      <w:r>
        <w:t xml:space="preserve"> activité à l’</w:t>
      </w:r>
      <w:r w:rsidR="001975A0">
        <w:t>international</w:t>
      </w:r>
      <w:r>
        <w:t xml:space="preserve"> avec plusieurs acquisitions aux Etats-Unis et dans la région Asie-Pacifique. En 1996 avec l’</w:t>
      </w:r>
      <w:r w:rsidRPr="00AC32A0">
        <w:rPr>
          <w:b/>
        </w:rPr>
        <w:t>UA</w:t>
      </w:r>
      <w:r>
        <w:t xml:space="preserve">P propulse </w:t>
      </w:r>
      <w:r w:rsidRPr="00AC32A0">
        <w:rPr>
          <w:b/>
        </w:rPr>
        <w:t>AXA au 1</w:t>
      </w:r>
      <w:r w:rsidRPr="00AC32A0">
        <w:rPr>
          <w:b/>
          <w:vertAlign w:val="superscript"/>
        </w:rPr>
        <w:t>er</w:t>
      </w:r>
      <w:r w:rsidRPr="00AC32A0">
        <w:rPr>
          <w:b/>
        </w:rPr>
        <w:t xml:space="preserve"> rang de l’assurance</w:t>
      </w:r>
      <w:r>
        <w:t>.</w:t>
      </w:r>
    </w:p>
    <w:p w:rsidR="008D3524" w:rsidRDefault="001975A0" w:rsidP="001975A0">
      <w:pPr>
        <w:pStyle w:val="Titre3"/>
        <w:numPr>
          <w:ilvl w:val="2"/>
          <w:numId w:val="4"/>
        </w:numPr>
      </w:pPr>
      <w:bookmarkStart w:id="21" w:name="_Toc426451575"/>
      <w:bookmarkStart w:id="22" w:name="_Toc426451710"/>
      <w:bookmarkStart w:id="23" w:name="_Toc452727779"/>
      <w:r>
        <w:t>Les chiffres</w:t>
      </w:r>
      <w:bookmarkEnd w:id="21"/>
      <w:bookmarkEnd w:id="22"/>
      <w:bookmarkEnd w:id="23"/>
    </w:p>
    <w:p w:rsidR="001975A0" w:rsidRDefault="00064C99" w:rsidP="000162F7">
      <w:pPr>
        <w:ind w:left="708"/>
      </w:pPr>
      <w:r>
        <w:rPr>
          <w:noProof/>
          <w:lang w:eastAsia="fr-FR"/>
        </w:rPr>
        <w:drawing>
          <wp:anchor distT="0" distB="0" distL="114300" distR="114300" simplePos="0" relativeHeight="251669504" behindDoc="0" locked="0" layoutInCell="1" allowOverlap="1" wp14:anchorId="5DF20CF8" wp14:editId="29E869D3">
            <wp:simplePos x="0" y="0"/>
            <wp:positionH relativeFrom="column">
              <wp:posOffset>-539115</wp:posOffset>
            </wp:positionH>
            <wp:positionV relativeFrom="paragraph">
              <wp:posOffset>67310</wp:posOffset>
            </wp:positionV>
            <wp:extent cx="2647950" cy="2435225"/>
            <wp:effectExtent l="0" t="0" r="0" b="3175"/>
            <wp:wrapSquare wrapText="bothSides"/>
            <wp:docPr id="7" name="Image 7" descr="C:\documents\S624561\Desktop\rapport\axa france chiff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S624561\Desktop\rapport\axa france chiff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7950" cy="2435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62F7" w:rsidRDefault="001975A0" w:rsidP="000162F7">
      <w:pPr>
        <w:ind w:left="708"/>
      </w:pPr>
      <w:r>
        <w:t xml:space="preserve">Avec un chiffre d’affaire s’élevant à plus de </w:t>
      </w:r>
      <w:r w:rsidRPr="00AC32A0">
        <w:rPr>
          <w:b/>
        </w:rPr>
        <w:t>21 milliards d’euros</w:t>
      </w:r>
      <w:r>
        <w:t xml:space="preserve">, AXA France est </w:t>
      </w:r>
      <w:r w:rsidRPr="00AC32A0">
        <w:rPr>
          <w:b/>
        </w:rPr>
        <w:t>la 2</w:t>
      </w:r>
      <w:r w:rsidRPr="00AC32A0">
        <w:rPr>
          <w:b/>
          <w:vertAlign w:val="superscript"/>
        </w:rPr>
        <w:t xml:space="preserve">ième </w:t>
      </w:r>
      <w:r w:rsidRPr="00AC32A0">
        <w:rPr>
          <w:b/>
        </w:rPr>
        <w:t>entreprise française</w:t>
      </w:r>
      <w:r>
        <w:rPr>
          <w:rStyle w:val="Appelnotedebasdep"/>
        </w:rPr>
        <w:footnoteReference w:id="3"/>
      </w:r>
      <w:r>
        <w:t>, entre Total et la Société Générale</w:t>
      </w:r>
      <w:r w:rsidR="00DD71ED">
        <w:t xml:space="preserve"> en 2015</w:t>
      </w:r>
      <w:r>
        <w:t>.</w:t>
      </w:r>
    </w:p>
    <w:p w:rsidR="00064C99" w:rsidRDefault="00064C99" w:rsidP="000162F7">
      <w:pPr>
        <w:ind w:left="708"/>
      </w:pPr>
      <w:r>
        <w:t xml:space="preserve">AXA France, la division qui a vu naître le groupe, </w:t>
      </w:r>
      <w:r w:rsidRPr="00AC32A0">
        <w:rPr>
          <w:b/>
        </w:rPr>
        <w:t>représente 24% du chiffre opérationnel</w:t>
      </w:r>
      <w:r>
        <w:t xml:space="preserve"> assurance du Groupe.</w:t>
      </w:r>
    </w:p>
    <w:p w:rsidR="00AC32A0" w:rsidRDefault="00AC32A0" w:rsidP="000162F7">
      <w:pPr>
        <w:ind w:left="708"/>
      </w:pPr>
    </w:p>
    <w:p w:rsidR="00064C99" w:rsidRDefault="00AC32A0" w:rsidP="00AC32A0">
      <w:pPr>
        <w:pStyle w:val="Titre3"/>
        <w:numPr>
          <w:ilvl w:val="2"/>
          <w:numId w:val="4"/>
        </w:numPr>
      </w:pPr>
      <w:bookmarkStart w:id="24" w:name="_Toc426451576"/>
      <w:bookmarkStart w:id="25" w:name="_Toc426451711"/>
      <w:bookmarkStart w:id="26" w:name="_Toc452727780"/>
      <w:r>
        <w:t>Gouvernance d’AXA France</w:t>
      </w:r>
      <w:bookmarkEnd w:id="24"/>
      <w:bookmarkEnd w:id="25"/>
      <w:bookmarkEnd w:id="26"/>
    </w:p>
    <w:p w:rsidR="00AC32A0" w:rsidRDefault="00AC32A0" w:rsidP="00AC32A0">
      <w:pPr>
        <w:ind w:left="708"/>
      </w:pPr>
      <w:r>
        <w:t xml:space="preserve">Voici l’organigramme du </w:t>
      </w:r>
      <w:r w:rsidRPr="00AC32A0">
        <w:rPr>
          <w:b/>
        </w:rPr>
        <w:t>Comité Exécutif</w:t>
      </w:r>
      <w:r>
        <w:t xml:space="preserve"> d’AXA France, la principale instance de </w:t>
      </w:r>
      <w:r w:rsidRPr="00AC32A0">
        <w:rPr>
          <w:b/>
        </w:rPr>
        <w:t>décision</w:t>
      </w:r>
      <w:r>
        <w:t xml:space="preserve"> et de </w:t>
      </w:r>
      <w:r w:rsidRPr="00AC32A0">
        <w:rPr>
          <w:b/>
        </w:rPr>
        <w:t>pilotage</w:t>
      </w:r>
      <w:r>
        <w:t xml:space="preserve"> d’AXA France.</w:t>
      </w:r>
    </w:p>
    <w:p w:rsidR="00126D91" w:rsidRDefault="00585DB5">
      <w:r>
        <w:rPr>
          <w:noProof/>
          <w:lang w:eastAsia="fr-FR"/>
        </w:rPr>
        <mc:AlternateContent>
          <mc:Choice Requires="wps">
            <w:drawing>
              <wp:anchor distT="0" distB="0" distL="114300" distR="114300" simplePos="0" relativeHeight="251724800" behindDoc="0" locked="0" layoutInCell="1" allowOverlap="1" wp14:anchorId="5430946D" wp14:editId="66BAEC17">
                <wp:simplePos x="0" y="0"/>
                <wp:positionH relativeFrom="column">
                  <wp:posOffset>2471109</wp:posOffset>
                </wp:positionH>
                <wp:positionV relativeFrom="paragraph">
                  <wp:posOffset>380894</wp:posOffset>
                </wp:positionV>
                <wp:extent cx="1735058" cy="235612"/>
                <wp:effectExtent l="0" t="0" r="0" b="0"/>
                <wp:wrapNone/>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5058" cy="235612"/>
                        </a:xfrm>
                        <a:prstGeom prst="rect">
                          <a:avLst/>
                        </a:prstGeom>
                        <a:solidFill>
                          <a:srgbClr val="FFFFFF"/>
                        </a:solidFill>
                        <a:ln w="9525">
                          <a:noFill/>
                          <a:miter lim="800000"/>
                          <a:headEnd/>
                          <a:tailEnd/>
                        </a:ln>
                      </wps:spPr>
                      <wps:txbx>
                        <w:txbxContent>
                          <w:p w:rsidR="00D573C2" w:rsidRPr="00585DB5" w:rsidRDefault="00D573C2" w:rsidP="00585DB5">
                            <w:pPr>
                              <w:spacing w:after="0" w:line="240" w:lineRule="auto"/>
                              <w:rPr>
                                <w:b/>
                                <w:sz w:val="10"/>
                              </w:rPr>
                            </w:pPr>
                            <w:r w:rsidRPr="00585DB5">
                              <w:rPr>
                                <w:b/>
                                <w:sz w:val="10"/>
                              </w:rPr>
                              <w:t xml:space="preserve">Jacques </w:t>
                            </w:r>
                            <w:r w:rsidRPr="00585DB5">
                              <w:rPr>
                                <w:b/>
                                <w:sz w:val="10"/>
                              </w:rPr>
                              <w:br/>
                              <w:t>de Peretti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94.6pt;margin-top:30pt;width:136.6pt;height:18.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" stroked="f">
                <v:textbox>
                  <w:txbxContent>
                    <w:p w:rsidR="00D573C2" w:rsidRPr="00585DB5" w:rsidRDefault="00D573C2" w:rsidP="00585DB5">
                      <w:pPr>
                        <w:spacing w:after="0" w:line="240" w:lineRule="auto"/>
                        <w:rPr>
                          <w:b/>
                          <w:sz w:val="10"/>
                        </w:rPr>
                      </w:pPr>
                      <w:r w:rsidRPr="00585DB5">
                        <w:rPr>
                          <w:b/>
                          <w:sz w:val="10"/>
                        </w:rPr>
                        <w:t xml:space="preserve">Jacques </w:t>
                      </w:r>
                      <w:r w:rsidRPr="00585DB5">
                        <w:rPr>
                          <w:b/>
                          <w:sz w:val="10"/>
                        </w:rPr>
                        <w:br/>
                        <w:t>de Peretti</w:t>
                      </w:r>
                    </w:p>
                  </w:txbxContent>
                </v:textbox>
              </v:shape>
            </w:pict>
          </mc:Fallback>
        </mc:AlternateContent>
      </w:r>
      <w:r>
        <w:rPr>
          <w:noProof/>
          <w:lang w:eastAsia="fr-FR"/>
        </w:rPr>
        <w:drawing>
          <wp:anchor distT="0" distB="0" distL="114300" distR="114300" simplePos="0" relativeHeight="251725824" behindDoc="0" locked="0" layoutInCell="1" allowOverlap="1" wp14:anchorId="2C002E09" wp14:editId="1DF2D687">
            <wp:simplePos x="0" y="0"/>
            <wp:positionH relativeFrom="column">
              <wp:posOffset>2034583</wp:posOffset>
            </wp:positionH>
            <wp:positionV relativeFrom="paragraph">
              <wp:posOffset>258137</wp:posOffset>
            </wp:positionV>
            <wp:extent cx="524322" cy="587123"/>
            <wp:effectExtent l="0" t="0" r="9525" b="381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r="5478" b="4629"/>
                    <a:stretch/>
                  </pic:blipFill>
                  <pic:spPr bwMode="auto">
                    <a:xfrm>
                      <a:off x="0" y="0"/>
                      <a:ext cx="527622" cy="59081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41FD">
        <w:rPr>
          <w:noProof/>
          <w:lang w:eastAsia="fr-FR"/>
        </w:rPr>
        <w:drawing>
          <wp:anchor distT="0" distB="0" distL="114300" distR="114300" simplePos="0" relativeHeight="251672576" behindDoc="1" locked="0" layoutInCell="1" allowOverlap="1" wp14:anchorId="081CC8EC" wp14:editId="5354AAF9">
            <wp:simplePos x="0" y="0"/>
            <wp:positionH relativeFrom="column">
              <wp:posOffset>2213610</wp:posOffset>
            </wp:positionH>
            <wp:positionV relativeFrom="paragraph">
              <wp:posOffset>212725</wp:posOffset>
            </wp:positionV>
            <wp:extent cx="4619625" cy="1914525"/>
            <wp:effectExtent l="0" t="0" r="9525" b="952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b="12556"/>
                    <a:stretch/>
                  </pic:blipFill>
                  <pic:spPr bwMode="auto">
                    <a:xfrm>
                      <a:off x="0" y="0"/>
                      <a:ext cx="4619625" cy="1914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7C45">
        <w:br/>
      </w:r>
      <w:r w:rsidR="00807C45">
        <w:br/>
      </w:r>
      <w:r w:rsidR="00AC32A0">
        <w:rPr>
          <w:noProof/>
          <w:lang w:eastAsia="fr-FR"/>
        </w:rPr>
        <mc:AlternateContent>
          <mc:Choice Requires="wps">
            <w:drawing>
              <wp:anchor distT="0" distB="0" distL="114300" distR="114300" simplePos="0" relativeHeight="251671552" behindDoc="0" locked="0" layoutInCell="1" allowOverlap="1" wp14:anchorId="722FF6DC" wp14:editId="351E3F0C">
                <wp:simplePos x="0" y="0"/>
                <wp:positionH relativeFrom="column">
                  <wp:posOffset>-574675</wp:posOffset>
                </wp:positionH>
                <wp:positionV relativeFrom="paragraph">
                  <wp:posOffset>126365</wp:posOffset>
                </wp:positionV>
                <wp:extent cx="2647315" cy="635"/>
                <wp:effectExtent l="0" t="0" r="635" b="0"/>
                <wp:wrapSquare wrapText="bothSides"/>
                <wp:docPr id="9" name="Zone de texte 9"/>
                <wp:cNvGraphicFramePr/>
                <a:graphic xmlns:a="http://schemas.openxmlformats.org/drawingml/2006/main">
                  <a:graphicData uri="http://schemas.microsoft.com/office/word/2010/wordprocessingShape">
                    <wps:wsp>
                      <wps:cNvSpPr txBox="1"/>
                      <wps:spPr>
                        <a:xfrm>
                          <a:off x="0" y="0"/>
                          <a:ext cx="2647315" cy="635"/>
                        </a:xfrm>
                        <a:prstGeom prst="rect">
                          <a:avLst/>
                        </a:prstGeom>
                        <a:solidFill>
                          <a:prstClr val="white"/>
                        </a:solidFill>
                        <a:ln>
                          <a:noFill/>
                        </a:ln>
                        <a:effectLst/>
                      </wps:spPr>
                      <wps:txbx>
                        <w:txbxContent>
                          <w:p w:rsidR="00D573C2" w:rsidRPr="00064C99" w:rsidRDefault="00D573C2" w:rsidP="00064C99">
                            <w:pPr>
                              <w:pStyle w:val="Lgende"/>
                              <w:jc w:val="center"/>
                              <w:rPr>
                                <w:noProof/>
                                <w:sz w:val="14"/>
                              </w:rPr>
                            </w:pPr>
                            <w:r w:rsidRPr="00064C99">
                              <w:rPr>
                                <w:sz w:val="14"/>
                              </w:rPr>
                              <w:t xml:space="preserve">Figure </w:t>
                            </w:r>
                            <w:r w:rsidRPr="00064C99">
                              <w:rPr>
                                <w:sz w:val="14"/>
                              </w:rPr>
                              <w:fldChar w:fldCharType="begin"/>
                            </w:r>
                            <w:r w:rsidRPr="00064C99">
                              <w:rPr>
                                <w:sz w:val="14"/>
                              </w:rPr>
                              <w:instrText xml:space="preserve"> SEQ Figure \* ARABIC </w:instrText>
                            </w:r>
                            <w:r w:rsidRPr="00064C99">
                              <w:rPr>
                                <w:sz w:val="14"/>
                              </w:rPr>
                              <w:fldChar w:fldCharType="separate"/>
                            </w:r>
                            <w:r>
                              <w:rPr>
                                <w:noProof/>
                                <w:sz w:val="14"/>
                              </w:rPr>
                              <w:t>2</w:t>
                            </w:r>
                            <w:r w:rsidRPr="00064C99">
                              <w:rPr>
                                <w:sz w:val="14"/>
                              </w:rPr>
                              <w:fldChar w:fldCharType="end"/>
                            </w:r>
                            <w:r w:rsidRPr="00064C99">
                              <w:rPr>
                                <w:sz w:val="14"/>
                              </w:rPr>
                              <w:t xml:space="preserve"> Répartition du chiffre d'affaire par branche d'assurance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9" o:spid="_x0000_s1033" type="#_x0000_t202" style="position:absolute;margin-left:-45.25pt;margin-top:9.95pt;width:208.4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" stroked="f">
                <v:textbox style="mso-fit-shape-to-text:t" inset="0,0,0,0">
                  <w:txbxContent>
                    <w:p w:rsidR="00D573C2" w:rsidRPr="00064C99" w:rsidRDefault="00D573C2" w:rsidP="00064C99">
                      <w:pPr>
                        <w:pStyle w:val="Lgende"/>
                        <w:jc w:val="center"/>
                        <w:rPr>
                          <w:noProof/>
                          <w:sz w:val="14"/>
                        </w:rPr>
                      </w:pPr>
                      <w:r w:rsidRPr="00064C99">
                        <w:rPr>
                          <w:sz w:val="14"/>
                        </w:rPr>
                        <w:t xml:space="preserve">Figure </w:t>
                      </w:r>
                      <w:r w:rsidRPr="00064C99">
                        <w:rPr>
                          <w:sz w:val="14"/>
                        </w:rPr>
                        <w:fldChar w:fldCharType="begin"/>
                      </w:r>
                      <w:r w:rsidRPr="00064C99">
                        <w:rPr>
                          <w:sz w:val="14"/>
                        </w:rPr>
                        <w:instrText xml:space="preserve"> SEQ Figure \* ARABIC </w:instrText>
                      </w:r>
                      <w:r w:rsidRPr="00064C99">
                        <w:rPr>
                          <w:sz w:val="14"/>
                        </w:rPr>
                        <w:fldChar w:fldCharType="separate"/>
                      </w:r>
                      <w:r>
                        <w:rPr>
                          <w:noProof/>
                          <w:sz w:val="14"/>
                        </w:rPr>
                        <w:t>2</w:t>
                      </w:r>
                      <w:r w:rsidRPr="00064C99">
                        <w:rPr>
                          <w:sz w:val="14"/>
                        </w:rPr>
                        <w:fldChar w:fldCharType="end"/>
                      </w:r>
                      <w:r w:rsidRPr="00064C99">
                        <w:rPr>
                          <w:sz w:val="14"/>
                        </w:rPr>
                        <w:t xml:space="preserve"> Répartition du chiffre d'affaire par branche d'assurance</w:t>
                      </w:r>
                    </w:p>
                  </w:txbxContent>
                </v:textbox>
                <w10:wrap type="square"/>
              </v:shape>
            </w:pict>
          </mc:Fallback>
        </mc:AlternateContent>
      </w:r>
      <w:r w:rsidR="00AC32A0">
        <w:t xml:space="preserve">La branche française dispose également </w:t>
      </w:r>
      <w:r w:rsidR="00AC32A0" w:rsidRPr="00AC32A0">
        <w:rPr>
          <w:b/>
        </w:rPr>
        <w:t>d’un Comité de Management</w:t>
      </w:r>
      <w:r w:rsidR="00AC32A0">
        <w:t xml:space="preserve"> qui assiste le Comité Exécutif dans ses différentes missions et qui s’assure de l’avancement des projets majeurs de l’entreprise. </w:t>
      </w:r>
    </w:p>
    <w:p w:rsidR="00052616" w:rsidRDefault="00052616" w:rsidP="008F7A64">
      <w:pPr>
        <w:pStyle w:val="Titre"/>
        <w:numPr>
          <w:ilvl w:val="0"/>
          <w:numId w:val="4"/>
        </w:numPr>
        <w:outlineLvl w:val="0"/>
      </w:pPr>
      <w:bookmarkStart w:id="27" w:name="_Toc426451577"/>
      <w:bookmarkStart w:id="28" w:name="_Toc426451712"/>
      <w:bookmarkStart w:id="29" w:name="_Toc452727781"/>
      <w:r>
        <w:lastRenderedPageBreak/>
        <w:t>Focus sur le service du stage</w:t>
      </w:r>
      <w:bookmarkEnd w:id="27"/>
      <w:bookmarkEnd w:id="28"/>
      <w:bookmarkEnd w:id="29"/>
    </w:p>
    <w:p w:rsidR="005104AC" w:rsidRDefault="00052616" w:rsidP="00A42EFB">
      <w:pPr>
        <w:spacing w:after="0" w:line="30" w:lineRule="atLeast"/>
        <w:ind w:firstLine="360"/>
      </w:pPr>
      <w:r>
        <w:t>J’ai effectué mon stage de fin d’études sur le site Les Terrasses d’AXA à Nanterre, dans l’entité AXA France Services</w:t>
      </w:r>
      <w:r w:rsidR="008F7A64">
        <w:t xml:space="preserve"> (devenu </w:t>
      </w:r>
      <w:r w:rsidR="000756E9">
        <w:t>DSI</w:t>
      </w:r>
      <w:r w:rsidR="008F7A64">
        <w:t xml:space="preserve"> AXA France)</w:t>
      </w:r>
      <w:r>
        <w:t>, qui compte environ 1500 personnes</w:t>
      </w:r>
      <w:r w:rsidR="000756E9">
        <w:t xml:space="preserve"> et </w:t>
      </w:r>
      <w:r>
        <w:t>plus précisément au sein de la Direction de la Stratégie, de l’Architecture et de la Transformation du SI (DSAT-SI) dans le département Technologies &amp; Innovations, division Solution Partagées &amp; Composants réutilisables (SPCR)</w:t>
      </w:r>
      <w:r w:rsidR="005104AC">
        <w:t>.</w:t>
      </w:r>
    </w:p>
    <w:p w:rsidR="005104AC" w:rsidRPr="005104AC" w:rsidRDefault="005104AC" w:rsidP="00A42EFB">
      <w:pPr>
        <w:pStyle w:val="Default"/>
        <w:spacing w:line="30" w:lineRule="atLeast"/>
        <w:rPr>
          <w:rFonts w:asciiTheme="minorHAnsi" w:hAnsiTheme="minorHAnsi" w:cstheme="minorBidi"/>
          <w:color w:val="auto"/>
          <w:sz w:val="22"/>
          <w:szCs w:val="22"/>
        </w:rPr>
      </w:pPr>
      <w:r w:rsidRPr="005104AC">
        <w:rPr>
          <w:rFonts w:asciiTheme="minorHAnsi" w:hAnsiTheme="minorHAnsi" w:cstheme="minorBidi"/>
          <w:color w:val="auto"/>
          <w:sz w:val="22"/>
          <w:szCs w:val="22"/>
        </w:rPr>
        <w:t xml:space="preserve">Ses activités sont : </w:t>
      </w:r>
      <w:r>
        <w:rPr>
          <w:rFonts w:asciiTheme="minorHAnsi" w:hAnsiTheme="minorHAnsi" w:cstheme="minorBidi"/>
          <w:color w:val="auto"/>
          <w:sz w:val="22"/>
          <w:szCs w:val="22"/>
        </w:rPr>
        <w:br/>
      </w:r>
    </w:p>
    <w:p w:rsidR="005104AC" w:rsidRPr="005104AC" w:rsidRDefault="005104AC" w:rsidP="005104AC">
      <w:pPr>
        <w:pStyle w:val="Default"/>
        <w:numPr>
          <w:ilvl w:val="0"/>
          <w:numId w:val="11"/>
        </w:numPr>
        <w:spacing w:after="47"/>
        <w:rPr>
          <w:rFonts w:asciiTheme="minorHAnsi" w:hAnsiTheme="minorHAnsi" w:cstheme="minorBidi"/>
          <w:color w:val="auto"/>
          <w:sz w:val="22"/>
          <w:szCs w:val="22"/>
        </w:rPr>
      </w:pPr>
      <w:r w:rsidRPr="005104AC">
        <w:rPr>
          <w:rFonts w:asciiTheme="minorHAnsi" w:hAnsiTheme="minorHAnsi" w:cstheme="minorBidi"/>
          <w:color w:val="auto"/>
          <w:sz w:val="22"/>
          <w:szCs w:val="22"/>
        </w:rPr>
        <w:t xml:space="preserve">La définition et le déploiement du cadre de référence de l’architecture du Système d’Information (SI) ; </w:t>
      </w:r>
    </w:p>
    <w:p w:rsidR="005104AC" w:rsidRPr="005104AC" w:rsidRDefault="005104AC" w:rsidP="005104AC">
      <w:pPr>
        <w:pStyle w:val="Default"/>
        <w:numPr>
          <w:ilvl w:val="0"/>
          <w:numId w:val="11"/>
        </w:numPr>
        <w:spacing w:after="47"/>
        <w:rPr>
          <w:rFonts w:asciiTheme="minorHAnsi" w:hAnsiTheme="minorHAnsi" w:cstheme="minorBidi"/>
          <w:color w:val="auto"/>
          <w:sz w:val="22"/>
          <w:szCs w:val="22"/>
        </w:rPr>
      </w:pPr>
      <w:r w:rsidRPr="005104AC">
        <w:rPr>
          <w:rFonts w:asciiTheme="minorHAnsi" w:hAnsiTheme="minorHAnsi" w:cstheme="minorBidi"/>
          <w:color w:val="auto"/>
          <w:sz w:val="22"/>
          <w:szCs w:val="22"/>
        </w:rPr>
        <w:t xml:space="preserve">La contribution à l’amélioration de la qualité de service ; </w:t>
      </w:r>
    </w:p>
    <w:p w:rsidR="005104AC" w:rsidRPr="005104AC" w:rsidRDefault="005104AC" w:rsidP="005104AC">
      <w:pPr>
        <w:pStyle w:val="Default"/>
        <w:numPr>
          <w:ilvl w:val="0"/>
          <w:numId w:val="11"/>
        </w:numPr>
        <w:spacing w:after="47"/>
        <w:rPr>
          <w:rFonts w:asciiTheme="minorHAnsi" w:hAnsiTheme="minorHAnsi" w:cstheme="minorBidi"/>
          <w:color w:val="auto"/>
          <w:sz w:val="22"/>
          <w:szCs w:val="22"/>
        </w:rPr>
      </w:pPr>
      <w:r w:rsidRPr="005104AC">
        <w:rPr>
          <w:rFonts w:asciiTheme="minorHAnsi" w:hAnsiTheme="minorHAnsi" w:cstheme="minorBidi"/>
          <w:color w:val="auto"/>
          <w:sz w:val="22"/>
          <w:szCs w:val="22"/>
        </w:rPr>
        <w:t>La définition, le déploiement et l’optimisation de l’ingénierie d</w:t>
      </w:r>
      <w:r>
        <w:rPr>
          <w:rFonts w:asciiTheme="minorHAnsi" w:hAnsiTheme="minorHAnsi" w:cstheme="minorBidi"/>
          <w:color w:val="auto"/>
          <w:sz w:val="22"/>
          <w:szCs w:val="22"/>
        </w:rPr>
        <w:t xml:space="preserve">es processus de qualification </w:t>
      </w:r>
    </w:p>
    <w:p w:rsidR="005104AC" w:rsidRPr="005104AC" w:rsidRDefault="005104AC" w:rsidP="005104AC">
      <w:pPr>
        <w:pStyle w:val="Default"/>
        <w:numPr>
          <w:ilvl w:val="0"/>
          <w:numId w:val="11"/>
        </w:numPr>
        <w:spacing w:after="47"/>
        <w:rPr>
          <w:rFonts w:asciiTheme="minorHAnsi" w:hAnsiTheme="minorHAnsi" w:cstheme="minorBidi"/>
          <w:color w:val="auto"/>
          <w:sz w:val="22"/>
          <w:szCs w:val="22"/>
        </w:rPr>
      </w:pPr>
      <w:r w:rsidRPr="005104AC">
        <w:rPr>
          <w:rFonts w:asciiTheme="minorHAnsi" w:hAnsiTheme="minorHAnsi" w:cstheme="minorBidi"/>
          <w:color w:val="auto"/>
          <w:sz w:val="22"/>
          <w:szCs w:val="22"/>
        </w:rPr>
        <w:t xml:space="preserve">Le conseil et l’expertise approfondie auprès des équipes de développement informatique sur les solutions transversales à forte valeur ajoutée (sécurité, éditique, station de travail, bases de données) ; </w:t>
      </w:r>
    </w:p>
    <w:p w:rsidR="005104AC" w:rsidRPr="005104AC" w:rsidRDefault="005104AC" w:rsidP="005104AC">
      <w:pPr>
        <w:pStyle w:val="Default"/>
        <w:numPr>
          <w:ilvl w:val="0"/>
          <w:numId w:val="11"/>
        </w:numPr>
        <w:rPr>
          <w:rFonts w:asciiTheme="minorHAnsi" w:hAnsiTheme="minorHAnsi" w:cstheme="minorBidi"/>
          <w:color w:val="auto"/>
          <w:sz w:val="22"/>
          <w:szCs w:val="22"/>
        </w:rPr>
      </w:pPr>
      <w:r w:rsidRPr="005104AC">
        <w:rPr>
          <w:rFonts w:asciiTheme="minorHAnsi" w:hAnsiTheme="minorHAnsi" w:cstheme="minorBidi"/>
          <w:color w:val="auto"/>
          <w:sz w:val="22"/>
          <w:szCs w:val="22"/>
        </w:rPr>
        <w:t xml:space="preserve">Le support et l’accompagnement des équipes de production sur des technologies et des solutions à forte valeur ajoutée pour l’entreprise. </w:t>
      </w:r>
    </w:p>
    <w:p w:rsidR="005104AC" w:rsidRPr="005104AC" w:rsidRDefault="005104AC" w:rsidP="005104AC">
      <w:pPr>
        <w:pStyle w:val="Default"/>
        <w:rPr>
          <w:rFonts w:asciiTheme="minorHAnsi" w:hAnsiTheme="minorHAnsi" w:cstheme="minorBidi"/>
          <w:color w:val="auto"/>
          <w:sz w:val="22"/>
          <w:szCs w:val="22"/>
        </w:rPr>
      </w:pPr>
    </w:p>
    <w:p w:rsidR="00126D91" w:rsidRDefault="008F4B81" w:rsidP="00157912">
      <w:pPr>
        <w:ind w:left="360"/>
        <w:jc w:val="center"/>
      </w:pPr>
      <w:r>
        <w:rPr>
          <w:noProof/>
          <w:lang w:eastAsia="fr-FR"/>
        </w:rPr>
        <mc:AlternateContent>
          <mc:Choice Requires="wps">
            <w:drawing>
              <wp:anchor distT="0" distB="0" distL="114300" distR="114300" simplePos="0" relativeHeight="251679744" behindDoc="1" locked="0" layoutInCell="0" allowOverlap="1" wp14:anchorId="64658334" wp14:editId="2567458C">
                <wp:simplePos x="0" y="0"/>
                <wp:positionH relativeFrom="margin">
                  <wp:posOffset>4949190</wp:posOffset>
                </wp:positionH>
                <wp:positionV relativeFrom="page">
                  <wp:posOffset>8032115</wp:posOffset>
                </wp:positionV>
                <wp:extent cx="2131695" cy="1239520"/>
                <wp:effectExtent l="7938" t="0" r="0" b="0"/>
                <wp:wrapNone/>
                <wp:docPr id="1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131695" cy="1239520"/>
                        </a:xfrm>
                        <a:prstGeom prst="bracePair">
                          <a:avLst>
                            <a:gd name="adj" fmla="val 8333"/>
                          </a:avLst>
                        </a:prstGeom>
                        <a:solidFill>
                          <a:schemeClr val="accent1">
                            <a:lumMod val="40000"/>
                            <a:lumOff val="60000"/>
                          </a:schemeClr>
                        </a:solidFill>
                        <a:extLst/>
                      </wps:spPr>
                      <wps:txbx>
                        <w:txbxContent>
                          <w:p w:rsidR="00D573C2" w:rsidRDefault="00D573C2" w:rsidP="00C528D9">
                            <w:pPr>
                              <w:spacing w:after="0" w:line="288" w:lineRule="auto"/>
                              <w:jc w:val="center"/>
                              <w:rPr>
                                <w:rFonts w:asciiTheme="majorHAnsi" w:eastAsiaTheme="majorEastAsia" w:hAnsiTheme="majorHAnsi" w:cstheme="majorBidi"/>
                                <w:b/>
                                <w:i/>
                                <w:iCs/>
                                <w:outline/>
                                <w:color w:val="4F81BD" w:themeColor="accent1"/>
                                <w:sz w:val="28"/>
                                <w:szCs w:val="28"/>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p>
                          <w:p w:rsidR="00D573C2" w:rsidRPr="00C528D9" w:rsidRDefault="00D573C2" w:rsidP="00C528D9">
                            <w:pPr>
                              <w:spacing w:after="0" w:line="288" w:lineRule="auto"/>
                              <w:jc w:val="center"/>
                              <w:rPr>
                                <w:rFonts w:asciiTheme="majorHAnsi" w:eastAsiaTheme="majorEastAsia" w:hAnsiTheme="majorHAnsi" w:cstheme="majorBidi"/>
                                <w:b/>
                                <w:i/>
                                <w:iCs/>
                                <w:outline/>
                                <w:color w:val="4F81BD" w:themeColor="accent1"/>
                                <w:sz w:val="28"/>
                                <w:szCs w:val="28"/>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r w:rsidRPr="00C528D9">
                              <w:rPr>
                                <w:rFonts w:asciiTheme="majorHAnsi" w:eastAsiaTheme="majorEastAsia" w:hAnsiTheme="majorHAnsi" w:cstheme="majorBidi"/>
                                <w:b/>
                                <w:i/>
                                <w:iCs/>
                                <w:outline/>
                                <w:color w:val="4F81BD" w:themeColor="accent1"/>
                                <w:sz w:val="28"/>
                                <w:szCs w:val="28"/>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t xml:space="preserve">Technologie &amp; </w:t>
                            </w:r>
                            <w:r>
                              <w:rPr>
                                <w:rFonts w:asciiTheme="majorHAnsi" w:eastAsiaTheme="majorEastAsia" w:hAnsiTheme="majorHAnsi" w:cstheme="majorBidi"/>
                                <w:b/>
                                <w:i/>
                                <w:iCs/>
                                <w:outline/>
                                <w:color w:val="4F81BD" w:themeColor="accent1"/>
                                <w:sz w:val="28"/>
                                <w:szCs w:val="28"/>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t>I</w:t>
                            </w:r>
                            <w:r w:rsidRPr="00C528D9">
                              <w:rPr>
                                <w:rFonts w:asciiTheme="majorHAnsi" w:eastAsiaTheme="majorEastAsia" w:hAnsiTheme="majorHAnsi" w:cstheme="majorBidi"/>
                                <w:b/>
                                <w:i/>
                                <w:iCs/>
                                <w:outline/>
                                <w:color w:val="4F81BD" w:themeColor="accent1"/>
                                <w:sz w:val="28"/>
                                <w:szCs w:val="28"/>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t>nnovations</w:t>
                            </w:r>
                          </w:p>
                          <w:p w:rsidR="00D573C2" w:rsidRDefault="00D573C2" w:rsidP="00C528D9">
                            <w:pPr>
                              <w:spacing w:after="0" w:line="288" w:lineRule="auto"/>
                              <w:jc w:val="center"/>
                              <w:rPr>
                                <w:rFonts w:asciiTheme="majorHAnsi" w:eastAsiaTheme="majorEastAsia" w:hAnsiTheme="majorHAnsi" w:cstheme="majorBidi"/>
                                <w:i/>
                                <w:iCs/>
                                <w:color w:val="D2DFEE" w:themeColor="accent1" w:themeTint="40"/>
                                <w:sz w:val="28"/>
                                <w:szCs w:val="28"/>
                              </w:rPr>
                            </w:pPr>
                            <w:r>
                              <w:rPr>
                                <w:rFonts w:asciiTheme="majorHAnsi" w:eastAsiaTheme="majorEastAsia" w:hAnsiTheme="majorHAnsi" w:cstheme="majorBidi"/>
                                <w:i/>
                                <w:iCs/>
                                <w:color w:val="D2DFEE" w:themeColor="accent1" w:themeTint="40"/>
                                <w:sz w:val="28"/>
                                <w:szCs w:val="28"/>
                              </w:rPr>
                              <w:t xml:space="preserve"> </w:t>
                            </w:r>
                          </w:p>
                          <w:p w:rsidR="00D573C2" w:rsidRDefault="00D573C2" w:rsidP="00C528D9">
                            <w:pPr>
                              <w:spacing w:after="0" w:line="288" w:lineRule="auto"/>
                              <w:jc w:val="cente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34" type="#_x0000_t186" style="position:absolute;left:0;text-align:left;margin-left:389.7pt;margin-top:632.45pt;width:167.85pt;height:97.6pt;rotation:90;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" o:allowincell="f" filled="t" fillcolor="#b8cce4 [1300]" stroked="f">
                <v:textbox>
                  <w:txbxContent>
                    <w:p w:rsidR="00D573C2" w:rsidRDefault="00D573C2" w:rsidP="00C528D9">
                      <w:pPr>
                        <w:spacing w:after="0" w:line="288" w:lineRule="auto"/>
                        <w:jc w:val="center"/>
                        <w:rPr>
                          <w:rFonts w:asciiTheme="majorHAnsi" w:eastAsiaTheme="majorEastAsia" w:hAnsiTheme="majorHAnsi" w:cstheme="majorBidi"/>
                          <w:b/>
                          <w:i/>
                          <w:iCs/>
                          <w:outline/>
                          <w:color w:val="4F81BD" w:themeColor="accent1"/>
                          <w:sz w:val="28"/>
                          <w:szCs w:val="28"/>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p>
                    <w:p w:rsidR="00D573C2" w:rsidRPr="00C528D9" w:rsidRDefault="00D573C2" w:rsidP="00C528D9">
                      <w:pPr>
                        <w:spacing w:after="0" w:line="288" w:lineRule="auto"/>
                        <w:jc w:val="center"/>
                        <w:rPr>
                          <w:rFonts w:asciiTheme="majorHAnsi" w:eastAsiaTheme="majorEastAsia" w:hAnsiTheme="majorHAnsi" w:cstheme="majorBidi"/>
                          <w:b/>
                          <w:i/>
                          <w:iCs/>
                          <w:outline/>
                          <w:color w:val="4F81BD" w:themeColor="accent1"/>
                          <w:sz w:val="28"/>
                          <w:szCs w:val="28"/>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r w:rsidRPr="00C528D9">
                        <w:rPr>
                          <w:rFonts w:asciiTheme="majorHAnsi" w:eastAsiaTheme="majorEastAsia" w:hAnsiTheme="majorHAnsi" w:cstheme="majorBidi"/>
                          <w:b/>
                          <w:i/>
                          <w:iCs/>
                          <w:outline/>
                          <w:color w:val="4F81BD" w:themeColor="accent1"/>
                          <w:sz w:val="28"/>
                          <w:szCs w:val="28"/>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t xml:space="preserve">Technologie &amp; </w:t>
                      </w:r>
                      <w:r>
                        <w:rPr>
                          <w:rFonts w:asciiTheme="majorHAnsi" w:eastAsiaTheme="majorEastAsia" w:hAnsiTheme="majorHAnsi" w:cstheme="majorBidi"/>
                          <w:b/>
                          <w:i/>
                          <w:iCs/>
                          <w:outline/>
                          <w:color w:val="4F81BD" w:themeColor="accent1"/>
                          <w:sz w:val="28"/>
                          <w:szCs w:val="28"/>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t>I</w:t>
                      </w:r>
                      <w:r w:rsidRPr="00C528D9">
                        <w:rPr>
                          <w:rFonts w:asciiTheme="majorHAnsi" w:eastAsiaTheme="majorEastAsia" w:hAnsiTheme="majorHAnsi" w:cstheme="majorBidi"/>
                          <w:b/>
                          <w:i/>
                          <w:iCs/>
                          <w:outline/>
                          <w:color w:val="4F81BD" w:themeColor="accent1"/>
                          <w:sz w:val="28"/>
                          <w:szCs w:val="28"/>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t>nnovations</w:t>
                      </w:r>
                    </w:p>
                    <w:p w:rsidR="00D573C2" w:rsidRDefault="00D573C2" w:rsidP="00C528D9">
                      <w:pPr>
                        <w:spacing w:after="0" w:line="288" w:lineRule="auto"/>
                        <w:jc w:val="center"/>
                        <w:rPr>
                          <w:rFonts w:asciiTheme="majorHAnsi" w:eastAsiaTheme="majorEastAsia" w:hAnsiTheme="majorHAnsi" w:cstheme="majorBidi"/>
                          <w:i/>
                          <w:iCs/>
                          <w:color w:val="D2DFEE" w:themeColor="accent1" w:themeTint="40"/>
                          <w:sz w:val="28"/>
                          <w:szCs w:val="28"/>
                        </w:rPr>
                      </w:pPr>
                      <w:r>
                        <w:rPr>
                          <w:rFonts w:asciiTheme="majorHAnsi" w:eastAsiaTheme="majorEastAsia" w:hAnsiTheme="majorHAnsi" w:cstheme="majorBidi"/>
                          <w:i/>
                          <w:iCs/>
                          <w:color w:val="D2DFEE" w:themeColor="accent1" w:themeTint="40"/>
                          <w:sz w:val="28"/>
                          <w:szCs w:val="28"/>
                        </w:rPr>
                        <w:t xml:space="preserve"> </w:t>
                      </w:r>
                    </w:p>
                    <w:p w:rsidR="00D573C2" w:rsidRDefault="00D573C2" w:rsidP="00C528D9">
                      <w:pPr>
                        <w:spacing w:after="0" w:line="288" w:lineRule="auto"/>
                        <w:jc w:val="center"/>
                        <w:rPr>
                          <w:rFonts w:asciiTheme="majorHAnsi" w:eastAsiaTheme="majorEastAsia" w:hAnsiTheme="majorHAnsi" w:cstheme="majorBidi"/>
                          <w:i/>
                          <w:iCs/>
                          <w:color w:val="D2DFEE" w:themeColor="accent1" w:themeTint="40"/>
                          <w:sz w:val="28"/>
                          <w:szCs w:val="28"/>
                        </w:rPr>
                      </w:pPr>
                    </w:p>
                  </w:txbxContent>
                </v:textbox>
                <w10:wrap anchorx="margin" anchory="page"/>
              </v:shape>
            </w:pict>
          </mc:Fallback>
        </mc:AlternateContent>
      </w:r>
      <w:r w:rsidR="003A7496" w:rsidRPr="00D84B88">
        <w:rPr>
          <w:noProof/>
          <w:color w:val="FFFFFF" w:themeColor="background1"/>
          <w:lang w:eastAsia="fr-FR"/>
        </w:rPr>
        <mc:AlternateContent>
          <mc:Choice Requires="wps">
            <w:drawing>
              <wp:anchor distT="0" distB="0" distL="114300" distR="114300" simplePos="0" relativeHeight="251655165" behindDoc="0" locked="0" layoutInCell="1" allowOverlap="1" wp14:anchorId="05E3D5AB" wp14:editId="1088B161">
                <wp:simplePos x="0" y="0"/>
                <wp:positionH relativeFrom="column">
                  <wp:posOffset>-151130</wp:posOffset>
                </wp:positionH>
                <wp:positionV relativeFrom="paragraph">
                  <wp:posOffset>4269740</wp:posOffset>
                </wp:positionV>
                <wp:extent cx="983615" cy="294005"/>
                <wp:effectExtent l="1905" t="0" r="0" b="123190"/>
                <wp:wrapNone/>
                <wp:docPr id="19" name="Connecteur en angle 19"/>
                <wp:cNvGraphicFramePr/>
                <a:graphic xmlns:a="http://schemas.openxmlformats.org/drawingml/2006/main">
                  <a:graphicData uri="http://schemas.microsoft.com/office/word/2010/wordprocessingShape">
                    <wps:wsp>
                      <wps:cNvCnPr/>
                      <wps:spPr>
                        <a:xfrm rot="16200000" flipH="1">
                          <a:off x="0" y="0"/>
                          <a:ext cx="983615" cy="294005"/>
                        </a:xfrm>
                        <a:prstGeom prst="bentConnector3">
                          <a:avLst>
                            <a:gd name="adj1" fmla="val 100104"/>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19" o:spid="_x0000_s1026" type="#_x0000_t34" style="position:absolute;margin-left:-11.9pt;margin-top:336.2pt;width:77.45pt;height:23.15pt;rotation:90;flip:x;z-index:2516551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" adj="21622" strokecolor="#4579b8 [3044]">
                <v:stroke endarrow="open"/>
              </v:shape>
            </w:pict>
          </mc:Fallback>
        </mc:AlternateContent>
      </w:r>
      <w:r w:rsidR="003A7496" w:rsidRPr="00D84B88">
        <w:rPr>
          <w:noProof/>
          <w:color w:val="FFFFFF" w:themeColor="background1"/>
          <w:lang w:eastAsia="fr-FR"/>
        </w:rPr>
        <w:drawing>
          <wp:anchor distT="0" distB="0" distL="114300" distR="114300" simplePos="0" relativeHeight="251683840" behindDoc="0" locked="0" layoutInCell="1" allowOverlap="1" wp14:anchorId="670988D0" wp14:editId="73D284B4">
            <wp:simplePos x="0" y="0"/>
            <wp:positionH relativeFrom="column">
              <wp:posOffset>-88900</wp:posOffset>
            </wp:positionH>
            <wp:positionV relativeFrom="paragraph">
              <wp:posOffset>3479800</wp:posOffset>
            </wp:positionV>
            <wp:extent cx="568325" cy="443230"/>
            <wp:effectExtent l="5398" t="0" r="8572" b="8573"/>
            <wp:wrapNone/>
            <wp:docPr id="17" name="Image 17" descr="C:\documents\S624561\Desktop\rapport\mo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S624561\Desktop\rapport\moi.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2431" t="614" r="5816"/>
                    <a:stretch/>
                  </pic:blipFill>
                  <pic:spPr bwMode="auto">
                    <a:xfrm rot="5400000">
                      <a:off x="0" y="0"/>
                      <a:ext cx="568325" cy="4432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68C2" w:rsidRPr="00D84B88">
        <w:rPr>
          <w:noProof/>
          <w:color w:val="FFFFFF" w:themeColor="background1"/>
          <w:lang w:eastAsia="fr-FR"/>
        </w:rPr>
        <mc:AlternateContent>
          <mc:Choice Requires="wps">
            <w:drawing>
              <wp:anchor distT="0" distB="0" distL="114300" distR="114300" simplePos="0" relativeHeight="251677696" behindDoc="1" locked="0" layoutInCell="0" allowOverlap="1" wp14:anchorId="6E39D1DE" wp14:editId="3B3521D1">
                <wp:simplePos x="0" y="0"/>
                <wp:positionH relativeFrom="margin">
                  <wp:posOffset>-1124561</wp:posOffset>
                </wp:positionH>
                <wp:positionV relativeFrom="page">
                  <wp:posOffset>5788025</wp:posOffset>
                </wp:positionV>
                <wp:extent cx="2729865" cy="862965"/>
                <wp:effectExtent l="0" t="0" r="0" b="0"/>
                <wp:wrapNone/>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729865" cy="862965"/>
                        </a:xfrm>
                        <a:prstGeom prst="bracePair">
                          <a:avLst>
                            <a:gd name="adj" fmla="val 8333"/>
                          </a:avLst>
                        </a:prstGeom>
                        <a:solidFill>
                          <a:schemeClr val="accent1">
                            <a:lumMod val="40000"/>
                            <a:lumOff val="60000"/>
                          </a:schemeClr>
                        </a:solidFill>
                        <a:extLst/>
                      </wps:spPr>
                      <wps:txbx>
                        <w:txbxContent>
                          <w:p w:rsidR="00D573C2" w:rsidRDefault="00D573C2">
                            <w:pPr>
                              <w:spacing w:after="0" w:line="288" w:lineRule="auto"/>
                              <w:jc w:val="center"/>
                              <w:rPr>
                                <w:rFonts w:asciiTheme="majorHAnsi" w:eastAsiaTheme="majorEastAsia" w:hAnsiTheme="majorHAnsi" w:cstheme="majorBidi"/>
                                <w:b/>
                                <w:i/>
                                <w:iCs/>
                                <w:outline/>
                                <w:color w:val="4F81BD" w:themeColor="accent1"/>
                                <w:sz w:val="28"/>
                                <w:szCs w:val="28"/>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p>
                          <w:p w:rsidR="00D573C2" w:rsidRDefault="00D573C2">
                            <w:pPr>
                              <w:spacing w:after="0" w:line="288" w:lineRule="auto"/>
                              <w:jc w:val="center"/>
                              <w:rPr>
                                <w:rFonts w:asciiTheme="majorHAnsi" w:eastAsiaTheme="majorEastAsia" w:hAnsiTheme="majorHAnsi" w:cstheme="majorBidi"/>
                                <w:b/>
                                <w:i/>
                                <w:iCs/>
                                <w:outline/>
                                <w:color w:val="4F81BD" w:themeColor="accent1"/>
                                <w:sz w:val="28"/>
                                <w:szCs w:val="28"/>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p>
                          <w:p w:rsidR="00D573C2" w:rsidRDefault="00D573C2" w:rsidP="00C528D9">
                            <w:pPr>
                              <w:spacing w:after="0" w:line="288" w:lineRule="auto"/>
                              <w:jc w:val="center"/>
                              <w:rPr>
                                <w:rFonts w:asciiTheme="majorHAnsi" w:eastAsiaTheme="majorEastAsia" w:hAnsiTheme="majorHAnsi" w:cstheme="majorBidi"/>
                                <w:b/>
                                <w:i/>
                                <w:iCs/>
                                <w:outline/>
                                <w:color w:val="4F81BD" w:themeColor="accent1"/>
                                <w:sz w:val="28"/>
                                <w:szCs w:val="28"/>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r w:rsidRPr="00C528D9">
                              <w:rPr>
                                <w:rFonts w:asciiTheme="majorHAnsi" w:eastAsiaTheme="majorEastAsia" w:hAnsiTheme="majorHAnsi" w:cstheme="majorBidi"/>
                                <w:b/>
                                <w:i/>
                                <w:iCs/>
                                <w:outline/>
                                <w:color w:val="4F81BD" w:themeColor="accent1"/>
                                <w:sz w:val="28"/>
                                <w:szCs w:val="28"/>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t>STAFF</w:t>
                            </w:r>
                          </w:p>
                          <w:p w:rsidR="00D573C2" w:rsidRPr="00C528D9" w:rsidRDefault="00D573C2" w:rsidP="00C528D9">
                            <w:pPr>
                              <w:spacing w:after="0" w:line="288" w:lineRule="auto"/>
                              <w:jc w:val="center"/>
                              <w:rPr>
                                <w:rFonts w:asciiTheme="majorHAnsi" w:eastAsiaTheme="majorEastAsia" w:hAnsiTheme="majorHAnsi" w:cstheme="majorBidi"/>
                                <w:b/>
                                <w:i/>
                                <w:iCs/>
                                <w:outline/>
                                <w:color w:val="4F81BD" w:themeColor="accent1"/>
                                <w:sz w:val="28"/>
                                <w:szCs w:val="28"/>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r>
                              <w:rPr>
                                <w:rFonts w:asciiTheme="majorHAnsi" w:eastAsiaTheme="majorEastAsia" w:hAnsiTheme="majorHAnsi" w:cstheme="majorBidi"/>
                                <w:b/>
                                <w:i/>
                                <w:iCs/>
                                <w:outline/>
                                <w:color w:val="4F81BD" w:themeColor="accent1"/>
                                <w:sz w:val="28"/>
                                <w:szCs w:val="28"/>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t>DSAT-SI</w:t>
                            </w:r>
                          </w:p>
                          <w:p w:rsidR="00D573C2" w:rsidRDefault="00D573C2" w:rsidP="00C528D9">
                            <w:pPr>
                              <w:spacing w:after="0" w:line="288" w:lineRule="auto"/>
                              <w:jc w:val="center"/>
                              <w:rPr>
                                <w:rFonts w:asciiTheme="majorHAnsi" w:eastAsiaTheme="majorEastAsia" w:hAnsiTheme="majorHAnsi" w:cstheme="majorBidi"/>
                                <w:i/>
                                <w:iCs/>
                                <w:color w:val="D2DFEE" w:themeColor="accent1" w:themeTint="40"/>
                                <w:sz w:val="28"/>
                                <w:szCs w:val="28"/>
                              </w:rPr>
                            </w:pPr>
                            <w:r>
                              <w:rPr>
                                <w:rFonts w:asciiTheme="majorHAnsi" w:eastAsiaTheme="majorEastAsia" w:hAnsiTheme="majorHAnsi" w:cstheme="majorBidi"/>
                                <w:i/>
                                <w:iCs/>
                                <w:color w:val="D2DFEE" w:themeColor="accent1" w:themeTint="40"/>
                                <w:sz w:val="28"/>
                                <w:szCs w:val="28"/>
                              </w:rPr>
                              <w:t xml:space="preserve"> </w:t>
                            </w:r>
                          </w:p>
                          <w:p w:rsidR="00D573C2" w:rsidRDefault="00D573C2">
                            <w:pPr>
                              <w:spacing w:after="0" w:line="288" w:lineRule="auto"/>
                              <w:jc w:val="cente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5" type="#_x0000_t186" style="position:absolute;left:0;text-align:left;margin-left:-88.55pt;margin-top:455.75pt;width:214.95pt;height:67.95pt;rotation:90;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" o:allowincell="f" filled="t" fillcolor="#b8cce4 [1300]" stroked="f">
                <v:textbox>
                  <w:txbxContent>
                    <w:p w:rsidR="00D573C2" w:rsidRDefault="00D573C2">
                      <w:pPr>
                        <w:spacing w:after="0" w:line="288" w:lineRule="auto"/>
                        <w:jc w:val="center"/>
                        <w:rPr>
                          <w:rFonts w:asciiTheme="majorHAnsi" w:eastAsiaTheme="majorEastAsia" w:hAnsiTheme="majorHAnsi" w:cstheme="majorBidi"/>
                          <w:b/>
                          <w:i/>
                          <w:iCs/>
                          <w:outline/>
                          <w:color w:val="4F81BD" w:themeColor="accent1"/>
                          <w:sz w:val="28"/>
                          <w:szCs w:val="28"/>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p>
                    <w:p w:rsidR="00D573C2" w:rsidRDefault="00D573C2">
                      <w:pPr>
                        <w:spacing w:after="0" w:line="288" w:lineRule="auto"/>
                        <w:jc w:val="center"/>
                        <w:rPr>
                          <w:rFonts w:asciiTheme="majorHAnsi" w:eastAsiaTheme="majorEastAsia" w:hAnsiTheme="majorHAnsi" w:cstheme="majorBidi"/>
                          <w:b/>
                          <w:i/>
                          <w:iCs/>
                          <w:outline/>
                          <w:color w:val="4F81BD" w:themeColor="accent1"/>
                          <w:sz w:val="28"/>
                          <w:szCs w:val="28"/>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p>
                    <w:p w:rsidR="00D573C2" w:rsidRDefault="00D573C2" w:rsidP="00C528D9">
                      <w:pPr>
                        <w:spacing w:after="0" w:line="288" w:lineRule="auto"/>
                        <w:jc w:val="center"/>
                        <w:rPr>
                          <w:rFonts w:asciiTheme="majorHAnsi" w:eastAsiaTheme="majorEastAsia" w:hAnsiTheme="majorHAnsi" w:cstheme="majorBidi"/>
                          <w:b/>
                          <w:i/>
                          <w:iCs/>
                          <w:outline/>
                          <w:color w:val="4F81BD" w:themeColor="accent1"/>
                          <w:sz w:val="28"/>
                          <w:szCs w:val="28"/>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r w:rsidRPr="00C528D9">
                        <w:rPr>
                          <w:rFonts w:asciiTheme="majorHAnsi" w:eastAsiaTheme="majorEastAsia" w:hAnsiTheme="majorHAnsi" w:cstheme="majorBidi"/>
                          <w:b/>
                          <w:i/>
                          <w:iCs/>
                          <w:outline/>
                          <w:color w:val="4F81BD" w:themeColor="accent1"/>
                          <w:sz w:val="28"/>
                          <w:szCs w:val="28"/>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t>STAFF</w:t>
                      </w:r>
                    </w:p>
                    <w:p w:rsidR="00D573C2" w:rsidRPr="00C528D9" w:rsidRDefault="00D573C2" w:rsidP="00C528D9">
                      <w:pPr>
                        <w:spacing w:after="0" w:line="288" w:lineRule="auto"/>
                        <w:jc w:val="center"/>
                        <w:rPr>
                          <w:rFonts w:asciiTheme="majorHAnsi" w:eastAsiaTheme="majorEastAsia" w:hAnsiTheme="majorHAnsi" w:cstheme="majorBidi"/>
                          <w:b/>
                          <w:i/>
                          <w:iCs/>
                          <w:outline/>
                          <w:color w:val="4F81BD" w:themeColor="accent1"/>
                          <w:sz w:val="28"/>
                          <w:szCs w:val="28"/>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r>
                        <w:rPr>
                          <w:rFonts w:asciiTheme="majorHAnsi" w:eastAsiaTheme="majorEastAsia" w:hAnsiTheme="majorHAnsi" w:cstheme="majorBidi"/>
                          <w:b/>
                          <w:i/>
                          <w:iCs/>
                          <w:outline/>
                          <w:color w:val="4F81BD" w:themeColor="accent1"/>
                          <w:sz w:val="28"/>
                          <w:szCs w:val="28"/>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t>DSAT-SI</w:t>
                      </w:r>
                    </w:p>
                    <w:p w:rsidR="00D573C2" w:rsidRDefault="00D573C2" w:rsidP="00C528D9">
                      <w:pPr>
                        <w:spacing w:after="0" w:line="288" w:lineRule="auto"/>
                        <w:jc w:val="center"/>
                        <w:rPr>
                          <w:rFonts w:asciiTheme="majorHAnsi" w:eastAsiaTheme="majorEastAsia" w:hAnsiTheme="majorHAnsi" w:cstheme="majorBidi"/>
                          <w:i/>
                          <w:iCs/>
                          <w:color w:val="D2DFEE" w:themeColor="accent1" w:themeTint="40"/>
                          <w:sz w:val="28"/>
                          <w:szCs w:val="28"/>
                        </w:rPr>
                      </w:pPr>
                      <w:r>
                        <w:rPr>
                          <w:rFonts w:asciiTheme="majorHAnsi" w:eastAsiaTheme="majorEastAsia" w:hAnsiTheme="majorHAnsi" w:cstheme="majorBidi"/>
                          <w:i/>
                          <w:iCs/>
                          <w:color w:val="D2DFEE" w:themeColor="accent1" w:themeTint="40"/>
                          <w:sz w:val="28"/>
                          <w:szCs w:val="28"/>
                        </w:rPr>
                        <w:t xml:space="preserve"> </w:t>
                      </w:r>
                    </w:p>
                    <w:p w:rsidR="00D573C2" w:rsidRDefault="00D573C2">
                      <w:pPr>
                        <w:spacing w:after="0" w:line="288" w:lineRule="auto"/>
                        <w:jc w:val="center"/>
                        <w:rPr>
                          <w:rFonts w:asciiTheme="majorHAnsi" w:eastAsiaTheme="majorEastAsia" w:hAnsiTheme="majorHAnsi" w:cstheme="majorBidi"/>
                          <w:i/>
                          <w:iCs/>
                          <w:color w:val="D2DFEE" w:themeColor="accent1" w:themeTint="40"/>
                          <w:sz w:val="28"/>
                          <w:szCs w:val="28"/>
                        </w:rPr>
                      </w:pPr>
                    </w:p>
                  </w:txbxContent>
                </v:textbox>
                <w10:wrap anchorx="margin" anchory="page"/>
              </v:shape>
            </w:pict>
          </mc:Fallback>
        </mc:AlternateContent>
      </w:r>
      <w:r w:rsidR="00C968EF" w:rsidRPr="00D84B88">
        <w:rPr>
          <w:noProof/>
          <w:color w:val="FFFFFF" w:themeColor="background1"/>
          <w:lang w:eastAsia="fr-FR"/>
        </w:rPr>
        <mc:AlternateContent>
          <mc:Choice Requires="wps">
            <w:drawing>
              <wp:anchor distT="0" distB="0" distL="114300" distR="114300" simplePos="0" relativeHeight="251656190" behindDoc="0" locked="0" layoutInCell="1" allowOverlap="1" wp14:anchorId="005F259F" wp14:editId="5D32FE4E">
                <wp:simplePos x="0" y="0"/>
                <wp:positionH relativeFrom="column">
                  <wp:posOffset>-213286</wp:posOffset>
                </wp:positionH>
                <wp:positionV relativeFrom="paragraph">
                  <wp:posOffset>3199868</wp:posOffset>
                </wp:positionV>
                <wp:extent cx="914400" cy="635"/>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a:effectLst/>
                      </wps:spPr>
                      <wps:txbx>
                        <w:txbxContent>
                          <w:p w:rsidR="00D573C2" w:rsidRPr="00AA5592" w:rsidRDefault="00D573C2" w:rsidP="00C968EF">
                            <w:pPr>
                              <w:pStyle w:val="Lgende"/>
                              <w:rPr>
                                <w:noProof/>
                              </w:rPr>
                            </w:pPr>
                            <w:r>
                              <w:rPr>
                                <w:noProof/>
                              </w:rPr>
                              <w:t>Garcia-Pelayo Paul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8" o:spid="_x0000_s1036" type="#_x0000_t202" style="position:absolute;left:0;text-align:left;margin-left:-16.8pt;margin-top:251.95pt;width:1in;height:.05pt;z-index:25165619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" stroked="f">
                <v:textbox style="mso-fit-shape-to-text:t" inset="0,0,0,0">
                  <w:txbxContent>
                    <w:p w:rsidR="00D573C2" w:rsidRPr="00AA5592" w:rsidRDefault="00D573C2" w:rsidP="00C968EF">
                      <w:pPr>
                        <w:pStyle w:val="Lgende"/>
                        <w:rPr>
                          <w:noProof/>
                        </w:rPr>
                      </w:pPr>
                      <w:r>
                        <w:rPr>
                          <w:noProof/>
                        </w:rPr>
                        <w:t>Garcia-Pelayo Paul</w:t>
                      </w:r>
                    </w:p>
                  </w:txbxContent>
                </v:textbox>
              </v:shape>
            </w:pict>
          </mc:Fallback>
        </mc:AlternateContent>
      </w:r>
      <w:r w:rsidR="00C528D9" w:rsidRPr="00D84B88">
        <w:rPr>
          <w:noProof/>
          <w:color w:val="FFFFFF" w:themeColor="background1"/>
          <w:lang w:eastAsia="fr-FR"/>
        </w:rPr>
        <w:drawing>
          <wp:anchor distT="0" distB="0" distL="114300" distR="114300" simplePos="0" relativeHeight="251674624" behindDoc="1" locked="0" layoutInCell="1" allowOverlap="1" wp14:anchorId="0852E35D" wp14:editId="6EE90D4C">
            <wp:simplePos x="0" y="0"/>
            <wp:positionH relativeFrom="column">
              <wp:posOffset>417830</wp:posOffset>
            </wp:positionH>
            <wp:positionV relativeFrom="paragraph">
              <wp:posOffset>2599690</wp:posOffset>
            </wp:positionV>
            <wp:extent cx="4697095" cy="2715895"/>
            <wp:effectExtent l="0" t="0" r="8255" b="8255"/>
            <wp:wrapNone/>
            <wp:docPr id="13" name="Image 13" descr="C:\documents\S624561\Desktop\rapport\staf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S624561\Desktop\rapport\staff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7095" cy="2715895"/>
                    </a:xfrm>
                    <a:prstGeom prst="rect">
                      <a:avLst/>
                    </a:prstGeom>
                    <a:noFill/>
                    <a:ln>
                      <a:noFill/>
                    </a:ln>
                  </pic:spPr>
                </pic:pic>
              </a:graphicData>
            </a:graphic>
            <wp14:sizeRelH relativeFrom="page">
              <wp14:pctWidth>0</wp14:pctWidth>
            </wp14:sizeRelH>
            <wp14:sizeRelV relativeFrom="page">
              <wp14:pctHeight>0</wp14:pctHeight>
            </wp14:sizeRelV>
          </wp:anchor>
        </w:drawing>
      </w:r>
      <w:r w:rsidR="00C528D9" w:rsidRPr="00D84B88">
        <w:rPr>
          <w:rStyle w:val="Appelnotedebasdep"/>
          <w:color w:val="FFFFFF" w:themeColor="background1"/>
        </w:rPr>
        <w:footnoteReference w:id="4"/>
      </w:r>
      <w:r w:rsidR="00157912">
        <w:rPr>
          <w:noProof/>
          <w:lang w:eastAsia="fr-FR"/>
        </w:rPr>
        <w:drawing>
          <wp:anchor distT="0" distB="0" distL="114300" distR="114300" simplePos="0" relativeHeight="251673600" behindDoc="0" locked="0" layoutInCell="1" allowOverlap="1" wp14:anchorId="7DB00462" wp14:editId="64A51378">
            <wp:simplePos x="0" y="0"/>
            <wp:positionH relativeFrom="column">
              <wp:posOffset>1155700</wp:posOffset>
            </wp:positionH>
            <wp:positionV relativeFrom="paragraph">
              <wp:posOffset>314325</wp:posOffset>
            </wp:positionV>
            <wp:extent cx="4568825" cy="2743200"/>
            <wp:effectExtent l="0" t="0" r="3175" b="0"/>
            <wp:wrapNone/>
            <wp:docPr id="12" name="Image 12" descr="C:\documents\S624561\Desktop\rapport\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S624561\Desktop\rapport\staff.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882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04AC" w:rsidRPr="005104AC">
        <w:t xml:space="preserve">L’organisation de la </w:t>
      </w:r>
      <w:r w:rsidR="005104AC">
        <w:t xml:space="preserve">DSAT-SI </w:t>
      </w:r>
      <w:r w:rsidR="00977903">
        <w:t>est synthétisée par l’</w:t>
      </w:r>
      <w:r w:rsidR="00977903" w:rsidRPr="005104AC">
        <w:t>organigramme suivant</w:t>
      </w:r>
      <w:r w:rsidR="005104AC">
        <w:t> :</w:t>
      </w:r>
      <w:r w:rsidR="00157912" w:rsidRPr="00157912">
        <w:rPr>
          <w:noProof/>
          <w:lang w:eastAsia="fr-FR"/>
        </w:rPr>
        <w:t xml:space="preserve"> </w:t>
      </w:r>
      <w:r w:rsidR="00126D91">
        <w:br w:type="page"/>
      </w:r>
    </w:p>
    <w:p w:rsidR="008C0311" w:rsidRDefault="008C0311" w:rsidP="000652C4">
      <w:pPr>
        <w:pStyle w:val="Titre"/>
        <w:numPr>
          <w:ilvl w:val="0"/>
          <w:numId w:val="4"/>
        </w:numPr>
        <w:outlineLvl w:val="0"/>
      </w:pPr>
      <w:bookmarkStart w:id="30" w:name="_Toc452727782"/>
      <w:r>
        <w:lastRenderedPageBreak/>
        <w:t>Enjeux et cadre des missions effectuées</w:t>
      </w:r>
      <w:bookmarkEnd w:id="30"/>
      <w:r>
        <w:t xml:space="preserve"> </w:t>
      </w:r>
    </w:p>
    <w:p w:rsidR="008C0311" w:rsidRDefault="008C0311" w:rsidP="000652C4">
      <w:pPr>
        <w:pStyle w:val="Titre2"/>
        <w:numPr>
          <w:ilvl w:val="1"/>
          <w:numId w:val="4"/>
        </w:numPr>
      </w:pPr>
      <w:bookmarkStart w:id="31" w:name="_Toc452727783"/>
      <w:r>
        <w:t>Fonction occupée,</w:t>
      </w:r>
      <w:r w:rsidRPr="008C0311">
        <w:t xml:space="preserve"> </w:t>
      </w:r>
      <w:r>
        <w:t xml:space="preserve">objectif de </w:t>
      </w:r>
      <w:r w:rsidR="000652C4">
        <w:t>stage</w:t>
      </w:r>
      <w:r>
        <w:t xml:space="preserve"> et résultats attendus</w:t>
      </w:r>
      <w:bookmarkEnd w:id="31"/>
    </w:p>
    <w:p w:rsidR="008C0311" w:rsidRDefault="00F31F29" w:rsidP="00F43D6C">
      <w:pPr>
        <w:ind w:firstLine="360"/>
      </w:pPr>
      <w:r>
        <w:t>Au sein du département « Technologies &amp; Innovations » dans la DSAT, et plus particulièrement dans l’équipe « Solutions partagées &amp; Composants Réutilisable</w:t>
      </w:r>
      <w:r w:rsidR="009839D4">
        <w:t>s</w:t>
      </w:r>
      <w:r>
        <w:t xml:space="preserve"> » (SPCR), </w:t>
      </w:r>
      <w:r w:rsidR="00A61FB5">
        <w:t>l’objectif et de proposer de nouvelles solutions toujours plus performantes et pertinentes à nos collaborateurs pour faciliter le travail du métier</w:t>
      </w:r>
      <w:r w:rsidR="00042733">
        <w:t xml:space="preserve"> ainsi que s’assurer du bon fonctionnement des services que nous proposons tel que l’éditique ou la sécurité.</w:t>
      </w:r>
      <w:r>
        <w:br/>
      </w:r>
      <w:r w:rsidR="00A61FB5">
        <w:t xml:space="preserve">Durant cette alternance j’occupe la fonction de développeur, mon objectif principal est d’être en support lors </w:t>
      </w:r>
      <w:r w:rsidR="00042733">
        <w:t>du développement des solutions commandées</w:t>
      </w:r>
      <w:r w:rsidR="00A61FB5">
        <w:t>, d’en assurer le suivi et éventuellement le support technique et utilisateur.</w:t>
      </w:r>
      <w:r w:rsidR="00000E35">
        <w:br/>
        <w:t xml:space="preserve">Ma présence doit permettre de faciliter le travail des autres </w:t>
      </w:r>
      <w:r w:rsidR="00E41D06">
        <w:t>développeurs</w:t>
      </w:r>
      <w:r w:rsidR="00000E35">
        <w:t xml:space="preserve"> en leur retirant une charge, et </w:t>
      </w:r>
      <w:r w:rsidR="00E41D06">
        <w:t>à</w:t>
      </w:r>
      <w:r w:rsidR="00000E35">
        <w:t xml:space="preserve"> titre personnel </w:t>
      </w:r>
      <w:r w:rsidR="00E41D06">
        <w:t xml:space="preserve"> me permettre de monter en compétences.</w:t>
      </w:r>
    </w:p>
    <w:p w:rsidR="00F34CE9" w:rsidRDefault="008C0311" w:rsidP="00F43D6C">
      <w:pPr>
        <w:pStyle w:val="Titre2"/>
        <w:numPr>
          <w:ilvl w:val="1"/>
          <w:numId w:val="4"/>
        </w:numPr>
      </w:pPr>
      <w:bookmarkStart w:id="32" w:name="_Toc452727784"/>
      <w:r>
        <w:t>Principales missions confiées</w:t>
      </w:r>
      <w:bookmarkEnd w:id="32"/>
      <w:r>
        <w:t xml:space="preserve"> </w:t>
      </w:r>
    </w:p>
    <w:p w:rsidR="00F43D6C" w:rsidRDefault="00F43D6C" w:rsidP="00531145">
      <w:pPr>
        <w:ind w:firstLine="360"/>
      </w:pPr>
      <w:r>
        <w:t>Dans le cadre de mon alternance, j’ai pu travailler sur un certain nombre de projets</w:t>
      </w:r>
      <w:r w:rsidR="009839D4">
        <w:t> :</w:t>
      </w:r>
    </w:p>
    <w:p w:rsidR="004D509C" w:rsidRPr="00C90349" w:rsidRDefault="004D509C" w:rsidP="00DA3BB3">
      <w:pPr>
        <w:pStyle w:val="Paragraphedeliste"/>
        <w:numPr>
          <w:ilvl w:val="2"/>
          <w:numId w:val="4"/>
        </w:numPr>
        <w:outlineLvl w:val="2"/>
        <w:rPr>
          <w:b/>
          <w:u w:val="single"/>
        </w:rPr>
      </w:pPr>
      <w:bookmarkStart w:id="33" w:name="_Toc452727785"/>
      <w:r w:rsidRPr="00C90349">
        <w:rPr>
          <w:b/>
          <w:u w:val="single"/>
        </w:rPr>
        <w:t>IZNOGOOD</w:t>
      </w:r>
      <w:bookmarkEnd w:id="33"/>
    </w:p>
    <w:p w:rsidR="004D509C" w:rsidRDefault="004D509C" w:rsidP="00531145">
      <w:pPr>
        <w:ind w:firstLine="360"/>
      </w:pPr>
      <w:r>
        <w:t xml:space="preserve">Ce projet s’inscrit dans le WAC (Web Access Control), c’est une interface WEB d’administration permettant de gérer les comptes des collaborateurs et leurs habilitations. Lors de mon </w:t>
      </w:r>
      <w:r w:rsidR="00F3009C">
        <w:t>arrivée</w:t>
      </w:r>
      <w:r>
        <w:t xml:space="preserve"> chez AXA, j’avais été chargé d’y développer certaines fonctionnalités :</w:t>
      </w:r>
    </w:p>
    <w:p w:rsidR="004D509C" w:rsidRDefault="004D509C" w:rsidP="00531145">
      <w:pPr>
        <w:pStyle w:val="Paragraphedeliste"/>
        <w:numPr>
          <w:ilvl w:val="0"/>
          <w:numId w:val="25"/>
        </w:numPr>
      </w:pPr>
      <w:r>
        <w:t xml:space="preserve">Créer une section « Gestion des Groupes &amp; Profils » permettant de de gérer efficacement ces éléments  </w:t>
      </w:r>
    </w:p>
    <w:p w:rsidR="004D509C" w:rsidRDefault="004D509C" w:rsidP="00531145">
      <w:pPr>
        <w:pStyle w:val="Paragraphedeliste"/>
        <w:numPr>
          <w:ilvl w:val="0"/>
          <w:numId w:val="25"/>
        </w:numPr>
      </w:pPr>
      <w:r>
        <w:t xml:space="preserve">Modulariser la solution pour en faciliter l’évolution / modification en retravaillant certains </w:t>
      </w:r>
      <w:r w:rsidR="009B0645">
        <w:t>éléments</w:t>
      </w:r>
      <w:r>
        <w:t xml:space="preserve"> déjà présent et en implémentant </w:t>
      </w:r>
      <w:r w:rsidR="009B0645">
        <w:t>intelligemment</w:t>
      </w:r>
      <w:r>
        <w:t xml:space="preserve"> les ceux dont j’ai eu la charge d’écrire.</w:t>
      </w:r>
    </w:p>
    <w:p w:rsidR="00F7774C" w:rsidRDefault="009B0645" w:rsidP="00E516BD">
      <w:pPr>
        <w:pStyle w:val="Paragraphedeliste"/>
        <w:numPr>
          <w:ilvl w:val="0"/>
          <w:numId w:val="25"/>
        </w:numPr>
      </w:pPr>
      <w:r>
        <w:t xml:space="preserve">Ajouter un système d’identification permettant d’offrir des fonctionnalités en fonctions des </w:t>
      </w:r>
      <w:r w:rsidR="00E516BD">
        <w:t>droits de l’u</w:t>
      </w:r>
      <w:r>
        <w:t>tilisateur.</w:t>
      </w:r>
    </w:p>
    <w:p w:rsidR="00867115" w:rsidRDefault="00531145" w:rsidP="00531145">
      <w:r>
        <w:t xml:space="preserve">Aujourd’hui je travaille encore </w:t>
      </w:r>
      <w:r w:rsidR="009C3F5A">
        <w:t xml:space="preserve">régulièrement </w:t>
      </w:r>
      <w:r>
        <w:t xml:space="preserve">sur ce projet pour y corriger les erreurs et pour </w:t>
      </w:r>
      <w:r w:rsidR="00792558">
        <w:t>l’alimenter en fonctionnalités (Alignement LDAP, cryptage des données sensibles : mdps, comptes…</w:t>
      </w:r>
      <w:r w:rsidR="00C90349">
        <w:t>)</w:t>
      </w:r>
      <w:r w:rsidR="00C90349">
        <w:br/>
      </w:r>
      <w:r w:rsidR="00792558">
        <w:t>Pour cette mission, la principale technologie est</w:t>
      </w:r>
      <w:r w:rsidR="00F3009C">
        <w:t xml:space="preserve"> ASP.NET ( code-behind en C# ), j’ai aussi choisi d’utiliser Jquery pour pouvoir facilement développer des éléments d’interface (Onglets) améliorant le confort de navigation. </w:t>
      </w:r>
      <w:r w:rsidR="00792558">
        <w:t xml:space="preserve">Première expérience </w:t>
      </w:r>
      <w:r w:rsidR="00F3009C">
        <w:t>la technologie WEB de Microsoft</w:t>
      </w:r>
      <w:r w:rsidR="00792558">
        <w:t xml:space="preserve">, je fus surpris de la rapidité avec </w:t>
      </w:r>
      <w:r w:rsidR="00F3009C">
        <w:t>laquelle j’ai pu l’appréhender, principalement grâce à</w:t>
      </w:r>
      <w:r w:rsidR="00792558">
        <w:t xml:space="preserve"> la syntaxe claire </w:t>
      </w:r>
      <w:r w:rsidR="00F3009C">
        <w:t xml:space="preserve">et familière </w:t>
      </w:r>
      <w:r w:rsidR="00792558">
        <w:t xml:space="preserve">du C# et la documentation </w:t>
      </w:r>
      <w:r w:rsidR="00F3009C">
        <w:t>fournie</w:t>
      </w:r>
      <w:r w:rsidR="00792558">
        <w:t xml:space="preserve"> m’a permis d’avoir rapidement des résultats.</w:t>
      </w:r>
    </w:p>
    <w:tbl>
      <w:tblPr>
        <w:tblpPr w:leftFromText="141" w:rightFromText="141" w:vertAnchor="page" w:horzAnchor="margin" w:tblpXSpec="center" w:tblpY="14000"/>
        <w:tblW w:w="5637" w:type="pct"/>
        <w:tblCellMar>
          <w:left w:w="70" w:type="dxa"/>
          <w:right w:w="70" w:type="dxa"/>
        </w:tblCellMar>
        <w:tblLook w:val="04A0" w:firstRow="1" w:lastRow="0" w:firstColumn="1" w:lastColumn="0" w:noHBand="0" w:noVBand="1"/>
      </w:tblPr>
      <w:tblGrid>
        <w:gridCol w:w="893"/>
        <w:gridCol w:w="593"/>
        <w:gridCol w:w="360"/>
        <w:gridCol w:w="551"/>
        <w:gridCol w:w="15"/>
        <w:gridCol w:w="487"/>
        <w:gridCol w:w="71"/>
        <w:gridCol w:w="89"/>
        <w:gridCol w:w="6"/>
        <w:gridCol w:w="111"/>
        <w:gridCol w:w="186"/>
        <w:gridCol w:w="9"/>
        <w:gridCol w:w="234"/>
        <w:gridCol w:w="750"/>
        <w:gridCol w:w="191"/>
        <w:gridCol w:w="7"/>
        <w:gridCol w:w="11"/>
        <w:gridCol w:w="154"/>
        <w:gridCol w:w="1021"/>
        <w:gridCol w:w="734"/>
        <w:gridCol w:w="567"/>
        <w:gridCol w:w="752"/>
        <w:gridCol w:w="207"/>
        <w:gridCol w:w="66"/>
        <w:gridCol w:w="564"/>
        <w:gridCol w:w="152"/>
        <w:gridCol w:w="337"/>
        <w:gridCol w:w="245"/>
        <w:gridCol w:w="35"/>
        <w:gridCol w:w="484"/>
        <w:gridCol w:w="404"/>
        <w:gridCol w:w="193"/>
        <w:gridCol w:w="545"/>
      </w:tblGrid>
      <w:tr w:rsidR="00E516BD" w:rsidRPr="00BA1149" w:rsidTr="003A6A03">
        <w:trPr>
          <w:trHeight w:val="258"/>
        </w:trPr>
        <w:tc>
          <w:tcPr>
            <w:tcW w:w="763" w:type="pct"/>
            <w:gridSpan w:val="3"/>
            <w:tcBorders>
              <w:top w:val="single" w:sz="4" w:space="0" w:color="auto"/>
              <w:left w:val="single" w:sz="4" w:space="0" w:color="auto"/>
              <w:bottom w:val="single" w:sz="4" w:space="0" w:color="auto"/>
              <w:right w:val="single" w:sz="4" w:space="0" w:color="auto"/>
            </w:tcBorders>
            <w:shd w:val="clear" w:color="000000" w:fill="FCD5B4"/>
            <w:noWrap/>
            <w:vAlign w:val="center"/>
            <w:hideMark/>
          </w:tcPr>
          <w:p w:rsidR="00E516BD" w:rsidRPr="00BA1149" w:rsidRDefault="00E516BD" w:rsidP="00E516BD">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Juin/Juillet/Aout</w:t>
            </w:r>
          </w:p>
        </w:tc>
        <w:tc>
          <w:tcPr>
            <w:tcW w:w="539" w:type="pct"/>
            <w:gridSpan w:val="5"/>
            <w:tcBorders>
              <w:top w:val="single" w:sz="4" w:space="0" w:color="auto"/>
              <w:left w:val="single" w:sz="4" w:space="0" w:color="auto"/>
              <w:bottom w:val="single" w:sz="4" w:space="0" w:color="auto"/>
              <w:right w:val="single" w:sz="4" w:space="0" w:color="auto"/>
            </w:tcBorders>
            <w:shd w:val="clear" w:color="000000" w:fill="FCD5B4"/>
            <w:vAlign w:val="center"/>
          </w:tcPr>
          <w:p w:rsidR="00E516BD" w:rsidRPr="00BA1149" w:rsidRDefault="00E516BD" w:rsidP="00E516BD">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Septembre</w:t>
            </w:r>
          </w:p>
        </w:tc>
        <w:tc>
          <w:tcPr>
            <w:tcW w:w="704" w:type="pct"/>
            <w:gridSpan w:val="8"/>
            <w:tcBorders>
              <w:top w:val="single" w:sz="4" w:space="0" w:color="auto"/>
              <w:left w:val="single" w:sz="4" w:space="0" w:color="auto"/>
              <w:bottom w:val="single" w:sz="4" w:space="0" w:color="auto"/>
              <w:right w:val="single" w:sz="4" w:space="0" w:color="auto"/>
            </w:tcBorders>
            <w:shd w:val="clear" w:color="000000" w:fill="FCD5B4"/>
            <w:vAlign w:val="center"/>
          </w:tcPr>
          <w:p w:rsidR="00E516BD" w:rsidRPr="00BA1149" w:rsidRDefault="00E516BD" w:rsidP="00E516BD">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Octobre</w:t>
            </w:r>
          </w:p>
        </w:tc>
        <w:tc>
          <w:tcPr>
            <w:tcW w:w="894" w:type="pct"/>
            <w:gridSpan w:val="4"/>
            <w:tcBorders>
              <w:top w:val="single" w:sz="4" w:space="0" w:color="auto"/>
              <w:left w:val="single" w:sz="4" w:space="0" w:color="auto"/>
              <w:bottom w:val="single" w:sz="4" w:space="0" w:color="auto"/>
              <w:right w:val="single" w:sz="4" w:space="0" w:color="auto"/>
            </w:tcBorders>
            <w:shd w:val="clear" w:color="000000" w:fill="FCD5B4"/>
            <w:vAlign w:val="center"/>
          </w:tcPr>
          <w:p w:rsidR="00E516BD" w:rsidRPr="00BA1149" w:rsidRDefault="00E516BD" w:rsidP="00E516BD">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Novembre</w:t>
            </w:r>
          </w:p>
        </w:tc>
        <w:tc>
          <w:tcPr>
            <w:tcW w:w="707" w:type="pct"/>
            <w:gridSpan w:val="3"/>
            <w:tcBorders>
              <w:top w:val="single" w:sz="4" w:space="0" w:color="auto"/>
              <w:left w:val="single" w:sz="4" w:space="0" w:color="auto"/>
              <w:bottom w:val="single" w:sz="4" w:space="0" w:color="auto"/>
              <w:right w:val="single" w:sz="4" w:space="0" w:color="auto"/>
            </w:tcBorders>
            <w:shd w:val="clear" w:color="000000" w:fill="FCD5B4"/>
            <w:vAlign w:val="center"/>
          </w:tcPr>
          <w:p w:rsidR="00E516BD" w:rsidRPr="00BA1149" w:rsidRDefault="00E516BD" w:rsidP="00E516BD">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Décembre</w:t>
            </w:r>
          </w:p>
        </w:tc>
        <w:tc>
          <w:tcPr>
            <w:tcW w:w="528" w:type="pct"/>
            <w:gridSpan w:val="4"/>
            <w:tcBorders>
              <w:top w:val="single" w:sz="4" w:space="0" w:color="auto"/>
              <w:left w:val="single" w:sz="4" w:space="0" w:color="auto"/>
              <w:bottom w:val="single" w:sz="4" w:space="0" w:color="auto"/>
              <w:right w:val="single" w:sz="4" w:space="0" w:color="auto"/>
            </w:tcBorders>
            <w:shd w:val="clear" w:color="000000" w:fill="FCD5B4"/>
            <w:vAlign w:val="center"/>
          </w:tcPr>
          <w:p w:rsidR="00E516BD" w:rsidRPr="00BA1149" w:rsidRDefault="00E516BD" w:rsidP="00E516BD">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Janvier</w:t>
            </w:r>
          </w:p>
        </w:tc>
        <w:tc>
          <w:tcPr>
            <w:tcW w:w="347" w:type="pct"/>
            <w:gridSpan w:val="3"/>
            <w:tcBorders>
              <w:top w:val="single" w:sz="4" w:space="0" w:color="auto"/>
              <w:left w:val="single" w:sz="4" w:space="0" w:color="auto"/>
              <w:bottom w:val="single" w:sz="4" w:space="0" w:color="auto"/>
              <w:right w:val="single" w:sz="4" w:space="0" w:color="auto"/>
            </w:tcBorders>
            <w:shd w:val="clear" w:color="000000" w:fill="FCD5B4"/>
            <w:vAlign w:val="center"/>
          </w:tcPr>
          <w:p w:rsidR="00E516BD" w:rsidRPr="00BA1149" w:rsidRDefault="00E516BD" w:rsidP="00E516BD">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Février</w:t>
            </w:r>
          </w:p>
        </w:tc>
        <w:tc>
          <w:tcPr>
            <w:tcW w:w="271" w:type="pct"/>
            <w:gridSpan w:val="2"/>
            <w:tcBorders>
              <w:top w:val="single" w:sz="4" w:space="0" w:color="auto"/>
              <w:left w:val="single" w:sz="4" w:space="0" w:color="auto"/>
              <w:bottom w:val="single" w:sz="4" w:space="0" w:color="auto"/>
              <w:right w:val="single" w:sz="4" w:space="0" w:color="auto"/>
            </w:tcBorders>
            <w:shd w:val="clear" w:color="000000" w:fill="FCD5B4"/>
            <w:vAlign w:val="center"/>
          </w:tcPr>
          <w:p w:rsidR="00E516BD" w:rsidRPr="00BA1149" w:rsidRDefault="00E516BD" w:rsidP="00E516BD">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Mars</w:t>
            </w:r>
          </w:p>
        </w:tc>
        <w:tc>
          <w:tcPr>
            <w:tcW w:w="247" w:type="pct"/>
            <w:tcBorders>
              <w:top w:val="single" w:sz="4" w:space="0" w:color="auto"/>
              <w:left w:val="single" w:sz="4" w:space="0" w:color="auto"/>
              <w:bottom w:val="single" w:sz="4" w:space="0" w:color="auto"/>
              <w:right w:val="single" w:sz="4" w:space="0" w:color="auto"/>
            </w:tcBorders>
            <w:shd w:val="clear" w:color="000000" w:fill="FCD5B4"/>
          </w:tcPr>
          <w:p w:rsidR="00E516BD" w:rsidRDefault="00E516BD" w:rsidP="00E516BD">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Avril</w:t>
            </w:r>
          </w:p>
        </w:tc>
      </w:tr>
      <w:tr w:rsidR="003A6A03" w:rsidRPr="00BA1149" w:rsidTr="003A6A03">
        <w:trPr>
          <w:trHeight w:val="258"/>
        </w:trPr>
        <w:tc>
          <w:tcPr>
            <w:tcW w:w="991" w:type="pct"/>
            <w:gridSpan w:val="4"/>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516BD" w:rsidRPr="00BA1149" w:rsidRDefault="00E516BD" w:rsidP="00E516BD">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Developpement Principal</w:t>
            </w:r>
          </w:p>
        </w:tc>
        <w:tc>
          <w:tcPr>
            <w:tcW w:w="234" w:type="pct"/>
            <w:gridSpan w:val="2"/>
            <w:tcBorders>
              <w:left w:val="single" w:sz="4" w:space="0" w:color="auto"/>
            </w:tcBorders>
            <w:shd w:val="clear" w:color="auto" w:fill="auto"/>
            <w:vAlign w:val="bottom"/>
          </w:tcPr>
          <w:p w:rsidR="00E516BD" w:rsidRPr="00BA1149" w:rsidRDefault="00E516BD" w:rsidP="00E516BD">
            <w:pPr>
              <w:spacing w:after="0" w:line="240" w:lineRule="auto"/>
              <w:jc w:val="center"/>
              <w:rPr>
                <w:rFonts w:ascii="Calibri" w:eastAsia="Times New Roman" w:hAnsi="Calibri" w:cs="Calibri"/>
                <w:color w:val="000000"/>
                <w:lang w:eastAsia="fr-FR"/>
              </w:rPr>
            </w:pPr>
          </w:p>
        </w:tc>
        <w:tc>
          <w:tcPr>
            <w:tcW w:w="342" w:type="pct"/>
            <w:gridSpan w:val="7"/>
            <w:shd w:val="clear" w:color="auto" w:fill="auto"/>
            <w:noWrap/>
            <w:vAlign w:val="bottom"/>
            <w:hideMark/>
          </w:tcPr>
          <w:p w:rsidR="00E516BD" w:rsidRPr="00BA1149" w:rsidRDefault="00E516BD" w:rsidP="00E516BD">
            <w:pPr>
              <w:spacing w:after="0" w:line="240" w:lineRule="auto"/>
              <w:rPr>
                <w:rFonts w:ascii="Calibri" w:eastAsia="Times New Roman" w:hAnsi="Calibri" w:cs="Calibri"/>
                <w:color w:val="000000"/>
                <w:lang w:eastAsia="fr-FR"/>
              </w:rPr>
            </w:pPr>
            <w:r w:rsidRPr="00BA1149">
              <w:rPr>
                <w:rFonts w:ascii="Calibri" w:eastAsia="Times New Roman" w:hAnsi="Calibri" w:cs="Calibri"/>
                <w:color w:val="000000"/>
                <w:lang w:eastAsia="fr-FR"/>
              </w:rPr>
              <w:t> </w:t>
            </w:r>
          </w:p>
        </w:tc>
        <w:tc>
          <w:tcPr>
            <w:tcW w:w="527" w:type="pct"/>
            <w:gridSpan w:val="5"/>
            <w:shd w:val="clear" w:color="auto" w:fill="auto"/>
            <w:noWrap/>
            <w:vAlign w:val="bottom"/>
            <w:hideMark/>
          </w:tcPr>
          <w:p w:rsidR="00E516BD" w:rsidRPr="00BA1149" w:rsidRDefault="00E516BD" w:rsidP="00E516BD">
            <w:pPr>
              <w:spacing w:after="0" w:line="240" w:lineRule="auto"/>
              <w:rPr>
                <w:rFonts w:ascii="Calibri" w:eastAsia="Times New Roman" w:hAnsi="Calibri" w:cs="Calibri"/>
                <w:color w:val="000000"/>
                <w:lang w:eastAsia="fr-FR"/>
              </w:rPr>
            </w:pPr>
            <w:r w:rsidRPr="00BA1149">
              <w:rPr>
                <w:rFonts w:ascii="Calibri" w:eastAsia="Times New Roman" w:hAnsi="Calibri" w:cs="Calibri"/>
                <w:color w:val="000000"/>
                <w:lang w:eastAsia="fr-FR"/>
              </w:rPr>
              <w:t> </w:t>
            </w:r>
          </w:p>
        </w:tc>
        <w:tc>
          <w:tcPr>
            <w:tcW w:w="806" w:type="pct"/>
            <w:gridSpan w:val="2"/>
            <w:shd w:val="clear" w:color="auto" w:fill="auto"/>
            <w:noWrap/>
            <w:vAlign w:val="bottom"/>
            <w:hideMark/>
          </w:tcPr>
          <w:p w:rsidR="00E516BD" w:rsidRPr="00BA1149" w:rsidRDefault="00E516BD" w:rsidP="00E516BD">
            <w:pPr>
              <w:spacing w:after="0" w:line="240" w:lineRule="auto"/>
              <w:rPr>
                <w:rFonts w:ascii="Calibri" w:eastAsia="Times New Roman" w:hAnsi="Calibri" w:cs="Calibri"/>
                <w:color w:val="000000"/>
                <w:lang w:eastAsia="fr-FR"/>
              </w:rPr>
            </w:pPr>
            <w:r w:rsidRPr="00BA1149">
              <w:rPr>
                <w:rFonts w:ascii="Calibri" w:eastAsia="Times New Roman" w:hAnsi="Calibri" w:cs="Calibri"/>
                <w:color w:val="000000"/>
                <w:lang w:eastAsia="fr-FR"/>
              </w:rPr>
              <w:t> </w:t>
            </w:r>
          </w:p>
        </w:tc>
        <w:tc>
          <w:tcPr>
            <w:tcW w:w="608" w:type="pct"/>
            <w:gridSpan w:val="2"/>
            <w:shd w:val="clear" w:color="auto" w:fill="auto"/>
            <w:noWrap/>
            <w:vAlign w:val="bottom"/>
            <w:hideMark/>
          </w:tcPr>
          <w:p w:rsidR="00E516BD" w:rsidRPr="00BA1149" w:rsidRDefault="00E516BD" w:rsidP="00E516BD">
            <w:pPr>
              <w:spacing w:after="0" w:line="240" w:lineRule="auto"/>
              <w:rPr>
                <w:rFonts w:ascii="Calibri" w:eastAsia="Times New Roman" w:hAnsi="Calibri" w:cs="Calibri"/>
                <w:color w:val="000000"/>
                <w:lang w:eastAsia="fr-FR"/>
              </w:rPr>
            </w:pPr>
            <w:r w:rsidRPr="00BA1149">
              <w:rPr>
                <w:rFonts w:ascii="Calibri" w:eastAsia="Times New Roman" w:hAnsi="Calibri" w:cs="Calibri"/>
                <w:color w:val="000000"/>
                <w:lang w:eastAsia="fr-FR"/>
              </w:rPr>
              <w:t> </w:t>
            </w:r>
          </w:p>
        </w:tc>
        <w:tc>
          <w:tcPr>
            <w:tcW w:w="134" w:type="pct"/>
            <w:gridSpan w:val="2"/>
            <w:shd w:val="clear" w:color="auto" w:fill="auto"/>
            <w:noWrap/>
            <w:vAlign w:val="bottom"/>
            <w:hideMark/>
          </w:tcPr>
          <w:p w:rsidR="00E516BD" w:rsidRPr="00BA1149" w:rsidRDefault="00E516BD" w:rsidP="00E516BD">
            <w:pPr>
              <w:spacing w:after="0" w:line="240" w:lineRule="auto"/>
              <w:rPr>
                <w:rFonts w:ascii="Calibri" w:eastAsia="Times New Roman" w:hAnsi="Calibri" w:cs="Calibri"/>
                <w:color w:val="000000"/>
                <w:lang w:eastAsia="fr-FR"/>
              </w:rPr>
            </w:pPr>
            <w:r w:rsidRPr="00BA1149">
              <w:rPr>
                <w:rFonts w:ascii="Calibri" w:eastAsia="Times New Roman" w:hAnsi="Calibri" w:cs="Calibri"/>
                <w:color w:val="000000"/>
                <w:lang w:eastAsia="fr-FR"/>
              </w:rPr>
              <w:t> </w:t>
            </w:r>
          </w:p>
        </w:tc>
        <w:tc>
          <w:tcPr>
            <w:tcW w:w="261" w:type="pct"/>
            <w:shd w:val="clear" w:color="auto" w:fill="auto"/>
            <w:noWrap/>
            <w:vAlign w:val="bottom"/>
            <w:hideMark/>
          </w:tcPr>
          <w:p w:rsidR="00E516BD" w:rsidRPr="00BA1149" w:rsidRDefault="00E516BD" w:rsidP="00E516BD">
            <w:pPr>
              <w:spacing w:after="0" w:line="240" w:lineRule="auto"/>
              <w:rPr>
                <w:rFonts w:ascii="Calibri" w:eastAsia="Times New Roman" w:hAnsi="Calibri" w:cs="Calibri"/>
                <w:color w:val="000000"/>
                <w:lang w:eastAsia="fr-FR"/>
              </w:rPr>
            </w:pPr>
            <w:r w:rsidRPr="00BA1149">
              <w:rPr>
                <w:rFonts w:ascii="Calibri" w:eastAsia="Times New Roman" w:hAnsi="Calibri" w:cs="Calibri"/>
                <w:color w:val="000000"/>
                <w:lang w:eastAsia="fr-FR"/>
              </w:rPr>
              <w:t> </w:t>
            </w:r>
          </w:p>
        </w:tc>
        <w:tc>
          <w:tcPr>
            <w:tcW w:w="343" w:type="pct"/>
            <w:gridSpan w:val="3"/>
            <w:shd w:val="clear" w:color="auto" w:fill="auto"/>
            <w:noWrap/>
            <w:vAlign w:val="bottom"/>
            <w:hideMark/>
          </w:tcPr>
          <w:p w:rsidR="00E516BD" w:rsidRPr="00BA1149" w:rsidRDefault="00E516BD" w:rsidP="00E516BD">
            <w:pPr>
              <w:spacing w:after="0" w:line="240" w:lineRule="auto"/>
              <w:rPr>
                <w:rFonts w:ascii="Calibri" w:eastAsia="Times New Roman" w:hAnsi="Calibri" w:cs="Calibri"/>
                <w:color w:val="000000"/>
                <w:lang w:eastAsia="fr-FR"/>
              </w:rPr>
            </w:pPr>
            <w:r w:rsidRPr="00BA1149">
              <w:rPr>
                <w:rFonts w:ascii="Calibri" w:eastAsia="Times New Roman" w:hAnsi="Calibri" w:cs="Calibri"/>
                <w:color w:val="000000"/>
                <w:lang w:eastAsia="fr-FR"/>
              </w:rPr>
              <w:t> </w:t>
            </w:r>
          </w:p>
        </w:tc>
        <w:tc>
          <w:tcPr>
            <w:tcW w:w="419" w:type="pct"/>
            <w:gridSpan w:val="3"/>
            <w:shd w:val="clear" w:color="auto" w:fill="auto"/>
            <w:noWrap/>
            <w:vAlign w:val="bottom"/>
            <w:hideMark/>
          </w:tcPr>
          <w:p w:rsidR="00E516BD" w:rsidRPr="00BA1149" w:rsidRDefault="00E516BD" w:rsidP="00E516BD">
            <w:pPr>
              <w:spacing w:after="0" w:line="240" w:lineRule="auto"/>
              <w:rPr>
                <w:rFonts w:ascii="Calibri" w:eastAsia="Times New Roman" w:hAnsi="Calibri" w:cs="Calibri"/>
                <w:color w:val="000000"/>
                <w:lang w:eastAsia="fr-FR"/>
              </w:rPr>
            </w:pPr>
            <w:r w:rsidRPr="00BA1149">
              <w:rPr>
                <w:rFonts w:ascii="Calibri" w:eastAsia="Times New Roman" w:hAnsi="Calibri" w:cs="Calibri"/>
                <w:color w:val="000000"/>
                <w:lang w:eastAsia="fr-FR"/>
              </w:rPr>
              <w:t> </w:t>
            </w:r>
          </w:p>
        </w:tc>
        <w:tc>
          <w:tcPr>
            <w:tcW w:w="88" w:type="pct"/>
            <w:tcBorders>
              <w:top w:val="single" w:sz="4" w:space="0" w:color="auto"/>
            </w:tcBorders>
            <w:shd w:val="clear" w:color="auto" w:fill="auto"/>
            <w:noWrap/>
            <w:vAlign w:val="bottom"/>
            <w:hideMark/>
          </w:tcPr>
          <w:p w:rsidR="00E516BD" w:rsidRPr="00BA1149" w:rsidRDefault="00E516BD" w:rsidP="00E516BD">
            <w:pPr>
              <w:spacing w:after="0" w:line="240" w:lineRule="auto"/>
              <w:rPr>
                <w:rFonts w:ascii="Calibri" w:eastAsia="Times New Roman" w:hAnsi="Calibri" w:cs="Calibri"/>
                <w:color w:val="000000"/>
                <w:lang w:eastAsia="fr-FR"/>
              </w:rPr>
            </w:pPr>
            <w:r w:rsidRPr="00BA1149">
              <w:rPr>
                <w:rFonts w:ascii="Calibri" w:eastAsia="Times New Roman" w:hAnsi="Calibri" w:cs="Calibri"/>
                <w:color w:val="000000"/>
                <w:lang w:eastAsia="fr-FR"/>
              </w:rPr>
              <w:t> </w:t>
            </w:r>
          </w:p>
        </w:tc>
        <w:tc>
          <w:tcPr>
            <w:tcW w:w="247" w:type="pct"/>
            <w:tcBorders>
              <w:top w:val="single" w:sz="4" w:space="0" w:color="auto"/>
              <w:right w:val="single" w:sz="4" w:space="0" w:color="auto"/>
            </w:tcBorders>
          </w:tcPr>
          <w:p w:rsidR="00E516BD" w:rsidRPr="00BA1149" w:rsidRDefault="00E516BD" w:rsidP="00E516BD">
            <w:pPr>
              <w:spacing w:after="0" w:line="240" w:lineRule="auto"/>
              <w:rPr>
                <w:rFonts w:ascii="Calibri" w:eastAsia="Times New Roman" w:hAnsi="Calibri" w:cs="Calibri"/>
                <w:color w:val="000000"/>
                <w:lang w:eastAsia="fr-FR"/>
              </w:rPr>
            </w:pPr>
          </w:p>
        </w:tc>
      </w:tr>
      <w:tr w:rsidR="00E516BD" w:rsidRPr="00BA1149" w:rsidTr="003A6A03">
        <w:trPr>
          <w:trHeight w:val="258"/>
        </w:trPr>
        <w:tc>
          <w:tcPr>
            <w:tcW w:w="369" w:type="pct"/>
            <w:tcBorders>
              <w:left w:val="single" w:sz="4" w:space="0" w:color="auto"/>
            </w:tcBorders>
            <w:shd w:val="clear" w:color="auto" w:fill="auto"/>
            <w:noWrap/>
            <w:vAlign w:val="bottom"/>
            <w:hideMark/>
          </w:tcPr>
          <w:p w:rsidR="00E516BD" w:rsidRPr="00BA1149" w:rsidRDefault="00E516BD" w:rsidP="00E516BD">
            <w:pPr>
              <w:spacing w:after="0" w:line="240" w:lineRule="auto"/>
              <w:rPr>
                <w:rFonts w:ascii="Calibri" w:eastAsia="Times New Roman" w:hAnsi="Calibri" w:cs="Calibri"/>
                <w:color w:val="000000"/>
                <w:lang w:eastAsia="fr-FR"/>
              </w:rPr>
            </w:pPr>
            <w:r w:rsidRPr="00BA1149">
              <w:rPr>
                <w:rFonts w:ascii="Calibri" w:eastAsia="Times New Roman" w:hAnsi="Calibri" w:cs="Calibri"/>
                <w:color w:val="000000"/>
                <w:lang w:eastAsia="fr-FR"/>
              </w:rPr>
              <w:t> </w:t>
            </w:r>
          </w:p>
        </w:tc>
        <w:tc>
          <w:tcPr>
            <w:tcW w:w="245" w:type="pct"/>
            <w:tcBorders>
              <w:right w:val="single" w:sz="4" w:space="0" w:color="auto"/>
            </w:tcBorders>
            <w:shd w:val="clear" w:color="auto" w:fill="auto"/>
            <w:noWrap/>
            <w:vAlign w:val="bottom"/>
            <w:hideMark/>
          </w:tcPr>
          <w:p w:rsidR="00E516BD" w:rsidRPr="00BA1149" w:rsidRDefault="00E516BD" w:rsidP="00E516BD">
            <w:pPr>
              <w:spacing w:after="0" w:line="240" w:lineRule="auto"/>
              <w:jc w:val="center"/>
              <w:rPr>
                <w:rFonts w:ascii="Calibri" w:eastAsia="Times New Roman" w:hAnsi="Calibri" w:cs="Calibri"/>
                <w:color w:val="000000"/>
                <w:sz w:val="20"/>
                <w:szCs w:val="20"/>
                <w:lang w:eastAsia="fr-FR"/>
              </w:rPr>
            </w:pPr>
          </w:p>
        </w:tc>
        <w:tc>
          <w:tcPr>
            <w:tcW w:w="690" w:type="pct"/>
            <w:gridSpan w:val="7"/>
            <w:tcBorders>
              <w:top w:val="single" w:sz="4" w:space="0" w:color="auto"/>
              <w:left w:val="single" w:sz="4" w:space="0" w:color="auto"/>
              <w:bottom w:val="single" w:sz="4" w:space="0" w:color="auto"/>
              <w:right w:val="single" w:sz="4" w:space="0" w:color="auto"/>
            </w:tcBorders>
            <w:shd w:val="clear" w:color="000000" w:fill="FFFF00"/>
            <w:vAlign w:val="bottom"/>
          </w:tcPr>
          <w:p w:rsidR="00E516BD" w:rsidRPr="00BA1149" w:rsidRDefault="00E516BD" w:rsidP="00E516BD">
            <w:pPr>
              <w:spacing w:after="0" w:line="240" w:lineRule="auto"/>
              <w:jc w:val="center"/>
              <w:rPr>
                <w:rFonts w:ascii="Calibri" w:eastAsia="Times New Roman" w:hAnsi="Calibri" w:cs="Calibri"/>
                <w:color w:val="000000"/>
                <w:sz w:val="20"/>
                <w:szCs w:val="20"/>
                <w:lang w:eastAsia="fr-FR"/>
              </w:rPr>
            </w:pPr>
            <w:r>
              <w:rPr>
                <w:rFonts w:ascii="Calibri" w:eastAsia="Times New Roman" w:hAnsi="Calibri" w:cs="Calibri"/>
                <w:color w:val="000000"/>
                <w:sz w:val="20"/>
                <w:szCs w:val="20"/>
                <w:lang w:eastAsia="fr-FR"/>
              </w:rPr>
              <w:t>Ecriture Dossier Technique</w:t>
            </w:r>
          </w:p>
        </w:tc>
        <w:tc>
          <w:tcPr>
            <w:tcW w:w="151" w:type="pct"/>
            <w:gridSpan w:val="2"/>
            <w:tcBorders>
              <w:left w:val="single" w:sz="4" w:space="0" w:color="auto"/>
            </w:tcBorders>
            <w:shd w:val="clear" w:color="auto" w:fill="auto"/>
            <w:vAlign w:val="bottom"/>
          </w:tcPr>
          <w:p w:rsidR="00E516BD" w:rsidRPr="00BA1149" w:rsidRDefault="00E516BD" w:rsidP="00E516BD">
            <w:pPr>
              <w:spacing w:after="0" w:line="240" w:lineRule="auto"/>
              <w:jc w:val="center"/>
              <w:rPr>
                <w:rFonts w:ascii="Calibri" w:eastAsia="Times New Roman" w:hAnsi="Calibri" w:cs="Calibri"/>
                <w:color w:val="000000"/>
                <w:sz w:val="20"/>
                <w:szCs w:val="20"/>
                <w:lang w:eastAsia="fr-FR"/>
              </w:rPr>
            </w:pPr>
          </w:p>
        </w:tc>
        <w:tc>
          <w:tcPr>
            <w:tcW w:w="558" w:type="pct"/>
            <w:gridSpan w:val="6"/>
            <w:shd w:val="clear" w:color="auto" w:fill="auto"/>
            <w:vAlign w:val="bottom"/>
          </w:tcPr>
          <w:p w:rsidR="00E516BD" w:rsidRPr="00BA1149" w:rsidRDefault="00E516BD" w:rsidP="00E516BD">
            <w:pPr>
              <w:spacing w:after="0" w:line="240" w:lineRule="auto"/>
              <w:jc w:val="center"/>
              <w:rPr>
                <w:rFonts w:ascii="Calibri" w:eastAsia="Times New Roman" w:hAnsi="Calibri" w:cs="Calibri"/>
                <w:color w:val="000000"/>
                <w:sz w:val="20"/>
                <w:szCs w:val="20"/>
                <w:lang w:eastAsia="fr-FR"/>
              </w:rPr>
            </w:pPr>
          </w:p>
        </w:tc>
        <w:tc>
          <w:tcPr>
            <w:tcW w:w="1149" w:type="pct"/>
            <w:gridSpan w:val="4"/>
            <w:shd w:val="clear" w:color="auto" w:fill="auto"/>
            <w:vAlign w:val="bottom"/>
          </w:tcPr>
          <w:p w:rsidR="00E516BD" w:rsidRPr="00BA1149" w:rsidRDefault="00E516BD" w:rsidP="00E516BD">
            <w:pPr>
              <w:spacing w:after="0" w:line="240" w:lineRule="auto"/>
              <w:jc w:val="center"/>
              <w:rPr>
                <w:rFonts w:ascii="Calibri" w:eastAsia="Times New Roman" w:hAnsi="Calibri" w:cs="Calibri"/>
                <w:color w:val="000000"/>
                <w:sz w:val="20"/>
                <w:szCs w:val="20"/>
                <w:lang w:eastAsia="fr-FR"/>
              </w:rPr>
            </w:pPr>
          </w:p>
        </w:tc>
        <w:tc>
          <w:tcPr>
            <w:tcW w:w="346" w:type="pct"/>
            <w:shd w:val="clear" w:color="auto" w:fill="auto"/>
            <w:vAlign w:val="bottom"/>
          </w:tcPr>
          <w:p w:rsidR="00E516BD" w:rsidRPr="00BA1149" w:rsidRDefault="00E516BD" w:rsidP="00E516BD">
            <w:pPr>
              <w:spacing w:after="0" w:line="240" w:lineRule="auto"/>
              <w:jc w:val="center"/>
              <w:rPr>
                <w:rFonts w:ascii="Calibri" w:eastAsia="Times New Roman" w:hAnsi="Calibri" w:cs="Calibri"/>
                <w:color w:val="000000"/>
                <w:sz w:val="20"/>
                <w:szCs w:val="20"/>
                <w:lang w:eastAsia="fr-FR"/>
              </w:rPr>
            </w:pPr>
          </w:p>
        </w:tc>
        <w:tc>
          <w:tcPr>
            <w:tcW w:w="134" w:type="pct"/>
            <w:gridSpan w:val="2"/>
            <w:shd w:val="clear" w:color="auto" w:fill="auto"/>
            <w:vAlign w:val="bottom"/>
          </w:tcPr>
          <w:p w:rsidR="00E516BD" w:rsidRPr="00BA1149" w:rsidRDefault="00E516BD" w:rsidP="00E516BD">
            <w:pPr>
              <w:spacing w:after="0" w:line="240" w:lineRule="auto"/>
              <w:jc w:val="center"/>
              <w:rPr>
                <w:rFonts w:ascii="Calibri" w:eastAsia="Times New Roman" w:hAnsi="Calibri" w:cs="Calibri"/>
                <w:color w:val="000000"/>
                <w:sz w:val="20"/>
                <w:szCs w:val="20"/>
                <w:lang w:eastAsia="fr-FR"/>
              </w:rPr>
            </w:pPr>
          </w:p>
        </w:tc>
        <w:tc>
          <w:tcPr>
            <w:tcW w:w="335" w:type="pct"/>
            <w:gridSpan w:val="2"/>
            <w:shd w:val="clear" w:color="auto" w:fill="auto"/>
            <w:vAlign w:val="bottom"/>
          </w:tcPr>
          <w:p w:rsidR="00E516BD" w:rsidRPr="00BA1149" w:rsidRDefault="00E516BD" w:rsidP="00E516BD">
            <w:pPr>
              <w:spacing w:after="0" w:line="240" w:lineRule="auto"/>
              <w:jc w:val="center"/>
              <w:rPr>
                <w:rFonts w:ascii="Calibri" w:eastAsia="Times New Roman" w:hAnsi="Calibri" w:cs="Calibri"/>
                <w:color w:val="000000"/>
                <w:sz w:val="20"/>
                <w:szCs w:val="20"/>
                <w:lang w:eastAsia="fr-FR"/>
              </w:rPr>
            </w:pPr>
          </w:p>
        </w:tc>
        <w:tc>
          <w:tcPr>
            <w:tcW w:w="285" w:type="pct"/>
            <w:gridSpan w:val="3"/>
            <w:shd w:val="clear" w:color="auto" w:fill="auto"/>
            <w:vAlign w:val="bottom"/>
          </w:tcPr>
          <w:p w:rsidR="00E516BD" w:rsidRPr="00BA1149" w:rsidRDefault="00E516BD" w:rsidP="00E516BD">
            <w:pPr>
              <w:spacing w:after="0" w:line="240" w:lineRule="auto"/>
              <w:jc w:val="center"/>
              <w:rPr>
                <w:rFonts w:ascii="Calibri" w:eastAsia="Times New Roman" w:hAnsi="Calibri" w:cs="Calibri"/>
                <w:color w:val="000000"/>
                <w:sz w:val="20"/>
                <w:szCs w:val="20"/>
                <w:lang w:eastAsia="fr-FR"/>
              </w:rPr>
            </w:pPr>
          </w:p>
        </w:tc>
        <w:tc>
          <w:tcPr>
            <w:tcW w:w="403" w:type="pct"/>
            <w:gridSpan w:val="2"/>
            <w:shd w:val="clear" w:color="auto" w:fill="auto"/>
            <w:vAlign w:val="bottom"/>
          </w:tcPr>
          <w:p w:rsidR="00E516BD" w:rsidRPr="00BA1149" w:rsidRDefault="00E516BD" w:rsidP="00E516BD">
            <w:pPr>
              <w:spacing w:after="0" w:line="240" w:lineRule="auto"/>
              <w:jc w:val="center"/>
              <w:rPr>
                <w:rFonts w:ascii="Calibri" w:eastAsia="Times New Roman" w:hAnsi="Calibri" w:cs="Calibri"/>
                <w:color w:val="000000"/>
                <w:sz w:val="20"/>
                <w:szCs w:val="20"/>
                <w:lang w:eastAsia="fr-FR"/>
              </w:rPr>
            </w:pPr>
          </w:p>
        </w:tc>
        <w:tc>
          <w:tcPr>
            <w:tcW w:w="88" w:type="pct"/>
            <w:shd w:val="clear" w:color="auto" w:fill="auto"/>
            <w:noWrap/>
            <w:vAlign w:val="bottom"/>
            <w:hideMark/>
          </w:tcPr>
          <w:p w:rsidR="00E516BD" w:rsidRPr="00BA1149" w:rsidRDefault="00E516BD" w:rsidP="00E516BD">
            <w:pPr>
              <w:spacing w:after="0" w:line="240" w:lineRule="auto"/>
              <w:rPr>
                <w:rFonts w:ascii="Calibri" w:eastAsia="Times New Roman" w:hAnsi="Calibri" w:cs="Calibri"/>
                <w:color w:val="000000"/>
                <w:lang w:eastAsia="fr-FR"/>
              </w:rPr>
            </w:pPr>
            <w:r w:rsidRPr="00BA1149">
              <w:rPr>
                <w:rFonts w:ascii="Calibri" w:eastAsia="Times New Roman" w:hAnsi="Calibri" w:cs="Calibri"/>
                <w:color w:val="000000"/>
                <w:lang w:eastAsia="fr-FR"/>
              </w:rPr>
              <w:t> </w:t>
            </w:r>
          </w:p>
        </w:tc>
        <w:tc>
          <w:tcPr>
            <w:tcW w:w="247" w:type="pct"/>
            <w:tcBorders>
              <w:right w:val="single" w:sz="4" w:space="0" w:color="auto"/>
            </w:tcBorders>
          </w:tcPr>
          <w:p w:rsidR="00E516BD" w:rsidRPr="00BA1149" w:rsidRDefault="00E516BD" w:rsidP="00E516BD">
            <w:pPr>
              <w:spacing w:after="0" w:line="240" w:lineRule="auto"/>
              <w:rPr>
                <w:rFonts w:ascii="Calibri" w:eastAsia="Times New Roman" w:hAnsi="Calibri" w:cs="Calibri"/>
                <w:color w:val="000000"/>
                <w:lang w:eastAsia="fr-FR"/>
              </w:rPr>
            </w:pPr>
          </w:p>
        </w:tc>
      </w:tr>
      <w:tr w:rsidR="00E516BD" w:rsidRPr="00BA1149" w:rsidTr="003A6A03">
        <w:trPr>
          <w:trHeight w:val="258"/>
        </w:trPr>
        <w:tc>
          <w:tcPr>
            <w:tcW w:w="369" w:type="pct"/>
            <w:tcBorders>
              <w:left w:val="single" w:sz="4" w:space="0" w:color="auto"/>
            </w:tcBorders>
            <w:shd w:val="clear" w:color="auto" w:fill="auto"/>
            <w:noWrap/>
            <w:vAlign w:val="bottom"/>
            <w:hideMark/>
          </w:tcPr>
          <w:p w:rsidR="00E516BD" w:rsidRPr="00BA1149" w:rsidRDefault="00E516BD" w:rsidP="00E516BD">
            <w:pPr>
              <w:spacing w:after="0" w:line="240" w:lineRule="auto"/>
              <w:rPr>
                <w:rFonts w:ascii="Calibri" w:eastAsia="Times New Roman" w:hAnsi="Calibri" w:cs="Calibri"/>
                <w:color w:val="000000"/>
                <w:lang w:eastAsia="fr-FR"/>
              </w:rPr>
            </w:pPr>
            <w:r w:rsidRPr="00BA1149">
              <w:rPr>
                <w:rFonts w:ascii="Calibri" w:eastAsia="Times New Roman" w:hAnsi="Calibri" w:cs="Calibri"/>
                <w:color w:val="000000"/>
                <w:lang w:eastAsia="fr-FR"/>
              </w:rPr>
              <w:t> </w:t>
            </w:r>
          </w:p>
        </w:tc>
        <w:tc>
          <w:tcPr>
            <w:tcW w:w="629" w:type="pct"/>
            <w:gridSpan w:val="4"/>
            <w:shd w:val="clear" w:color="auto" w:fill="auto"/>
            <w:noWrap/>
            <w:vAlign w:val="bottom"/>
            <w:hideMark/>
          </w:tcPr>
          <w:p w:rsidR="00E516BD" w:rsidRPr="00BA1149" w:rsidRDefault="00E516BD" w:rsidP="00E516BD">
            <w:pPr>
              <w:spacing w:after="0" w:line="240" w:lineRule="auto"/>
              <w:rPr>
                <w:rFonts w:ascii="Calibri" w:eastAsia="Times New Roman" w:hAnsi="Calibri" w:cs="Calibri"/>
                <w:color w:val="000000"/>
                <w:lang w:eastAsia="fr-FR"/>
              </w:rPr>
            </w:pPr>
          </w:p>
        </w:tc>
        <w:tc>
          <w:tcPr>
            <w:tcW w:w="261" w:type="pct"/>
            <w:gridSpan w:val="2"/>
            <w:shd w:val="clear" w:color="auto" w:fill="auto"/>
            <w:noWrap/>
            <w:vAlign w:val="bottom"/>
            <w:hideMark/>
          </w:tcPr>
          <w:p w:rsidR="00E516BD" w:rsidRPr="00BA1149" w:rsidRDefault="00E516BD" w:rsidP="00E516BD">
            <w:pPr>
              <w:spacing w:after="0" w:line="240" w:lineRule="auto"/>
              <w:rPr>
                <w:rFonts w:ascii="Calibri" w:eastAsia="Times New Roman" w:hAnsi="Calibri" w:cs="Calibri"/>
                <w:color w:val="000000"/>
                <w:lang w:eastAsia="fr-FR"/>
              </w:rPr>
            </w:pPr>
          </w:p>
        </w:tc>
        <w:tc>
          <w:tcPr>
            <w:tcW w:w="106" w:type="pct"/>
            <w:gridSpan w:val="3"/>
            <w:shd w:val="clear" w:color="auto" w:fill="auto"/>
            <w:noWrap/>
            <w:vAlign w:val="bottom"/>
            <w:hideMark/>
          </w:tcPr>
          <w:p w:rsidR="00E516BD" w:rsidRPr="00BA1149" w:rsidRDefault="00E516BD" w:rsidP="00E516BD">
            <w:pPr>
              <w:spacing w:after="0" w:line="240" w:lineRule="auto"/>
              <w:jc w:val="center"/>
              <w:rPr>
                <w:rFonts w:ascii="Calibri" w:eastAsia="Times New Roman" w:hAnsi="Calibri" w:cs="Calibri"/>
                <w:color w:val="000000"/>
                <w:sz w:val="18"/>
                <w:szCs w:val="18"/>
                <w:lang w:eastAsia="fr-FR"/>
              </w:rPr>
            </w:pPr>
          </w:p>
        </w:tc>
        <w:tc>
          <w:tcPr>
            <w:tcW w:w="96" w:type="pct"/>
            <w:gridSpan w:val="2"/>
            <w:tcBorders>
              <w:right w:val="single" w:sz="4" w:space="0" w:color="auto"/>
            </w:tcBorders>
            <w:shd w:val="clear" w:color="auto" w:fill="auto"/>
            <w:vAlign w:val="bottom"/>
          </w:tcPr>
          <w:p w:rsidR="00E516BD" w:rsidRPr="00BA1149" w:rsidRDefault="00E516BD" w:rsidP="00E516BD">
            <w:pPr>
              <w:spacing w:after="0" w:line="240" w:lineRule="auto"/>
              <w:jc w:val="center"/>
              <w:rPr>
                <w:rFonts w:ascii="Calibri" w:eastAsia="Times New Roman" w:hAnsi="Calibri" w:cs="Calibri"/>
                <w:color w:val="000000"/>
                <w:sz w:val="18"/>
                <w:szCs w:val="18"/>
                <w:lang w:eastAsia="fr-FR"/>
              </w:rPr>
            </w:pPr>
          </w:p>
        </w:tc>
        <w:tc>
          <w:tcPr>
            <w:tcW w:w="446" w:type="pct"/>
            <w:gridSpan w:val="2"/>
            <w:tcBorders>
              <w:top w:val="single" w:sz="4" w:space="0" w:color="auto"/>
              <w:left w:val="single" w:sz="4" w:space="0" w:color="auto"/>
              <w:bottom w:val="single" w:sz="4" w:space="0" w:color="auto"/>
              <w:right w:val="single" w:sz="4" w:space="0" w:color="auto"/>
            </w:tcBorders>
            <w:shd w:val="clear" w:color="auto" w:fill="00B0F0"/>
            <w:vAlign w:val="bottom"/>
          </w:tcPr>
          <w:p w:rsidR="00E516BD" w:rsidRPr="00BA1149" w:rsidRDefault="00E516BD" w:rsidP="00E516BD">
            <w:pPr>
              <w:spacing w:after="0" w:line="240" w:lineRule="auto"/>
              <w:jc w:val="center"/>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Corrections</w:t>
            </w:r>
          </w:p>
        </w:tc>
        <w:tc>
          <w:tcPr>
            <w:tcW w:w="95" w:type="pct"/>
            <w:tcBorders>
              <w:left w:val="single" w:sz="4" w:space="0" w:color="auto"/>
            </w:tcBorders>
            <w:shd w:val="clear" w:color="auto" w:fill="auto"/>
            <w:vAlign w:val="bottom"/>
          </w:tcPr>
          <w:p w:rsidR="00E516BD" w:rsidRPr="00BA1149" w:rsidRDefault="00E516BD" w:rsidP="00E516BD">
            <w:pPr>
              <w:spacing w:after="0" w:line="240" w:lineRule="auto"/>
              <w:jc w:val="center"/>
              <w:rPr>
                <w:rFonts w:ascii="Calibri" w:eastAsia="Times New Roman" w:hAnsi="Calibri" w:cs="Calibri"/>
                <w:color w:val="000000"/>
                <w:sz w:val="18"/>
                <w:szCs w:val="18"/>
                <w:lang w:eastAsia="fr-FR"/>
              </w:rPr>
            </w:pPr>
          </w:p>
        </w:tc>
        <w:tc>
          <w:tcPr>
            <w:tcW w:w="91" w:type="pct"/>
            <w:gridSpan w:val="3"/>
            <w:shd w:val="clear" w:color="auto" w:fill="auto"/>
            <w:vAlign w:val="bottom"/>
          </w:tcPr>
          <w:p w:rsidR="00E516BD" w:rsidRPr="00BA1149" w:rsidRDefault="00E516BD" w:rsidP="00E516BD">
            <w:pPr>
              <w:spacing w:after="0" w:line="240" w:lineRule="auto"/>
              <w:jc w:val="center"/>
              <w:rPr>
                <w:rFonts w:ascii="Calibri" w:eastAsia="Times New Roman" w:hAnsi="Calibri" w:cs="Calibri"/>
                <w:color w:val="000000"/>
                <w:sz w:val="18"/>
                <w:szCs w:val="18"/>
                <w:lang w:eastAsia="fr-FR"/>
              </w:rPr>
            </w:pPr>
          </w:p>
        </w:tc>
        <w:tc>
          <w:tcPr>
            <w:tcW w:w="806" w:type="pct"/>
            <w:gridSpan w:val="2"/>
            <w:tcBorders>
              <w:right w:val="single" w:sz="4" w:space="0" w:color="auto"/>
            </w:tcBorders>
            <w:shd w:val="clear" w:color="auto" w:fill="auto"/>
            <w:vAlign w:val="bottom"/>
          </w:tcPr>
          <w:p w:rsidR="00E516BD" w:rsidRPr="00BA1149" w:rsidRDefault="00E516BD" w:rsidP="00E516BD">
            <w:pPr>
              <w:spacing w:after="0" w:line="240" w:lineRule="auto"/>
              <w:jc w:val="center"/>
              <w:rPr>
                <w:rFonts w:ascii="Calibri" w:eastAsia="Times New Roman" w:hAnsi="Calibri" w:cs="Calibri"/>
                <w:color w:val="000000"/>
                <w:sz w:val="18"/>
                <w:szCs w:val="18"/>
                <w:lang w:eastAsia="fr-FR"/>
              </w:rPr>
            </w:pPr>
          </w:p>
        </w:tc>
        <w:tc>
          <w:tcPr>
            <w:tcW w:w="608" w:type="pct"/>
            <w:gridSpan w:val="2"/>
            <w:tcBorders>
              <w:top w:val="single" w:sz="4" w:space="0" w:color="auto"/>
              <w:left w:val="single" w:sz="4" w:space="0" w:color="auto"/>
              <w:bottom w:val="single" w:sz="4" w:space="0" w:color="auto"/>
              <w:right w:val="single" w:sz="4" w:space="0" w:color="auto"/>
            </w:tcBorders>
            <w:shd w:val="clear" w:color="auto" w:fill="00B0F0"/>
            <w:noWrap/>
            <w:vAlign w:val="bottom"/>
            <w:hideMark/>
          </w:tcPr>
          <w:p w:rsidR="00E516BD" w:rsidRPr="00BA1149" w:rsidRDefault="00E516BD" w:rsidP="00E516BD">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sz w:val="18"/>
                <w:szCs w:val="18"/>
                <w:lang w:eastAsia="fr-FR"/>
              </w:rPr>
              <w:t>Corrections</w:t>
            </w:r>
          </w:p>
        </w:tc>
        <w:tc>
          <w:tcPr>
            <w:tcW w:w="134" w:type="pct"/>
            <w:gridSpan w:val="2"/>
            <w:tcBorders>
              <w:left w:val="single" w:sz="4" w:space="0" w:color="auto"/>
            </w:tcBorders>
            <w:shd w:val="clear" w:color="auto" w:fill="auto"/>
            <w:noWrap/>
            <w:vAlign w:val="bottom"/>
            <w:hideMark/>
          </w:tcPr>
          <w:p w:rsidR="00E516BD" w:rsidRPr="00BA1149" w:rsidRDefault="00E516BD" w:rsidP="00E516BD">
            <w:pPr>
              <w:spacing w:after="0" w:line="240" w:lineRule="auto"/>
              <w:rPr>
                <w:rFonts w:ascii="Calibri" w:eastAsia="Times New Roman" w:hAnsi="Calibri" w:cs="Calibri"/>
                <w:color w:val="000000"/>
                <w:lang w:eastAsia="fr-FR"/>
              </w:rPr>
            </w:pPr>
          </w:p>
        </w:tc>
        <w:tc>
          <w:tcPr>
            <w:tcW w:w="261" w:type="pct"/>
            <w:shd w:val="clear" w:color="auto" w:fill="auto"/>
            <w:noWrap/>
            <w:vAlign w:val="bottom"/>
            <w:hideMark/>
          </w:tcPr>
          <w:p w:rsidR="00E516BD" w:rsidRPr="00BA1149" w:rsidRDefault="00E516BD" w:rsidP="00E516BD">
            <w:pPr>
              <w:spacing w:after="0" w:line="240" w:lineRule="auto"/>
              <w:rPr>
                <w:rFonts w:ascii="Calibri" w:eastAsia="Times New Roman" w:hAnsi="Calibri" w:cs="Calibri"/>
                <w:color w:val="000000"/>
                <w:lang w:eastAsia="fr-FR"/>
              </w:rPr>
            </w:pPr>
          </w:p>
        </w:tc>
        <w:tc>
          <w:tcPr>
            <w:tcW w:w="762" w:type="pct"/>
            <w:gridSpan w:val="6"/>
            <w:shd w:val="clear" w:color="auto" w:fill="auto"/>
            <w:noWrap/>
            <w:vAlign w:val="bottom"/>
            <w:hideMark/>
          </w:tcPr>
          <w:p w:rsidR="00E516BD" w:rsidRPr="00BA1149" w:rsidRDefault="00E516BD" w:rsidP="00E516BD">
            <w:pPr>
              <w:spacing w:after="0" w:line="240" w:lineRule="auto"/>
              <w:jc w:val="center"/>
              <w:rPr>
                <w:rFonts w:ascii="Calibri" w:eastAsia="Times New Roman" w:hAnsi="Calibri" w:cs="Calibri"/>
                <w:color w:val="000000"/>
                <w:sz w:val="18"/>
                <w:szCs w:val="18"/>
                <w:lang w:eastAsia="fr-FR"/>
              </w:rPr>
            </w:pPr>
          </w:p>
        </w:tc>
        <w:tc>
          <w:tcPr>
            <w:tcW w:w="88" w:type="pct"/>
            <w:shd w:val="clear" w:color="auto" w:fill="auto"/>
            <w:noWrap/>
            <w:vAlign w:val="bottom"/>
            <w:hideMark/>
          </w:tcPr>
          <w:p w:rsidR="00E516BD" w:rsidRPr="00BA1149" w:rsidRDefault="00E516BD" w:rsidP="00E516BD">
            <w:pPr>
              <w:spacing w:after="0" w:line="240" w:lineRule="auto"/>
              <w:rPr>
                <w:rFonts w:ascii="Calibri" w:eastAsia="Times New Roman" w:hAnsi="Calibri" w:cs="Calibri"/>
                <w:color w:val="000000"/>
                <w:lang w:eastAsia="fr-FR"/>
              </w:rPr>
            </w:pPr>
            <w:r w:rsidRPr="00BA1149">
              <w:rPr>
                <w:rFonts w:ascii="Calibri" w:eastAsia="Times New Roman" w:hAnsi="Calibri" w:cs="Calibri"/>
                <w:color w:val="000000"/>
                <w:lang w:eastAsia="fr-FR"/>
              </w:rPr>
              <w:t> </w:t>
            </w:r>
          </w:p>
        </w:tc>
        <w:tc>
          <w:tcPr>
            <w:tcW w:w="247" w:type="pct"/>
            <w:tcBorders>
              <w:right w:val="single" w:sz="4" w:space="0" w:color="auto"/>
            </w:tcBorders>
          </w:tcPr>
          <w:p w:rsidR="00E516BD" w:rsidRPr="00BA1149" w:rsidRDefault="00E516BD" w:rsidP="00E516BD">
            <w:pPr>
              <w:spacing w:after="0" w:line="240" w:lineRule="auto"/>
              <w:rPr>
                <w:rFonts w:ascii="Calibri" w:eastAsia="Times New Roman" w:hAnsi="Calibri" w:cs="Calibri"/>
                <w:color w:val="000000"/>
                <w:lang w:eastAsia="fr-FR"/>
              </w:rPr>
            </w:pPr>
          </w:p>
        </w:tc>
      </w:tr>
      <w:tr w:rsidR="00E516BD" w:rsidRPr="00BA1149" w:rsidTr="003A6A03">
        <w:trPr>
          <w:trHeight w:val="258"/>
        </w:trPr>
        <w:tc>
          <w:tcPr>
            <w:tcW w:w="369" w:type="pct"/>
            <w:tcBorders>
              <w:left w:val="single" w:sz="4" w:space="0" w:color="auto"/>
              <w:bottom w:val="single" w:sz="4" w:space="0" w:color="auto"/>
            </w:tcBorders>
            <w:shd w:val="clear" w:color="auto" w:fill="auto"/>
            <w:noWrap/>
            <w:vAlign w:val="bottom"/>
            <w:hideMark/>
          </w:tcPr>
          <w:p w:rsidR="00E516BD" w:rsidRPr="00BA1149" w:rsidRDefault="00E516BD" w:rsidP="00E516BD">
            <w:pPr>
              <w:spacing w:after="0" w:line="240" w:lineRule="auto"/>
              <w:rPr>
                <w:rFonts w:ascii="Calibri" w:eastAsia="Times New Roman" w:hAnsi="Calibri" w:cs="Calibri"/>
                <w:color w:val="000000"/>
                <w:lang w:eastAsia="fr-FR"/>
              </w:rPr>
            </w:pPr>
            <w:r w:rsidRPr="00BA1149">
              <w:rPr>
                <w:rFonts w:ascii="Calibri" w:eastAsia="Times New Roman" w:hAnsi="Calibri" w:cs="Calibri"/>
                <w:color w:val="000000"/>
                <w:lang w:eastAsia="fr-FR"/>
              </w:rPr>
              <w:t> </w:t>
            </w:r>
          </w:p>
        </w:tc>
        <w:tc>
          <w:tcPr>
            <w:tcW w:w="629" w:type="pct"/>
            <w:gridSpan w:val="4"/>
            <w:tcBorders>
              <w:bottom w:val="single" w:sz="4" w:space="0" w:color="auto"/>
            </w:tcBorders>
            <w:shd w:val="clear" w:color="auto" w:fill="auto"/>
            <w:noWrap/>
            <w:vAlign w:val="bottom"/>
            <w:hideMark/>
          </w:tcPr>
          <w:p w:rsidR="00E516BD" w:rsidRPr="00BA1149" w:rsidRDefault="00E516BD" w:rsidP="00E516BD">
            <w:pPr>
              <w:spacing w:after="0" w:line="240" w:lineRule="auto"/>
              <w:rPr>
                <w:rFonts w:ascii="Calibri" w:eastAsia="Times New Roman" w:hAnsi="Calibri" w:cs="Calibri"/>
                <w:color w:val="000000"/>
                <w:lang w:eastAsia="fr-FR"/>
              </w:rPr>
            </w:pPr>
            <w:r w:rsidRPr="00BA1149">
              <w:rPr>
                <w:rFonts w:ascii="Calibri" w:eastAsia="Times New Roman" w:hAnsi="Calibri" w:cs="Calibri"/>
                <w:color w:val="000000"/>
                <w:lang w:eastAsia="fr-FR"/>
              </w:rPr>
              <w:t> </w:t>
            </w:r>
          </w:p>
        </w:tc>
        <w:tc>
          <w:tcPr>
            <w:tcW w:w="261" w:type="pct"/>
            <w:gridSpan w:val="2"/>
            <w:tcBorders>
              <w:bottom w:val="single" w:sz="4" w:space="0" w:color="auto"/>
            </w:tcBorders>
            <w:shd w:val="clear" w:color="auto" w:fill="auto"/>
            <w:noWrap/>
            <w:vAlign w:val="bottom"/>
            <w:hideMark/>
          </w:tcPr>
          <w:p w:rsidR="00E516BD" w:rsidRPr="00BA1149" w:rsidRDefault="00E516BD" w:rsidP="00E516BD">
            <w:pPr>
              <w:spacing w:after="0" w:line="240" w:lineRule="auto"/>
              <w:rPr>
                <w:rFonts w:ascii="Calibri" w:eastAsia="Times New Roman" w:hAnsi="Calibri" w:cs="Calibri"/>
                <w:color w:val="000000"/>
                <w:lang w:eastAsia="fr-FR"/>
              </w:rPr>
            </w:pPr>
            <w:r w:rsidRPr="00BA1149">
              <w:rPr>
                <w:rFonts w:ascii="Calibri" w:eastAsia="Times New Roman" w:hAnsi="Calibri" w:cs="Calibri"/>
                <w:color w:val="000000"/>
                <w:lang w:eastAsia="fr-FR"/>
              </w:rPr>
              <w:t> </w:t>
            </w:r>
          </w:p>
        </w:tc>
        <w:tc>
          <w:tcPr>
            <w:tcW w:w="308" w:type="pct"/>
            <w:gridSpan w:val="6"/>
            <w:tcBorders>
              <w:bottom w:val="single" w:sz="4" w:space="0" w:color="auto"/>
            </w:tcBorders>
            <w:shd w:val="clear" w:color="auto" w:fill="auto"/>
            <w:noWrap/>
            <w:vAlign w:val="bottom"/>
            <w:hideMark/>
          </w:tcPr>
          <w:p w:rsidR="00E516BD" w:rsidRPr="00BA1149" w:rsidRDefault="00E516BD" w:rsidP="00E516BD">
            <w:pPr>
              <w:spacing w:after="0" w:line="240" w:lineRule="auto"/>
              <w:rPr>
                <w:rFonts w:ascii="Calibri" w:eastAsia="Times New Roman" w:hAnsi="Calibri" w:cs="Calibri"/>
                <w:color w:val="000000"/>
                <w:lang w:eastAsia="fr-FR"/>
              </w:rPr>
            </w:pPr>
            <w:r w:rsidRPr="00BA1149">
              <w:rPr>
                <w:rFonts w:ascii="Calibri" w:eastAsia="Times New Roman" w:hAnsi="Calibri" w:cs="Calibri"/>
                <w:color w:val="000000"/>
                <w:lang w:eastAsia="fr-FR"/>
              </w:rPr>
              <w:t> </w:t>
            </w:r>
          </w:p>
        </w:tc>
        <w:tc>
          <w:tcPr>
            <w:tcW w:w="527" w:type="pct"/>
            <w:gridSpan w:val="5"/>
            <w:tcBorders>
              <w:bottom w:val="single" w:sz="4" w:space="0" w:color="auto"/>
            </w:tcBorders>
            <w:shd w:val="clear" w:color="auto" w:fill="auto"/>
            <w:noWrap/>
            <w:vAlign w:val="bottom"/>
            <w:hideMark/>
          </w:tcPr>
          <w:p w:rsidR="00E516BD" w:rsidRPr="00BA1149" w:rsidRDefault="00E516BD" w:rsidP="00E516BD">
            <w:pPr>
              <w:spacing w:after="0" w:line="240" w:lineRule="auto"/>
              <w:rPr>
                <w:rFonts w:ascii="Calibri" w:eastAsia="Times New Roman" w:hAnsi="Calibri" w:cs="Calibri"/>
                <w:color w:val="000000"/>
                <w:lang w:eastAsia="fr-FR"/>
              </w:rPr>
            </w:pPr>
            <w:r w:rsidRPr="00BA1149">
              <w:rPr>
                <w:rFonts w:ascii="Calibri" w:eastAsia="Times New Roman" w:hAnsi="Calibri" w:cs="Calibri"/>
                <w:color w:val="000000"/>
                <w:lang w:eastAsia="fr-FR"/>
              </w:rPr>
              <w:t> </w:t>
            </w:r>
          </w:p>
        </w:tc>
        <w:tc>
          <w:tcPr>
            <w:tcW w:w="468" w:type="pct"/>
            <w:tcBorders>
              <w:bottom w:val="single" w:sz="4" w:space="0" w:color="auto"/>
            </w:tcBorders>
            <w:shd w:val="clear" w:color="auto" w:fill="auto"/>
            <w:noWrap/>
            <w:vAlign w:val="bottom"/>
            <w:hideMark/>
          </w:tcPr>
          <w:p w:rsidR="00E516BD" w:rsidRPr="00BA1149" w:rsidRDefault="00E516BD" w:rsidP="00E516BD">
            <w:pPr>
              <w:spacing w:after="0" w:line="240" w:lineRule="auto"/>
              <w:jc w:val="center"/>
              <w:rPr>
                <w:rFonts w:ascii="Calibri" w:eastAsia="Times New Roman" w:hAnsi="Calibri" w:cs="Calibri"/>
                <w:color w:val="000000"/>
                <w:lang w:eastAsia="fr-FR"/>
              </w:rPr>
            </w:pPr>
          </w:p>
        </w:tc>
        <w:tc>
          <w:tcPr>
            <w:tcW w:w="338" w:type="pct"/>
            <w:tcBorders>
              <w:bottom w:val="single" w:sz="4" w:space="0" w:color="auto"/>
            </w:tcBorders>
            <w:shd w:val="clear" w:color="auto" w:fill="auto"/>
            <w:vAlign w:val="bottom"/>
          </w:tcPr>
          <w:p w:rsidR="00E516BD" w:rsidRPr="00BA1149" w:rsidRDefault="00E516BD" w:rsidP="00E516BD">
            <w:pPr>
              <w:spacing w:after="0" w:line="240" w:lineRule="auto"/>
              <w:rPr>
                <w:rFonts w:ascii="Calibri" w:eastAsia="Times New Roman" w:hAnsi="Calibri" w:cs="Calibri"/>
                <w:color w:val="000000"/>
                <w:lang w:eastAsia="fr-FR"/>
              </w:rPr>
            </w:pPr>
          </w:p>
        </w:tc>
        <w:tc>
          <w:tcPr>
            <w:tcW w:w="1235" w:type="pct"/>
            <w:gridSpan w:val="7"/>
            <w:tcBorders>
              <w:bottom w:val="single" w:sz="4" w:space="0" w:color="auto"/>
              <w:right w:val="single" w:sz="4" w:space="0" w:color="auto"/>
            </w:tcBorders>
            <w:shd w:val="clear" w:color="auto" w:fill="auto"/>
            <w:noWrap/>
            <w:vAlign w:val="bottom"/>
            <w:hideMark/>
          </w:tcPr>
          <w:p w:rsidR="00E516BD" w:rsidRPr="00BA1149" w:rsidRDefault="00E516BD" w:rsidP="00E516BD">
            <w:pPr>
              <w:spacing w:after="0" w:line="240" w:lineRule="auto"/>
              <w:jc w:val="center"/>
              <w:rPr>
                <w:rFonts w:ascii="Calibri" w:eastAsia="Times New Roman" w:hAnsi="Calibri" w:cs="Calibri"/>
                <w:color w:val="000000"/>
                <w:sz w:val="18"/>
                <w:szCs w:val="18"/>
                <w:lang w:eastAsia="fr-FR"/>
              </w:rPr>
            </w:pPr>
          </w:p>
        </w:tc>
        <w:tc>
          <w:tcPr>
            <w:tcW w:w="529" w:type="pct"/>
            <w:gridSpan w:val="4"/>
            <w:tcBorders>
              <w:top w:val="single" w:sz="4" w:space="0" w:color="auto"/>
              <w:left w:val="single" w:sz="4" w:space="0" w:color="auto"/>
              <w:bottom w:val="single" w:sz="4" w:space="0" w:color="auto"/>
              <w:right w:val="single" w:sz="4" w:space="0" w:color="auto"/>
            </w:tcBorders>
            <w:shd w:val="clear" w:color="auto" w:fill="92D050"/>
            <w:vAlign w:val="bottom"/>
          </w:tcPr>
          <w:p w:rsidR="00E516BD" w:rsidRPr="00BA1149" w:rsidRDefault="00E516BD" w:rsidP="00E516BD">
            <w:pPr>
              <w:spacing w:after="0" w:line="240" w:lineRule="auto"/>
              <w:jc w:val="center"/>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Sécurité : cryptage</w:t>
            </w:r>
          </w:p>
        </w:tc>
        <w:tc>
          <w:tcPr>
            <w:tcW w:w="88" w:type="pct"/>
            <w:tcBorders>
              <w:left w:val="single" w:sz="4" w:space="0" w:color="auto"/>
              <w:bottom w:val="single" w:sz="4" w:space="0" w:color="auto"/>
            </w:tcBorders>
            <w:shd w:val="clear" w:color="auto" w:fill="auto"/>
            <w:noWrap/>
            <w:vAlign w:val="bottom"/>
            <w:hideMark/>
          </w:tcPr>
          <w:p w:rsidR="00E516BD" w:rsidRPr="00BA1149" w:rsidRDefault="00E516BD" w:rsidP="00E516BD">
            <w:pPr>
              <w:spacing w:after="0" w:line="240" w:lineRule="auto"/>
              <w:rPr>
                <w:rFonts w:ascii="Calibri" w:eastAsia="Times New Roman" w:hAnsi="Calibri" w:cs="Calibri"/>
                <w:color w:val="000000"/>
                <w:lang w:eastAsia="fr-FR"/>
              </w:rPr>
            </w:pPr>
            <w:r w:rsidRPr="00BA1149">
              <w:rPr>
                <w:rFonts w:ascii="Calibri" w:eastAsia="Times New Roman" w:hAnsi="Calibri" w:cs="Calibri"/>
                <w:color w:val="000000"/>
                <w:lang w:eastAsia="fr-FR"/>
              </w:rPr>
              <w:t> </w:t>
            </w:r>
          </w:p>
        </w:tc>
        <w:tc>
          <w:tcPr>
            <w:tcW w:w="247" w:type="pct"/>
            <w:tcBorders>
              <w:bottom w:val="single" w:sz="4" w:space="0" w:color="auto"/>
              <w:right w:val="single" w:sz="4" w:space="0" w:color="auto"/>
            </w:tcBorders>
          </w:tcPr>
          <w:p w:rsidR="00E516BD" w:rsidRPr="00BA1149" w:rsidRDefault="00E516BD" w:rsidP="00E516BD">
            <w:pPr>
              <w:spacing w:after="0" w:line="240" w:lineRule="auto"/>
              <w:rPr>
                <w:rFonts w:ascii="Calibri" w:eastAsia="Times New Roman" w:hAnsi="Calibri" w:cs="Calibri"/>
                <w:color w:val="000000"/>
                <w:lang w:eastAsia="fr-FR"/>
              </w:rPr>
            </w:pPr>
          </w:p>
        </w:tc>
      </w:tr>
    </w:tbl>
    <w:p w:rsidR="00C90349" w:rsidRDefault="00E516BD" w:rsidP="0048725F">
      <w:pPr>
        <w:ind w:left="426"/>
      </w:pPr>
      <w:r>
        <w:t>Calendrier :</w:t>
      </w:r>
    </w:p>
    <w:p w:rsidR="00531145" w:rsidRPr="0048725F" w:rsidRDefault="00531145" w:rsidP="00DA3BB3">
      <w:pPr>
        <w:pStyle w:val="Paragraphedeliste"/>
        <w:numPr>
          <w:ilvl w:val="2"/>
          <w:numId w:val="4"/>
        </w:numPr>
        <w:outlineLvl w:val="2"/>
      </w:pPr>
      <w:bookmarkStart w:id="34" w:name="_Toc452727786"/>
      <w:r w:rsidRPr="00C90349">
        <w:rPr>
          <w:b/>
          <w:u w:val="single"/>
        </w:rPr>
        <w:lastRenderedPageBreak/>
        <w:t>COSIGA</w:t>
      </w:r>
      <w:bookmarkEnd w:id="34"/>
    </w:p>
    <w:p w:rsidR="00111E51" w:rsidRDefault="00531145" w:rsidP="00000E35">
      <w:pPr>
        <w:ind w:firstLine="426"/>
      </w:pPr>
      <w:r>
        <w:t xml:space="preserve">L’obsolescence est un sujet critique dans une entreprise devant s’assurer de la sécurité de ses données et de la pérennité de ses services. Le projet COSIGA est là pour répondre à ce besoin de monitoring, il </w:t>
      </w:r>
      <w:r w:rsidR="00471BF8">
        <w:t xml:space="preserve">doit </w:t>
      </w:r>
      <w:r>
        <w:t xml:space="preserve">permettre de suivre </w:t>
      </w:r>
      <w:r w:rsidR="00B37A97">
        <w:t xml:space="preserve">facilement </w:t>
      </w:r>
      <w:r>
        <w:t xml:space="preserve">le vieillissement du parc applicatif </w:t>
      </w:r>
      <w:r w:rsidR="00B37A97">
        <w:t>grâce à une interface</w:t>
      </w:r>
      <w:r w:rsidR="007E7625">
        <w:t xml:space="preserve"> optimisée</w:t>
      </w:r>
      <w:r w:rsidR="00B37A97">
        <w:t xml:space="preserve"> </w:t>
      </w:r>
      <w:r w:rsidR="00471BF8">
        <w:t xml:space="preserve">permettant d’anticiper </w:t>
      </w:r>
      <w:r>
        <w:t>les ITRs nécessaires et identifier quels sont les cibles de ces mises à jours.</w:t>
      </w:r>
      <w:r>
        <w:br/>
      </w:r>
      <w:r w:rsidR="009A2269">
        <w:t>A terme, cet outil doit pouvoir récupérer des informations sur les composants et les applications installées sur un serveur, un réel défi pour lequel il aura fallu mettre en place un sy</w:t>
      </w:r>
      <w:r w:rsidR="006B1315">
        <w:t xml:space="preserve">stème de remontée d’information </w:t>
      </w:r>
      <w:r w:rsidR="00471BF8">
        <w:t>adapté au besoin</w:t>
      </w:r>
      <w:r w:rsidR="009A2269">
        <w:t>.</w:t>
      </w:r>
      <w:r w:rsidR="009A2269">
        <w:br/>
        <w:t>Sur ce projet je n’ai qu’assez peu particip</w:t>
      </w:r>
      <w:r w:rsidR="00111E51">
        <w:t>é</w:t>
      </w:r>
      <w:r w:rsidR="009A2269">
        <w:t xml:space="preserve"> au développement du projet</w:t>
      </w:r>
      <w:r w:rsidR="00111E51">
        <w:t xml:space="preserve">, </w:t>
      </w:r>
      <w:r w:rsidR="00471817">
        <w:t>elle se limite</w:t>
      </w:r>
      <w:r w:rsidR="00111E51">
        <w:t xml:space="preserve"> </w:t>
      </w:r>
      <w:r w:rsidR="00471BF8">
        <w:t xml:space="preserve">à quelques </w:t>
      </w:r>
      <w:r w:rsidR="00111E51">
        <w:t>séances de pair-programming, mais j’ai pu activement travailler sur le recettage de la solution</w:t>
      </w:r>
      <w:r w:rsidR="00471BF8">
        <w:t xml:space="preserve"> et suivre l’évolution du projet</w:t>
      </w:r>
      <w:r w:rsidR="00111E51">
        <w:t xml:space="preserve">. </w:t>
      </w:r>
      <w:r w:rsidR="007F5354">
        <w:br/>
        <w:t>Ce fut également mon premier projet utilisant la méthode AGILE, une expérience très intéressante qui m’a permis de mettre en application les notions apprises en formation.</w:t>
      </w:r>
    </w:p>
    <w:p w:rsidR="000926D6" w:rsidRDefault="00FC48EB" w:rsidP="00471BF8">
      <w:r>
        <w:t xml:space="preserve"> </w:t>
      </w:r>
      <w:r w:rsidR="00471BF8">
        <w:t xml:space="preserve">Concernant les technologies utilisées, </w:t>
      </w:r>
      <w:r w:rsidR="004D4312">
        <w:t xml:space="preserve">le front a été développé en utilisant </w:t>
      </w:r>
      <w:r w:rsidR="004D4312">
        <w:rPr>
          <w:b/>
        </w:rPr>
        <w:t>Angular JS, BootStrap</w:t>
      </w:r>
      <w:r w:rsidR="004D4312">
        <w:t xml:space="preserve"> et en utilisant les standards </w:t>
      </w:r>
      <w:r w:rsidR="004D4312" w:rsidRPr="00FC48EB">
        <w:rPr>
          <w:b/>
        </w:rPr>
        <w:t>HTML5</w:t>
      </w:r>
      <w:r w:rsidR="004D4312">
        <w:t>.</w:t>
      </w:r>
      <w:r w:rsidR="00AE6B0D">
        <w:t xml:space="preserve"> La partie serveur a été quand à</w:t>
      </w:r>
      <w:r w:rsidR="004D4312">
        <w:t xml:space="preserve"> elle produite en </w:t>
      </w:r>
      <w:r w:rsidR="004D4312" w:rsidRPr="00FC48EB">
        <w:rPr>
          <w:b/>
        </w:rPr>
        <w:t>ASP.NET</w:t>
      </w:r>
      <w:r w:rsidR="004D4312">
        <w:t xml:space="preserve"> (MVC) et pour la partie donnée le SGBD </w:t>
      </w:r>
      <w:r w:rsidR="004D4312" w:rsidRPr="00FC48EB">
        <w:rPr>
          <w:b/>
        </w:rPr>
        <w:t>ElasticSearch</w:t>
      </w:r>
      <w:r w:rsidR="004D4312">
        <w:t xml:space="preserve"> a été retenu</w:t>
      </w:r>
      <w:r w:rsidR="00AE6B0D">
        <w:t>.</w:t>
      </w:r>
    </w:p>
    <w:p w:rsidR="00471BF8" w:rsidRDefault="000926D6" w:rsidP="00471BF8">
      <w:r>
        <w:t xml:space="preserve"> Calendrier :</w:t>
      </w:r>
    </w:p>
    <w:tbl>
      <w:tblPr>
        <w:tblpPr w:leftFromText="141" w:rightFromText="141" w:vertAnchor="page" w:horzAnchor="margin" w:tblpXSpec="center" w:tblpY="7251"/>
        <w:tblW w:w="5545" w:type="pct"/>
        <w:tblCellMar>
          <w:left w:w="70" w:type="dxa"/>
          <w:right w:w="70" w:type="dxa"/>
        </w:tblCellMar>
        <w:tblLook w:val="04A0" w:firstRow="1" w:lastRow="0" w:firstColumn="1" w:lastColumn="0" w:noHBand="0" w:noVBand="1"/>
      </w:tblPr>
      <w:tblGrid>
        <w:gridCol w:w="1190"/>
        <w:gridCol w:w="247"/>
        <w:gridCol w:w="672"/>
        <w:gridCol w:w="10"/>
        <w:gridCol w:w="387"/>
        <w:gridCol w:w="34"/>
        <w:gridCol w:w="64"/>
        <w:gridCol w:w="419"/>
        <w:gridCol w:w="84"/>
        <w:gridCol w:w="585"/>
        <w:gridCol w:w="46"/>
        <w:gridCol w:w="189"/>
        <w:gridCol w:w="1043"/>
        <w:gridCol w:w="360"/>
        <w:gridCol w:w="1160"/>
        <w:gridCol w:w="414"/>
        <w:gridCol w:w="393"/>
        <w:gridCol w:w="265"/>
        <w:gridCol w:w="314"/>
        <w:gridCol w:w="200"/>
        <w:gridCol w:w="707"/>
        <w:gridCol w:w="93"/>
        <w:gridCol w:w="857"/>
        <w:gridCol w:w="529"/>
        <w:gridCol w:w="191"/>
        <w:gridCol w:w="354"/>
        <w:gridCol w:w="37"/>
      </w:tblGrid>
      <w:tr w:rsidR="003A6A03" w:rsidRPr="00BA1149" w:rsidTr="003A6A03">
        <w:trPr>
          <w:gridAfter w:val="1"/>
          <w:wAfter w:w="17" w:type="pct"/>
          <w:trHeight w:val="258"/>
        </w:trPr>
        <w:tc>
          <w:tcPr>
            <w:tcW w:w="662" w:type="pct"/>
            <w:gridSpan w:val="2"/>
            <w:tcBorders>
              <w:top w:val="single" w:sz="4" w:space="0" w:color="auto"/>
              <w:left w:val="single" w:sz="4" w:space="0" w:color="auto"/>
              <w:bottom w:val="single" w:sz="4" w:space="0" w:color="auto"/>
              <w:right w:val="single" w:sz="4" w:space="0" w:color="auto"/>
            </w:tcBorders>
            <w:shd w:val="clear" w:color="000000" w:fill="FCD5B4"/>
            <w:noWrap/>
            <w:vAlign w:val="center"/>
            <w:hideMark/>
          </w:tcPr>
          <w:p w:rsidR="00FC48EB" w:rsidRPr="00BA1149" w:rsidRDefault="00FC48EB" w:rsidP="00FC48EB">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Septembre</w:t>
            </w:r>
          </w:p>
        </w:tc>
        <w:tc>
          <w:tcPr>
            <w:tcW w:w="540" w:type="pct"/>
            <w:gridSpan w:val="5"/>
            <w:tcBorders>
              <w:top w:val="single" w:sz="4" w:space="0" w:color="auto"/>
              <w:left w:val="single" w:sz="4" w:space="0" w:color="auto"/>
              <w:bottom w:val="single" w:sz="4" w:space="0" w:color="auto"/>
              <w:right w:val="single" w:sz="4" w:space="0" w:color="auto"/>
            </w:tcBorders>
            <w:shd w:val="clear" w:color="000000" w:fill="FCD5B4"/>
            <w:vAlign w:val="center"/>
          </w:tcPr>
          <w:p w:rsidR="00FC48EB" w:rsidRPr="00BA1149" w:rsidRDefault="00FC48EB" w:rsidP="00FC48EB">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Octobre</w:t>
            </w:r>
          </w:p>
        </w:tc>
        <w:tc>
          <w:tcPr>
            <w:tcW w:w="501" w:type="pct"/>
            <w:gridSpan w:val="3"/>
            <w:tcBorders>
              <w:top w:val="single" w:sz="4" w:space="0" w:color="auto"/>
              <w:left w:val="single" w:sz="4" w:space="0" w:color="auto"/>
              <w:bottom w:val="single" w:sz="4" w:space="0" w:color="auto"/>
              <w:right w:val="single" w:sz="4" w:space="0" w:color="auto"/>
            </w:tcBorders>
            <w:shd w:val="clear" w:color="000000" w:fill="FCD5B4"/>
            <w:vAlign w:val="center"/>
          </w:tcPr>
          <w:p w:rsidR="00FC48EB" w:rsidRPr="00BA1149" w:rsidRDefault="00FC48EB" w:rsidP="00FC48EB">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Novembre</w:t>
            </w:r>
          </w:p>
        </w:tc>
        <w:tc>
          <w:tcPr>
            <w:tcW w:w="755" w:type="pct"/>
            <w:gridSpan w:val="4"/>
            <w:tcBorders>
              <w:top w:val="single" w:sz="4" w:space="0" w:color="auto"/>
              <w:left w:val="single" w:sz="4" w:space="0" w:color="auto"/>
              <w:bottom w:val="single" w:sz="4" w:space="0" w:color="auto"/>
              <w:right w:val="single" w:sz="4" w:space="0" w:color="auto"/>
            </w:tcBorders>
            <w:shd w:val="clear" w:color="000000" w:fill="FCD5B4"/>
            <w:vAlign w:val="center"/>
          </w:tcPr>
          <w:p w:rsidR="00FC48EB" w:rsidRPr="00BA1149" w:rsidRDefault="00FC48EB" w:rsidP="00FC48EB">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Décembre</w:t>
            </w:r>
          </w:p>
        </w:tc>
        <w:tc>
          <w:tcPr>
            <w:tcW w:w="535" w:type="pct"/>
            <w:tcBorders>
              <w:top w:val="single" w:sz="4" w:space="0" w:color="auto"/>
              <w:left w:val="single" w:sz="4" w:space="0" w:color="auto"/>
              <w:bottom w:val="single" w:sz="4" w:space="0" w:color="auto"/>
              <w:right w:val="single" w:sz="4" w:space="0" w:color="auto"/>
            </w:tcBorders>
            <w:shd w:val="clear" w:color="000000" w:fill="FCD5B4"/>
            <w:vAlign w:val="center"/>
          </w:tcPr>
          <w:p w:rsidR="00FC48EB" w:rsidRPr="00BA1149" w:rsidRDefault="00FC48EB" w:rsidP="00FC48EB">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Janvier</w:t>
            </w:r>
          </w:p>
        </w:tc>
        <w:tc>
          <w:tcPr>
            <w:tcW w:w="494" w:type="pct"/>
            <w:gridSpan w:val="3"/>
            <w:tcBorders>
              <w:top w:val="single" w:sz="4" w:space="0" w:color="auto"/>
              <w:left w:val="single" w:sz="4" w:space="0" w:color="auto"/>
              <w:bottom w:val="single" w:sz="4" w:space="0" w:color="auto"/>
              <w:right w:val="single" w:sz="4" w:space="0" w:color="auto"/>
            </w:tcBorders>
            <w:shd w:val="clear" w:color="000000" w:fill="FCD5B4"/>
            <w:vAlign w:val="center"/>
          </w:tcPr>
          <w:p w:rsidR="00FC48EB" w:rsidRPr="00BA1149" w:rsidRDefault="00FC48EB" w:rsidP="00FC48EB">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Février</w:t>
            </w:r>
          </w:p>
        </w:tc>
        <w:tc>
          <w:tcPr>
            <w:tcW w:w="562" w:type="pct"/>
            <w:gridSpan w:val="3"/>
            <w:tcBorders>
              <w:top w:val="single" w:sz="4" w:space="0" w:color="auto"/>
              <w:left w:val="single" w:sz="4" w:space="0" w:color="auto"/>
              <w:bottom w:val="single" w:sz="4" w:space="0" w:color="auto"/>
              <w:right w:val="single" w:sz="4" w:space="0" w:color="auto"/>
            </w:tcBorders>
            <w:shd w:val="clear" w:color="000000" w:fill="FCD5B4"/>
            <w:vAlign w:val="center"/>
          </w:tcPr>
          <w:p w:rsidR="00FC48EB" w:rsidRPr="00BA1149" w:rsidRDefault="00FC48EB" w:rsidP="00FC48EB">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Mars</w:t>
            </w:r>
          </w:p>
        </w:tc>
        <w:tc>
          <w:tcPr>
            <w:tcW w:w="438" w:type="pct"/>
            <w:gridSpan w:val="2"/>
            <w:tcBorders>
              <w:top w:val="single" w:sz="4" w:space="0" w:color="auto"/>
              <w:left w:val="single" w:sz="4" w:space="0" w:color="auto"/>
              <w:bottom w:val="single" w:sz="4" w:space="0" w:color="auto"/>
              <w:right w:val="single" w:sz="4" w:space="0" w:color="auto"/>
            </w:tcBorders>
            <w:shd w:val="clear" w:color="000000" w:fill="FCD5B4"/>
            <w:vAlign w:val="center"/>
          </w:tcPr>
          <w:p w:rsidR="00FC48EB" w:rsidRPr="00BA1149" w:rsidRDefault="00FC48EB" w:rsidP="00FC48EB">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Avril</w:t>
            </w:r>
          </w:p>
        </w:tc>
        <w:tc>
          <w:tcPr>
            <w:tcW w:w="495" w:type="pct"/>
            <w:gridSpan w:val="3"/>
            <w:tcBorders>
              <w:top w:val="single" w:sz="4" w:space="0" w:color="auto"/>
              <w:left w:val="single" w:sz="4" w:space="0" w:color="auto"/>
              <w:bottom w:val="single" w:sz="4" w:space="0" w:color="auto"/>
              <w:right w:val="single" w:sz="4" w:space="0" w:color="auto"/>
            </w:tcBorders>
            <w:shd w:val="clear" w:color="000000" w:fill="FCD5B4"/>
          </w:tcPr>
          <w:p w:rsidR="00FC48EB" w:rsidRDefault="00FC48EB" w:rsidP="00FC48EB">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Mai</w:t>
            </w:r>
          </w:p>
        </w:tc>
      </w:tr>
      <w:tr w:rsidR="003A6A03" w:rsidRPr="00BA1149" w:rsidTr="003A6A03">
        <w:trPr>
          <w:trHeight w:val="258"/>
        </w:trPr>
        <w:tc>
          <w:tcPr>
            <w:tcW w:w="972" w:type="pct"/>
            <w:gridSpan w:val="3"/>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FC48EB" w:rsidRPr="00BA1149" w:rsidRDefault="00FC48EB" w:rsidP="00FC48EB">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 xml:space="preserve">Récupération du sujet </w:t>
            </w:r>
          </w:p>
        </w:tc>
        <w:tc>
          <w:tcPr>
            <w:tcW w:w="184" w:type="pct"/>
            <w:gridSpan w:val="2"/>
            <w:tcBorders>
              <w:top w:val="single" w:sz="4" w:space="0" w:color="auto"/>
              <w:left w:val="single" w:sz="4" w:space="0" w:color="auto"/>
            </w:tcBorders>
            <w:shd w:val="clear" w:color="auto" w:fill="auto"/>
            <w:vAlign w:val="bottom"/>
          </w:tcPr>
          <w:p w:rsidR="00FC48EB" w:rsidRPr="00BA1149" w:rsidRDefault="00FC48EB" w:rsidP="00FC48EB">
            <w:pPr>
              <w:spacing w:after="0" w:line="240" w:lineRule="auto"/>
              <w:jc w:val="center"/>
              <w:rPr>
                <w:rFonts w:ascii="Calibri" w:eastAsia="Times New Roman" w:hAnsi="Calibri" w:cs="Calibri"/>
                <w:color w:val="000000"/>
                <w:lang w:eastAsia="fr-FR"/>
              </w:rPr>
            </w:pPr>
          </w:p>
        </w:tc>
        <w:tc>
          <w:tcPr>
            <w:tcW w:w="277" w:type="pct"/>
            <w:gridSpan w:val="4"/>
            <w:tcBorders>
              <w:top w:val="single" w:sz="4" w:space="0" w:color="auto"/>
            </w:tcBorders>
            <w:shd w:val="clear" w:color="auto" w:fill="auto"/>
            <w:noWrap/>
            <w:vAlign w:val="bottom"/>
            <w:hideMark/>
          </w:tcPr>
          <w:p w:rsidR="00FC48EB" w:rsidRPr="00BA1149" w:rsidRDefault="00FC48EB" w:rsidP="00FC48EB">
            <w:pPr>
              <w:spacing w:after="0" w:line="240" w:lineRule="auto"/>
              <w:rPr>
                <w:rFonts w:ascii="Calibri" w:eastAsia="Times New Roman" w:hAnsi="Calibri" w:cs="Calibri"/>
                <w:color w:val="000000"/>
                <w:lang w:eastAsia="fr-FR"/>
              </w:rPr>
            </w:pPr>
            <w:r w:rsidRPr="00BA1149">
              <w:rPr>
                <w:rFonts w:ascii="Calibri" w:eastAsia="Times New Roman" w:hAnsi="Calibri" w:cs="Calibri"/>
                <w:color w:val="000000"/>
                <w:lang w:eastAsia="fr-FR"/>
              </w:rPr>
              <w:t> </w:t>
            </w:r>
          </w:p>
        </w:tc>
        <w:tc>
          <w:tcPr>
            <w:tcW w:w="378" w:type="pct"/>
            <w:gridSpan w:val="3"/>
            <w:tcBorders>
              <w:top w:val="single" w:sz="4" w:space="0" w:color="auto"/>
            </w:tcBorders>
            <w:shd w:val="clear" w:color="auto" w:fill="auto"/>
            <w:noWrap/>
            <w:vAlign w:val="bottom"/>
            <w:hideMark/>
          </w:tcPr>
          <w:p w:rsidR="00FC48EB" w:rsidRPr="00BA1149" w:rsidRDefault="00FC48EB" w:rsidP="00FC48EB">
            <w:pPr>
              <w:spacing w:after="0" w:line="240" w:lineRule="auto"/>
              <w:rPr>
                <w:rFonts w:ascii="Calibri" w:eastAsia="Times New Roman" w:hAnsi="Calibri" w:cs="Calibri"/>
                <w:color w:val="000000"/>
                <w:lang w:eastAsia="fr-FR"/>
              </w:rPr>
            </w:pPr>
            <w:r w:rsidRPr="00BA1149">
              <w:rPr>
                <w:rFonts w:ascii="Calibri" w:eastAsia="Times New Roman" w:hAnsi="Calibri" w:cs="Calibri"/>
                <w:color w:val="000000"/>
                <w:lang w:eastAsia="fr-FR"/>
              </w:rPr>
              <w:t> </w:t>
            </w:r>
          </w:p>
        </w:tc>
        <w:tc>
          <w:tcPr>
            <w:tcW w:w="647" w:type="pct"/>
            <w:gridSpan w:val="2"/>
            <w:tcBorders>
              <w:top w:val="single" w:sz="4" w:space="0" w:color="auto"/>
            </w:tcBorders>
            <w:shd w:val="clear" w:color="auto" w:fill="auto"/>
            <w:noWrap/>
            <w:vAlign w:val="bottom"/>
            <w:hideMark/>
          </w:tcPr>
          <w:p w:rsidR="00FC48EB" w:rsidRPr="00BA1149" w:rsidRDefault="00FC48EB" w:rsidP="00FC48EB">
            <w:pPr>
              <w:spacing w:after="0" w:line="240" w:lineRule="auto"/>
              <w:rPr>
                <w:rFonts w:ascii="Calibri" w:eastAsia="Times New Roman" w:hAnsi="Calibri" w:cs="Calibri"/>
                <w:color w:val="000000"/>
                <w:lang w:eastAsia="fr-FR"/>
              </w:rPr>
            </w:pPr>
            <w:r w:rsidRPr="00BA1149">
              <w:rPr>
                <w:rFonts w:ascii="Calibri" w:eastAsia="Times New Roman" w:hAnsi="Calibri" w:cs="Calibri"/>
                <w:color w:val="000000"/>
                <w:lang w:eastAsia="fr-FR"/>
              </w:rPr>
              <w:t> </w:t>
            </w:r>
          </w:p>
        </w:tc>
        <w:tc>
          <w:tcPr>
            <w:tcW w:w="726" w:type="pct"/>
            <w:gridSpan w:val="2"/>
            <w:tcBorders>
              <w:top w:val="single" w:sz="4" w:space="0" w:color="auto"/>
            </w:tcBorders>
            <w:shd w:val="clear" w:color="auto" w:fill="auto"/>
            <w:noWrap/>
            <w:vAlign w:val="bottom"/>
            <w:hideMark/>
          </w:tcPr>
          <w:p w:rsidR="00FC48EB" w:rsidRPr="00BA1149" w:rsidRDefault="00FC48EB" w:rsidP="00FC48EB">
            <w:pPr>
              <w:spacing w:after="0" w:line="240" w:lineRule="auto"/>
              <w:rPr>
                <w:rFonts w:ascii="Calibri" w:eastAsia="Times New Roman" w:hAnsi="Calibri" w:cs="Calibri"/>
                <w:color w:val="000000"/>
                <w:lang w:eastAsia="fr-FR"/>
              </w:rPr>
            </w:pPr>
            <w:r w:rsidRPr="00BA1149">
              <w:rPr>
                <w:rFonts w:ascii="Calibri" w:eastAsia="Times New Roman" w:hAnsi="Calibri" w:cs="Calibri"/>
                <w:color w:val="000000"/>
                <w:lang w:eastAsia="fr-FR"/>
              </w:rPr>
              <w:t> </w:t>
            </w:r>
          </w:p>
        </w:tc>
        <w:tc>
          <w:tcPr>
            <w:tcW w:w="181" w:type="pct"/>
            <w:tcBorders>
              <w:top w:val="single" w:sz="4" w:space="0" w:color="auto"/>
            </w:tcBorders>
            <w:shd w:val="clear" w:color="auto" w:fill="auto"/>
            <w:noWrap/>
            <w:vAlign w:val="bottom"/>
            <w:hideMark/>
          </w:tcPr>
          <w:p w:rsidR="00FC48EB" w:rsidRPr="00BA1149" w:rsidRDefault="00FC48EB" w:rsidP="00FC48EB">
            <w:pPr>
              <w:spacing w:after="0" w:line="240" w:lineRule="auto"/>
              <w:rPr>
                <w:rFonts w:ascii="Calibri" w:eastAsia="Times New Roman" w:hAnsi="Calibri" w:cs="Calibri"/>
                <w:color w:val="000000"/>
                <w:lang w:eastAsia="fr-FR"/>
              </w:rPr>
            </w:pPr>
            <w:r w:rsidRPr="00BA1149">
              <w:rPr>
                <w:rFonts w:ascii="Calibri" w:eastAsia="Times New Roman" w:hAnsi="Calibri" w:cs="Calibri"/>
                <w:color w:val="000000"/>
                <w:lang w:eastAsia="fr-FR"/>
              </w:rPr>
              <w:t> </w:t>
            </w:r>
          </w:p>
        </w:tc>
        <w:tc>
          <w:tcPr>
            <w:tcW w:w="267" w:type="pct"/>
            <w:gridSpan w:val="2"/>
            <w:tcBorders>
              <w:top w:val="single" w:sz="4" w:space="0" w:color="auto"/>
            </w:tcBorders>
            <w:shd w:val="clear" w:color="auto" w:fill="auto"/>
            <w:noWrap/>
            <w:vAlign w:val="bottom"/>
            <w:hideMark/>
          </w:tcPr>
          <w:p w:rsidR="00FC48EB" w:rsidRPr="00BA1149" w:rsidRDefault="00FC48EB" w:rsidP="00FC48EB">
            <w:pPr>
              <w:spacing w:after="0" w:line="240" w:lineRule="auto"/>
              <w:rPr>
                <w:rFonts w:ascii="Calibri" w:eastAsia="Times New Roman" w:hAnsi="Calibri" w:cs="Calibri"/>
                <w:color w:val="000000"/>
                <w:lang w:eastAsia="fr-FR"/>
              </w:rPr>
            </w:pPr>
            <w:r w:rsidRPr="00BA1149">
              <w:rPr>
                <w:rFonts w:ascii="Calibri" w:eastAsia="Times New Roman" w:hAnsi="Calibri" w:cs="Calibri"/>
                <w:color w:val="000000"/>
                <w:lang w:eastAsia="fr-FR"/>
              </w:rPr>
              <w:t> </w:t>
            </w:r>
          </w:p>
        </w:tc>
        <w:tc>
          <w:tcPr>
            <w:tcW w:w="418" w:type="pct"/>
            <w:gridSpan w:val="2"/>
            <w:tcBorders>
              <w:top w:val="single" w:sz="4" w:space="0" w:color="auto"/>
            </w:tcBorders>
            <w:shd w:val="clear" w:color="auto" w:fill="auto"/>
            <w:noWrap/>
            <w:vAlign w:val="bottom"/>
            <w:hideMark/>
          </w:tcPr>
          <w:p w:rsidR="00FC48EB" w:rsidRPr="00BA1149" w:rsidRDefault="00FC48EB" w:rsidP="00FC48EB">
            <w:pPr>
              <w:spacing w:after="0" w:line="240" w:lineRule="auto"/>
              <w:rPr>
                <w:rFonts w:ascii="Calibri" w:eastAsia="Times New Roman" w:hAnsi="Calibri" w:cs="Calibri"/>
                <w:color w:val="000000"/>
                <w:lang w:eastAsia="fr-FR"/>
              </w:rPr>
            </w:pPr>
            <w:r w:rsidRPr="00BA1149">
              <w:rPr>
                <w:rFonts w:ascii="Calibri" w:eastAsia="Times New Roman" w:hAnsi="Calibri" w:cs="Calibri"/>
                <w:color w:val="000000"/>
                <w:lang w:eastAsia="fr-FR"/>
              </w:rPr>
              <w:t> </w:t>
            </w:r>
          </w:p>
        </w:tc>
        <w:tc>
          <w:tcPr>
            <w:tcW w:w="682" w:type="pct"/>
            <w:gridSpan w:val="3"/>
            <w:tcBorders>
              <w:top w:val="single" w:sz="4" w:space="0" w:color="auto"/>
            </w:tcBorders>
            <w:shd w:val="clear" w:color="auto" w:fill="auto"/>
            <w:noWrap/>
            <w:vAlign w:val="bottom"/>
            <w:hideMark/>
          </w:tcPr>
          <w:p w:rsidR="00FC48EB" w:rsidRPr="00BA1149" w:rsidRDefault="00FC48EB" w:rsidP="00FC48EB">
            <w:pPr>
              <w:spacing w:after="0" w:line="240" w:lineRule="auto"/>
              <w:rPr>
                <w:rFonts w:ascii="Calibri" w:eastAsia="Times New Roman" w:hAnsi="Calibri" w:cs="Calibri"/>
                <w:color w:val="000000"/>
                <w:lang w:eastAsia="fr-FR"/>
              </w:rPr>
            </w:pPr>
            <w:r w:rsidRPr="00BA1149">
              <w:rPr>
                <w:rFonts w:ascii="Calibri" w:eastAsia="Times New Roman" w:hAnsi="Calibri" w:cs="Calibri"/>
                <w:color w:val="000000"/>
                <w:lang w:eastAsia="fr-FR"/>
              </w:rPr>
              <w:t> </w:t>
            </w:r>
          </w:p>
        </w:tc>
        <w:tc>
          <w:tcPr>
            <w:tcW w:w="88" w:type="pct"/>
            <w:tcBorders>
              <w:top w:val="single" w:sz="4" w:space="0" w:color="auto"/>
            </w:tcBorders>
            <w:shd w:val="clear" w:color="auto" w:fill="auto"/>
            <w:noWrap/>
            <w:vAlign w:val="bottom"/>
            <w:hideMark/>
          </w:tcPr>
          <w:p w:rsidR="00FC48EB" w:rsidRPr="00BA1149" w:rsidRDefault="00FC48EB" w:rsidP="00FC48EB">
            <w:pPr>
              <w:spacing w:after="0" w:line="240" w:lineRule="auto"/>
              <w:rPr>
                <w:rFonts w:ascii="Calibri" w:eastAsia="Times New Roman" w:hAnsi="Calibri" w:cs="Calibri"/>
                <w:color w:val="000000"/>
                <w:lang w:eastAsia="fr-FR"/>
              </w:rPr>
            </w:pPr>
            <w:r w:rsidRPr="00BA1149">
              <w:rPr>
                <w:rFonts w:ascii="Calibri" w:eastAsia="Times New Roman" w:hAnsi="Calibri" w:cs="Calibri"/>
                <w:color w:val="000000"/>
                <w:lang w:eastAsia="fr-FR"/>
              </w:rPr>
              <w:t> </w:t>
            </w:r>
          </w:p>
        </w:tc>
        <w:tc>
          <w:tcPr>
            <w:tcW w:w="180" w:type="pct"/>
            <w:gridSpan w:val="2"/>
            <w:tcBorders>
              <w:top w:val="single" w:sz="4" w:space="0" w:color="auto"/>
              <w:right w:val="single" w:sz="4" w:space="0" w:color="auto"/>
            </w:tcBorders>
          </w:tcPr>
          <w:p w:rsidR="00FC48EB" w:rsidRPr="00BA1149" w:rsidRDefault="00FC48EB" w:rsidP="00FC48EB">
            <w:pPr>
              <w:spacing w:after="0" w:line="240" w:lineRule="auto"/>
              <w:rPr>
                <w:rFonts w:ascii="Calibri" w:eastAsia="Times New Roman" w:hAnsi="Calibri" w:cs="Calibri"/>
                <w:color w:val="000000"/>
                <w:lang w:eastAsia="fr-FR"/>
              </w:rPr>
            </w:pPr>
          </w:p>
        </w:tc>
      </w:tr>
      <w:tr w:rsidR="003A6A03" w:rsidRPr="00BA1149" w:rsidTr="003A6A03">
        <w:trPr>
          <w:trHeight w:val="258"/>
        </w:trPr>
        <w:tc>
          <w:tcPr>
            <w:tcW w:w="548" w:type="pct"/>
            <w:tcBorders>
              <w:left w:val="single" w:sz="4" w:space="0" w:color="auto"/>
              <w:right w:val="single" w:sz="4" w:space="0" w:color="auto"/>
            </w:tcBorders>
            <w:shd w:val="clear" w:color="auto" w:fill="auto"/>
            <w:noWrap/>
            <w:vAlign w:val="bottom"/>
            <w:hideMark/>
          </w:tcPr>
          <w:p w:rsidR="00FC48EB" w:rsidRPr="00BA1149" w:rsidRDefault="00FC48EB" w:rsidP="00FC48EB">
            <w:pPr>
              <w:spacing w:after="0" w:line="240" w:lineRule="auto"/>
              <w:rPr>
                <w:rFonts w:ascii="Calibri" w:eastAsia="Times New Roman" w:hAnsi="Calibri" w:cs="Calibri"/>
                <w:color w:val="000000"/>
                <w:lang w:eastAsia="fr-FR"/>
              </w:rPr>
            </w:pPr>
            <w:r w:rsidRPr="00BA1149">
              <w:rPr>
                <w:rFonts w:ascii="Calibri" w:eastAsia="Times New Roman" w:hAnsi="Calibri" w:cs="Calibri"/>
                <w:color w:val="000000"/>
                <w:lang w:eastAsia="fr-FR"/>
              </w:rPr>
              <w:t> </w:t>
            </w:r>
          </w:p>
        </w:tc>
        <w:tc>
          <w:tcPr>
            <w:tcW w:w="847" w:type="pct"/>
            <w:gridSpan w:val="7"/>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FC48EB" w:rsidRPr="00BA1149" w:rsidRDefault="00FC48EB" w:rsidP="00FC48EB">
            <w:pPr>
              <w:spacing w:after="0" w:line="240" w:lineRule="auto"/>
              <w:jc w:val="center"/>
              <w:rPr>
                <w:rFonts w:ascii="Calibri" w:eastAsia="Times New Roman" w:hAnsi="Calibri" w:cs="Calibri"/>
                <w:color w:val="000000"/>
                <w:sz w:val="20"/>
                <w:szCs w:val="20"/>
                <w:lang w:eastAsia="fr-FR"/>
              </w:rPr>
            </w:pPr>
            <w:r>
              <w:rPr>
                <w:rFonts w:ascii="Calibri" w:eastAsia="Times New Roman" w:hAnsi="Calibri" w:cs="Calibri"/>
                <w:color w:val="000000"/>
                <w:sz w:val="20"/>
                <w:szCs w:val="20"/>
                <w:lang w:eastAsia="fr-FR"/>
              </w:rPr>
              <w:t>Pair-Programming</w:t>
            </w:r>
          </w:p>
        </w:tc>
        <w:tc>
          <w:tcPr>
            <w:tcW w:w="329" w:type="pct"/>
            <w:gridSpan w:val="3"/>
            <w:tcBorders>
              <w:left w:val="single" w:sz="4" w:space="0" w:color="auto"/>
              <w:right w:val="single" w:sz="4" w:space="0" w:color="auto"/>
            </w:tcBorders>
            <w:shd w:val="clear" w:color="auto" w:fill="auto"/>
            <w:vAlign w:val="bottom"/>
          </w:tcPr>
          <w:p w:rsidR="00FC48EB" w:rsidRPr="00BA1149" w:rsidRDefault="00FC48EB" w:rsidP="00FC48EB">
            <w:pPr>
              <w:spacing w:after="0" w:line="240" w:lineRule="auto"/>
              <w:jc w:val="center"/>
              <w:rPr>
                <w:rFonts w:ascii="Calibri" w:eastAsia="Times New Roman" w:hAnsi="Calibri" w:cs="Calibri"/>
                <w:color w:val="000000"/>
                <w:sz w:val="20"/>
                <w:szCs w:val="20"/>
                <w:lang w:eastAsia="fr-FR"/>
              </w:rPr>
            </w:pPr>
          </w:p>
        </w:tc>
        <w:tc>
          <w:tcPr>
            <w:tcW w:w="1269" w:type="pct"/>
            <w:gridSpan w:val="4"/>
            <w:tcBorders>
              <w:top w:val="single" w:sz="4" w:space="0" w:color="auto"/>
              <w:left w:val="single" w:sz="4" w:space="0" w:color="auto"/>
              <w:bottom w:val="single" w:sz="4" w:space="0" w:color="auto"/>
              <w:right w:val="single" w:sz="4" w:space="0" w:color="auto"/>
            </w:tcBorders>
            <w:shd w:val="clear" w:color="000000" w:fill="FFFF00"/>
            <w:vAlign w:val="bottom"/>
          </w:tcPr>
          <w:p w:rsidR="00FC48EB" w:rsidRPr="00BA1149" w:rsidRDefault="00FC48EB" w:rsidP="00FC48EB">
            <w:pPr>
              <w:spacing w:after="0" w:line="240" w:lineRule="auto"/>
              <w:jc w:val="center"/>
              <w:rPr>
                <w:rFonts w:ascii="Calibri" w:eastAsia="Times New Roman" w:hAnsi="Calibri" w:cs="Calibri"/>
                <w:color w:val="000000"/>
                <w:sz w:val="20"/>
                <w:szCs w:val="20"/>
                <w:lang w:eastAsia="fr-FR"/>
              </w:rPr>
            </w:pPr>
            <w:r>
              <w:rPr>
                <w:rFonts w:ascii="Calibri" w:eastAsia="Times New Roman" w:hAnsi="Calibri" w:cs="Calibri"/>
                <w:color w:val="000000"/>
                <w:sz w:val="20"/>
                <w:szCs w:val="20"/>
                <w:lang w:eastAsia="fr-FR"/>
              </w:rPr>
              <w:t>Pair-Programming</w:t>
            </w:r>
          </w:p>
        </w:tc>
        <w:tc>
          <w:tcPr>
            <w:tcW w:w="191" w:type="pct"/>
            <w:tcBorders>
              <w:left w:val="single" w:sz="4" w:space="0" w:color="auto"/>
            </w:tcBorders>
            <w:shd w:val="clear" w:color="auto" w:fill="auto"/>
            <w:vAlign w:val="bottom"/>
          </w:tcPr>
          <w:p w:rsidR="00FC48EB" w:rsidRPr="00BA1149" w:rsidRDefault="00FC48EB" w:rsidP="00FC48EB">
            <w:pPr>
              <w:spacing w:after="0" w:line="240" w:lineRule="auto"/>
              <w:jc w:val="center"/>
              <w:rPr>
                <w:rFonts w:ascii="Calibri" w:eastAsia="Times New Roman" w:hAnsi="Calibri" w:cs="Calibri"/>
                <w:color w:val="000000"/>
                <w:sz w:val="20"/>
                <w:szCs w:val="20"/>
                <w:lang w:eastAsia="fr-FR"/>
              </w:rPr>
            </w:pPr>
          </w:p>
        </w:tc>
        <w:tc>
          <w:tcPr>
            <w:tcW w:w="181" w:type="pct"/>
            <w:tcBorders>
              <w:left w:val="nil"/>
            </w:tcBorders>
            <w:shd w:val="clear" w:color="auto" w:fill="auto"/>
            <w:vAlign w:val="bottom"/>
          </w:tcPr>
          <w:p w:rsidR="00FC48EB" w:rsidRPr="00BA1149" w:rsidRDefault="00FC48EB" w:rsidP="00FC48EB">
            <w:pPr>
              <w:spacing w:after="0" w:line="240" w:lineRule="auto"/>
              <w:jc w:val="center"/>
              <w:rPr>
                <w:rFonts w:ascii="Calibri" w:eastAsia="Times New Roman" w:hAnsi="Calibri" w:cs="Calibri"/>
                <w:color w:val="000000"/>
                <w:sz w:val="20"/>
                <w:szCs w:val="20"/>
                <w:lang w:eastAsia="fr-FR"/>
              </w:rPr>
            </w:pPr>
          </w:p>
        </w:tc>
        <w:tc>
          <w:tcPr>
            <w:tcW w:w="359" w:type="pct"/>
            <w:gridSpan w:val="3"/>
            <w:shd w:val="clear" w:color="auto" w:fill="auto"/>
            <w:vAlign w:val="bottom"/>
          </w:tcPr>
          <w:p w:rsidR="00FC48EB" w:rsidRPr="00BA1149" w:rsidRDefault="00FC48EB" w:rsidP="00FC48EB">
            <w:pPr>
              <w:spacing w:after="0" w:line="240" w:lineRule="auto"/>
              <w:jc w:val="center"/>
              <w:rPr>
                <w:rFonts w:ascii="Calibri" w:eastAsia="Times New Roman" w:hAnsi="Calibri" w:cs="Calibri"/>
                <w:color w:val="000000"/>
                <w:sz w:val="20"/>
                <w:szCs w:val="20"/>
                <w:lang w:eastAsia="fr-FR"/>
              </w:rPr>
            </w:pPr>
          </w:p>
        </w:tc>
        <w:tc>
          <w:tcPr>
            <w:tcW w:w="325" w:type="pct"/>
            <w:shd w:val="clear" w:color="auto" w:fill="auto"/>
            <w:vAlign w:val="bottom"/>
          </w:tcPr>
          <w:p w:rsidR="00FC48EB" w:rsidRPr="00BA1149" w:rsidRDefault="00FC48EB" w:rsidP="00FC48EB">
            <w:pPr>
              <w:spacing w:after="0" w:line="240" w:lineRule="auto"/>
              <w:jc w:val="center"/>
              <w:rPr>
                <w:rFonts w:ascii="Calibri" w:eastAsia="Times New Roman" w:hAnsi="Calibri" w:cs="Calibri"/>
                <w:color w:val="000000"/>
                <w:sz w:val="20"/>
                <w:szCs w:val="20"/>
                <w:lang w:eastAsia="fr-FR"/>
              </w:rPr>
            </w:pPr>
          </w:p>
        </w:tc>
        <w:tc>
          <w:tcPr>
            <w:tcW w:w="682" w:type="pct"/>
            <w:gridSpan w:val="3"/>
            <w:shd w:val="clear" w:color="auto" w:fill="auto"/>
            <w:vAlign w:val="bottom"/>
          </w:tcPr>
          <w:p w:rsidR="00FC48EB" w:rsidRPr="00BA1149" w:rsidRDefault="00FC48EB" w:rsidP="00FC48EB">
            <w:pPr>
              <w:spacing w:after="0" w:line="240" w:lineRule="auto"/>
              <w:jc w:val="center"/>
              <w:rPr>
                <w:rFonts w:ascii="Calibri" w:eastAsia="Times New Roman" w:hAnsi="Calibri" w:cs="Calibri"/>
                <w:color w:val="000000"/>
                <w:sz w:val="20"/>
                <w:szCs w:val="20"/>
                <w:lang w:eastAsia="fr-FR"/>
              </w:rPr>
            </w:pPr>
          </w:p>
        </w:tc>
        <w:tc>
          <w:tcPr>
            <w:tcW w:w="88" w:type="pct"/>
            <w:shd w:val="clear" w:color="auto" w:fill="auto"/>
            <w:noWrap/>
            <w:vAlign w:val="bottom"/>
            <w:hideMark/>
          </w:tcPr>
          <w:p w:rsidR="00FC48EB" w:rsidRPr="00BA1149" w:rsidRDefault="00FC48EB" w:rsidP="00FC48EB">
            <w:pPr>
              <w:spacing w:after="0" w:line="240" w:lineRule="auto"/>
              <w:rPr>
                <w:rFonts w:ascii="Calibri" w:eastAsia="Times New Roman" w:hAnsi="Calibri" w:cs="Calibri"/>
                <w:color w:val="000000"/>
                <w:lang w:eastAsia="fr-FR"/>
              </w:rPr>
            </w:pPr>
            <w:r w:rsidRPr="00BA1149">
              <w:rPr>
                <w:rFonts w:ascii="Calibri" w:eastAsia="Times New Roman" w:hAnsi="Calibri" w:cs="Calibri"/>
                <w:color w:val="000000"/>
                <w:lang w:eastAsia="fr-FR"/>
              </w:rPr>
              <w:t> </w:t>
            </w:r>
          </w:p>
        </w:tc>
        <w:tc>
          <w:tcPr>
            <w:tcW w:w="180" w:type="pct"/>
            <w:gridSpan w:val="2"/>
            <w:tcBorders>
              <w:right w:val="single" w:sz="4" w:space="0" w:color="auto"/>
            </w:tcBorders>
          </w:tcPr>
          <w:p w:rsidR="00FC48EB" w:rsidRPr="00BA1149" w:rsidRDefault="00FC48EB" w:rsidP="00FC48EB">
            <w:pPr>
              <w:spacing w:after="0" w:line="240" w:lineRule="auto"/>
              <w:rPr>
                <w:rFonts w:ascii="Calibri" w:eastAsia="Times New Roman" w:hAnsi="Calibri" w:cs="Calibri"/>
                <w:color w:val="000000"/>
                <w:lang w:eastAsia="fr-FR"/>
              </w:rPr>
            </w:pPr>
          </w:p>
        </w:tc>
      </w:tr>
      <w:tr w:rsidR="003A6A03" w:rsidRPr="00BA1149" w:rsidTr="003A6A03">
        <w:trPr>
          <w:trHeight w:val="258"/>
        </w:trPr>
        <w:tc>
          <w:tcPr>
            <w:tcW w:w="548" w:type="pct"/>
            <w:tcBorders>
              <w:left w:val="single" w:sz="4" w:space="0" w:color="auto"/>
            </w:tcBorders>
            <w:shd w:val="clear" w:color="auto" w:fill="auto"/>
            <w:noWrap/>
            <w:vAlign w:val="bottom"/>
            <w:hideMark/>
          </w:tcPr>
          <w:p w:rsidR="00FC48EB" w:rsidRPr="00BA1149" w:rsidRDefault="00FC48EB" w:rsidP="00FC48EB">
            <w:pPr>
              <w:spacing w:after="0" w:line="240" w:lineRule="auto"/>
              <w:rPr>
                <w:rFonts w:ascii="Calibri" w:eastAsia="Times New Roman" w:hAnsi="Calibri" w:cs="Calibri"/>
                <w:color w:val="000000"/>
                <w:lang w:eastAsia="fr-FR"/>
              </w:rPr>
            </w:pPr>
            <w:r w:rsidRPr="00BA1149">
              <w:rPr>
                <w:rFonts w:ascii="Calibri" w:eastAsia="Times New Roman" w:hAnsi="Calibri" w:cs="Calibri"/>
                <w:color w:val="000000"/>
                <w:lang w:eastAsia="fr-FR"/>
              </w:rPr>
              <w:t> </w:t>
            </w:r>
          </w:p>
        </w:tc>
        <w:tc>
          <w:tcPr>
            <w:tcW w:w="429" w:type="pct"/>
            <w:gridSpan w:val="3"/>
            <w:shd w:val="clear" w:color="auto" w:fill="auto"/>
            <w:noWrap/>
            <w:vAlign w:val="bottom"/>
            <w:hideMark/>
          </w:tcPr>
          <w:p w:rsidR="00FC48EB" w:rsidRPr="00BA1149" w:rsidRDefault="00FC48EB" w:rsidP="00FC48EB">
            <w:pPr>
              <w:spacing w:after="0" w:line="240" w:lineRule="auto"/>
              <w:rPr>
                <w:rFonts w:ascii="Calibri" w:eastAsia="Times New Roman" w:hAnsi="Calibri" w:cs="Calibri"/>
                <w:color w:val="000000"/>
                <w:lang w:eastAsia="fr-FR"/>
              </w:rPr>
            </w:pPr>
          </w:p>
        </w:tc>
        <w:tc>
          <w:tcPr>
            <w:tcW w:w="195" w:type="pct"/>
            <w:gridSpan w:val="2"/>
            <w:tcBorders>
              <w:right w:val="single" w:sz="4" w:space="0" w:color="auto"/>
            </w:tcBorders>
            <w:shd w:val="clear" w:color="auto" w:fill="auto"/>
            <w:noWrap/>
            <w:vAlign w:val="bottom"/>
            <w:hideMark/>
          </w:tcPr>
          <w:p w:rsidR="00FC48EB" w:rsidRPr="00BA1149" w:rsidRDefault="00FC48EB" w:rsidP="00FC48EB">
            <w:pPr>
              <w:spacing w:after="0" w:line="240" w:lineRule="auto"/>
              <w:rPr>
                <w:rFonts w:ascii="Calibri" w:eastAsia="Times New Roman" w:hAnsi="Calibri" w:cs="Calibri"/>
                <w:color w:val="000000"/>
                <w:lang w:eastAsia="fr-FR"/>
              </w:rPr>
            </w:pPr>
          </w:p>
        </w:tc>
        <w:tc>
          <w:tcPr>
            <w:tcW w:w="639" w:type="pct"/>
            <w:gridSpan w:val="6"/>
            <w:tcBorders>
              <w:top w:val="single" w:sz="4" w:space="0" w:color="auto"/>
              <w:left w:val="single" w:sz="4" w:space="0" w:color="auto"/>
              <w:bottom w:val="single" w:sz="4" w:space="0" w:color="auto"/>
              <w:right w:val="single" w:sz="4" w:space="0" w:color="auto"/>
            </w:tcBorders>
            <w:shd w:val="clear" w:color="auto" w:fill="00B0F0"/>
            <w:noWrap/>
            <w:vAlign w:val="bottom"/>
            <w:hideMark/>
          </w:tcPr>
          <w:p w:rsidR="00FC48EB" w:rsidRPr="00BA1149" w:rsidRDefault="00FC48EB" w:rsidP="00FC48EB">
            <w:pPr>
              <w:spacing w:after="0" w:line="240" w:lineRule="auto"/>
              <w:jc w:val="center"/>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Dossier de Tests</w:t>
            </w:r>
          </w:p>
        </w:tc>
        <w:tc>
          <w:tcPr>
            <w:tcW w:w="647" w:type="pct"/>
            <w:gridSpan w:val="2"/>
            <w:tcBorders>
              <w:left w:val="single" w:sz="4" w:space="0" w:color="auto"/>
            </w:tcBorders>
            <w:shd w:val="clear" w:color="auto" w:fill="auto"/>
            <w:vAlign w:val="bottom"/>
          </w:tcPr>
          <w:p w:rsidR="00FC48EB" w:rsidRPr="00BA1149" w:rsidRDefault="00FC48EB" w:rsidP="00FC48EB">
            <w:pPr>
              <w:spacing w:after="0" w:line="240" w:lineRule="auto"/>
              <w:jc w:val="center"/>
              <w:rPr>
                <w:rFonts w:ascii="Calibri" w:eastAsia="Times New Roman" w:hAnsi="Calibri" w:cs="Calibri"/>
                <w:color w:val="000000"/>
                <w:sz w:val="18"/>
                <w:szCs w:val="18"/>
                <w:lang w:eastAsia="fr-FR"/>
              </w:rPr>
            </w:pPr>
          </w:p>
        </w:tc>
        <w:tc>
          <w:tcPr>
            <w:tcW w:w="726" w:type="pct"/>
            <w:gridSpan w:val="2"/>
            <w:shd w:val="clear" w:color="auto" w:fill="auto"/>
            <w:noWrap/>
            <w:vAlign w:val="bottom"/>
            <w:hideMark/>
          </w:tcPr>
          <w:p w:rsidR="00FC48EB" w:rsidRPr="00BA1149" w:rsidRDefault="00FC48EB" w:rsidP="00FC48EB">
            <w:pPr>
              <w:spacing w:after="0" w:line="240" w:lineRule="auto"/>
              <w:rPr>
                <w:rFonts w:ascii="Calibri" w:eastAsia="Times New Roman" w:hAnsi="Calibri" w:cs="Calibri"/>
                <w:color w:val="000000"/>
                <w:lang w:eastAsia="fr-FR"/>
              </w:rPr>
            </w:pPr>
          </w:p>
        </w:tc>
        <w:tc>
          <w:tcPr>
            <w:tcW w:w="181" w:type="pct"/>
            <w:shd w:val="clear" w:color="auto" w:fill="auto"/>
            <w:noWrap/>
            <w:vAlign w:val="bottom"/>
            <w:hideMark/>
          </w:tcPr>
          <w:p w:rsidR="00FC48EB" w:rsidRPr="00BA1149" w:rsidRDefault="00FC48EB" w:rsidP="00FC48EB">
            <w:pPr>
              <w:spacing w:after="0" w:line="240" w:lineRule="auto"/>
              <w:rPr>
                <w:rFonts w:ascii="Calibri" w:eastAsia="Times New Roman" w:hAnsi="Calibri" w:cs="Calibri"/>
                <w:color w:val="000000"/>
                <w:lang w:eastAsia="fr-FR"/>
              </w:rPr>
            </w:pPr>
          </w:p>
        </w:tc>
        <w:tc>
          <w:tcPr>
            <w:tcW w:w="267" w:type="pct"/>
            <w:gridSpan w:val="2"/>
            <w:shd w:val="clear" w:color="auto" w:fill="auto"/>
            <w:noWrap/>
            <w:vAlign w:val="bottom"/>
            <w:hideMark/>
          </w:tcPr>
          <w:p w:rsidR="00FC48EB" w:rsidRPr="00BA1149" w:rsidRDefault="00FC48EB" w:rsidP="00FC48EB">
            <w:pPr>
              <w:spacing w:after="0" w:line="240" w:lineRule="auto"/>
              <w:rPr>
                <w:rFonts w:ascii="Calibri" w:eastAsia="Times New Roman" w:hAnsi="Calibri" w:cs="Calibri"/>
                <w:color w:val="000000"/>
                <w:lang w:eastAsia="fr-FR"/>
              </w:rPr>
            </w:pPr>
          </w:p>
        </w:tc>
        <w:tc>
          <w:tcPr>
            <w:tcW w:w="1100" w:type="pct"/>
            <w:gridSpan w:val="5"/>
            <w:shd w:val="clear" w:color="auto" w:fill="auto"/>
            <w:noWrap/>
            <w:vAlign w:val="bottom"/>
            <w:hideMark/>
          </w:tcPr>
          <w:p w:rsidR="00FC48EB" w:rsidRPr="00BA1149" w:rsidRDefault="00FC48EB" w:rsidP="00FC48EB">
            <w:pPr>
              <w:spacing w:after="0" w:line="240" w:lineRule="auto"/>
              <w:jc w:val="center"/>
              <w:rPr>
                <w:rFonts w:ascii="Calibri" w:eastAsia="Times New Roman" w:hAnsi="Calibri" w:cs="Calibri"/>
                <w:color w:val="000000"/>
                <w:sz w:val="18"/>
                <w:szCs w:val="18"/>
                <w:lang w:eastAsia="fr-FR"/>
              </w:rPr>
            </w:pPr>
          </w:p>
        </w:tc>
        <w:tc>
          <w:tcPr>
            <w:tcW w:w="88" w:type="pct"/>
            <w:shd w:val="clear" w:color="auto" w:fill="auto"/>
            <w:noWrap/>
            <w:vAlign w:val="bottom"/>
            <w:hideMark/>
          </w:tcPr>
          <w:p w:rsidR="00FC48EB" w:rsidRPr="00BA1149" w:rsidRDefault="00FC48EB" w:rsidP="00FC48EB">
            <w:pPr>
              <w:spacing w:after="0" w:line="240" w:lineRule="auto"/>
              <w:rPr>
                <w:rFonts w:ascii="Calibri" w:eastAsia="Times New Roman" w:hAnsi="Calibri" w:cs="Calibri"/>
                <w:color w:val="000000"/>
                <w:lang w:eastAsia="fr-FR"/>
              </w:rPr>
            </w:pPr>
            <w:r w:rsidRPr="00BA1149">
              <w:rPr>
                <w:rFonts w:ascii="Calibri" w:eastAsia="Times New Roman" w:hAnsi="Calibri" w:cs="Calibri"/>
                <w:color w:val="000000"/>
                <w:lang w:eastAsia="fr-FR"/>
              </w:rPr>
              <w:t> </w:t>
            </w:r>
          </w:p>
        </w:tc>
        <w:tc>
          <w:tcPr>
            <w:tcW w:w="180" w:type="pct"/>
            <w:gridSpan w:val="2"/>
            <w:tcBorders>
              <w:right w:val="single" w:sz="4" w:space="0" w:color="auto"/>
            </w:tcBorders>
          </w:tcPr>
          <w:p w:rsidR="00FC48EB" w:rsidRPr="00BA1149" w:rsidRDefault="00FC48EB" w:rsidP="00FC48EB">
            <w:pPr>
              <w:spacing w:after="0" w:line="240" w:lineRule="auto"/>
              <w:rPr>
                <w:rFonts w:ascii="Calibri" w:eastAsia="Times New Roman" w:hAnsi="Calibri" w:cs="Calibri"/>
                <w:color w:val="000000"/>
                <w:lang w:eastAsia="fr-FR"/>
              </w:rPr>
            </w:pPr>
          </w:p>
        </w:tc>
      </w:tr>
      <w:tr w:rsidR="003A6A03" w:rsidRPr="00BA1149" w:rsidTr="003A6A03">
        <w:trPr>
          <w:trHeight w:val="258"/>
        </w:trPr>
        <w:tc>
          <w:tcPr>
            <w:tcW w:w="548" w:type="pct"/>
            <w:tcBorders>
              <w:left w:val="single" w:sz="4" w:space="0" w:color="auto"/>
              <w:bottom w:val="single" w:sz="4" w:space="0" w:color="auto"/>
            </w:tcBorders>
            <w:shd w:val="clear" w:color="auto" w:fill="auto"/>
            <w:noWrap/>
            <w:vAlign w:val="bottom"/>
            <w:hideMark/>
          </w:tcPr>
          <w:p w:rsidR="00FC48EB" w:rsidRPr="00BA1149" w:rsidRDefault="00FC48EB" w:rsidP="00FC48EB">
            <w:pPr>
              <w:spacing w:after="0" w:line="240" w:lineRule="auto"/>
              <w:rPr>
                <w:rFonts w:ascii="Calibri" w:eastAsia="Times New Roman" w:hAnsi="Calibri" w:cs="Calibri"/>
                <w:color w:val="000000"/>
                <w:lang w:eastAsia="fr-FR"/>
              </w:rPr>
            </w:pPr>
            <w:r w:rsidRPr="00BA1149">
              <w:rPr>
                <w:rFonts w:ascii="Calibri" w:eastAsia="Times New Roman" w:hAnsi="Calibri" w:cs="Calibri"/>
                <w:color w:val="000000"/>
                <w:lang w:eastAsia="fr-FR"/>
              </w:rPr>
              <w:t> </w:t>
            </w:r>
          </w:p>
        </w:tc>
        <w:tc>
          <w:tcPr>
            <w:tcW w:w="429" w:type="pct"/>
            <w:gridSpan w:val="3"/>
            <w:tcBorders>
              <w:bottom w:val="single" w:sz="4" w:space="0" w:color="auto"/>
            </w:tcBorders>
            <w:shd w:val="clear" w:color="auto" w:fill="auto"/>
            <w:noWrap/>
            <w:vAlign w:val="bottom"/>
            <w:hideMark/>
          </w:tcPr>
          <w:p w:rsidR="00FC48EB" w:rsidRPr="00BA1149" w:rsidRDefault="00FC48EB" w:rsidP="00FC48EB">
            <w:pPr>
              <w:spacing w:after="0" w:line="240" w:lineRule="auto"/>
              <w:rPr>
                <w:rFonts w:ascii="Calibri" w:eastAsia="Times New Roman" w:hAnsi="Calibri" w:cs="Calibri"/>
                <w:color w:val="000000"/>
                <w:lang w:eastAsia="fr-FR"/>
              </w:rPr>
            </w:pPr>
            <w:r w:rsidRPr="00BA1149">
              <w:rPr>
                <w:rFonts w:ascii="Calibri" w:eastAsia="Times New Roman" w:hAnsi="Calibri" w:cs="Calibri"/>
                <w:color w:val="000000"/>
                <w:lang w:eastAsia="fr-FR"/>
              </w:rPr>
              <w:t> </w:t>
            </w:r>
          </w:p>
        </w:tc>
        <w:tc>
          <w:tcPr>
            <w:tcW w:w="195" w:type="pct"/>
            <w:gridSpan w:val="2"/>
            <w:tcBorders>
              <w:bottom w:val="single" w:sz="4" w:space="0" w:color="auto"/>
            </w:tcBorders>
            <w:shd w:val="clear" w:color="auto" w:fill="auto"/>
            <w:noWrap/>
            <w:vAlign w:val="bottom"/>
            <w:hideMark/>
          </w:tcPr>
          <w:p w:rsidR="00FC48EB" w:rsidRPr="00BA1149" w:rsidRDefault="00FC48EB" w:rsidP="00FC48EB">
            <w:pPr>
              <w:spacing w:after="0" w:line="240" w:lineRule="auto"/>
              <w:rPr>
                <w:rFonts w:ascii="Calibri" w:eastAsia="Times New Roman" w:hAnsi="Calibri" w:cs="Calibri"/>
                <w:color w:val="000000"/>
                <w:lang w:eastAsia="fr-FR"/>
              </w:rPr>
            </w:pPr>
            <w:r w:rsidRPr="00BA1149">
              <w:rPr>
                <w:rFonts w:ascii="Calibri" w:eastAsia="Times New Roman" w:hAnsi="Calibri" w:cs="Calibri"/>
                <w:color w:val="000000"/>
                <w:lang w:eastAsia="fr-FR"/>
              </w:rPr>
              <w:t> </w:t>
            </w:r>
          </w:p>
        </w:tc>
        <w:tc>
          <w:tcPr>
            <w:tcW w:w="261" w:type="pct"/>
            <w:gridSpan w:val="3"/>
            <w:tcBorders>
              <w:bottom w:val="single" w:sz="4" w:space="0" w:color="auto"/>
            </w:tcBorders>
            <w:shd w:val="clear" w:color="auto" w:fill="auto"/>
            <w:noWrap/>
            <w:vAlign w:val="bottom"/>
            <w:hideMark/>
          </w:tcPr>
          <w:p w:rsidR="00FC48EB" w:rsidRPr="00BA1149" w:rsidRDefault="00FC48EB" w:rsidP="00FC48EB">
            <w:pPr>
              <w:spacing w:after="0" w:line="240" w:lineRule="auto"/>
              <w:rPr>
                <w:rFonts w:ascii="Calibri" w:eastAsia="Times New Roman" w:hAnsi="Calibri" w:cs="Calibri"/>
                <w:color w:val="000000"/>
                <w:lang w:eastAsia="fr-FR"/>
              </w:rPr>
            </w:pPr>
            <w:r w:rsidRPr="00BA1149">
              <w:rPr>
                <w:rFonts w:ascii="Calibri" w:eastAsia="Times New Roman" w:hAnsi="Calibri" w:cs="Calibri"/>
                <w:color w:val="000000"/>
                <w:lang w:eastAsia="fr-FR"/>
              </w:rPr>
              <w:t> </w:t>
            </w:r>
          </w:p>
        </w:tc>
        <w:tc>
          <w:tcPr>
            <w:tcW w:w="378" w:type="pct"/>
            <w:gridSpan w:val="3"/>
            <w:tcBorders>
              <w:bottom w:val="single" w:sz="4" w:space="0" w:color="auto"/>
              <w:right w:val="single" w:sz="4" w:space="0" w:color="auto"/>
            </w:tcBorders>
            <w:shd w:val="clear" w:color="auto" w:fill="auto"/>
            <w:noWrap/>
            <w:vAlign w:val="bottom"/>
            <w:hideMark/>
          </w:tcPr>
          <w:p w:rsidR="00FC48EB" w:rsidRPr="00BA1149" w:rsidRDefault="00FC48EB" w:rsidP="00FC48EB">
            <w:pPr>
              <w:spacing w:after="0" w:line="240" w:lineRule="auto"/>
              <w:rPr>
                <w:rFonts w:ascii="Calibri" w:eastAsia="Times New Roman" w:hAnsi="Calibri" w:cs="Calibri"/>
                <w:color w:val="000000"/>
                <w:lang w:eastAsia="fr-FR"/>
              </w:rPr>
            </w:pPr>
            <w:r w:rsidRPr="00BA1149">
              <w:rPr>
                <w:rFonts w:ascii="Calibri" w:eastAsia="Times New Roman" w:hAnsi="Calibri" w:cs="Calibri"/>
                <w:color w:val="000000"/>
                <w:lang w:eastAsia="fr-FR"/>
              </w:rPr>
              <w:t> </w:t>
            </w:r>
          </w:p>
        </w:tc>
        <w:tc>
          <w:tcPr>
            <w:tcW w:w="481" w:type="pct"/>
            <w:tcBorders>
              <w:top w:val="single" w:sz="4" w:space="0" w:color="auto"/>
              <w:left w:val="single" w:sz="4" w:space="0" w:color="auto"/>
              <w:bottom w:val="single" w:sz="4" w:space="0" w:color="auto"/>
              <w:right w:val="single" w:sz="4" w:space="0" w:color="auto"/>
            </w:tcBorders>
            <w:shd w:val="clear" w:color="auto" w:fill="92D050"/>
            <w:noWrap/>
            <w:vAlign w:val="bottom"/>
            <w:hideMark/>
          </w:tcPr>
          <w:p w:rsidR="00FC48EB" w:rsidRPr="00BA1149" w:rsidRDefault="00FC48EB" w:rsidP="00FC48EB">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sz w:val="18"/>
                <w:szCs w:val="18"/>
                <w:lang w:eastAsia="fr-FR"/>
              </w:rPr>
              <w:t>Tests</w:t>
            </w:r>
          </w:p>
        </w:tc>
        <w:tc>
          <w:tcPr>
            <w:tcW w:w="166" w:type="pct"/>
            <w:tcBorders>
              <w:left w:val="single" w:sz="4" w:space="0" w:color="auto"/>
              <w:bottom w:val="single" w:sz="4" w:space="0" w:color="auto"/>
              <w:right w:val="single" w:sz="4" w:space="0" w:color="auto"/>
            </w:tcBorders>
            <w:shd w:val="clear" w:color="auto" w:fill="auto"/>
            <w:vAlign w:val="bottom"/>
          </w:tcPr>
          <w:p w:rsidR="00FC48EB" w:rsidRPr="00BA1149" w:rsidRDefault="00FC48EB" w:rsidP="00FC48EB">
            <w:pPr>
              <w:spacing w:after="0" w:line="240" w:lineRule="auto"/>
              <w:rPr>
                <w:rFonts w:ascii="Calibri" w:eastAsia="Times New Roman" w:hAnsi="Calibri" w:cs="Calibri"/>
                <w:color w:val="000000"/>
                <w:lang w:eastAsia="fr-FR"/>
              </w:rPr>
            </w:pPr>
          </w:p>
        </w:tc>
        <w:tc>
          <w:tcPr>
            <w:tcW w:w="1635" w:type="pct"/>
            <w:gridSpan w:val="8"/>
            <w:tcBorders>
              <w:top w:val="single" w:sz="4" w:space="0" w:color="auto"/>
              <w:left w:val="single" w:sz="4" w:space="0" w:color="auto"/>
              <w:bottom w:val="single" w:sz="4" w:space="0" w:color="auto"/>
              <w:right w:val="single" w:sz="4" w:space="0" w:color="auto"/>
            </w:tcBorders>
            <w:shd w:val="clear" w:color="auto" w:fill="92D050"/>
            <w:noWrap/>
            <w:vAlign w:val="bottom"/>
            <w:hideMark/>
          </w:tcPr>
          <w:p w:rsidR="00FC48EB" w:rsidRPr="00BA1149" w:rsidRDefault="00FC48EB" w:rsidP="00FC48EB">
            <w:pPr>
              <w:spacing w:after="0" w:line="240" w:lineRule="auto"/>
              <w:jc w:val="center"/>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Tests / Recettage</w:t>
            </w:r>
          </w:p>
        </w:tc>
        <w:tc>
          <w:tcPr>
            <w:tcW w:w="639" w:type="pct"/>
            <w:gridSpan w:val="2"/>
            <w:tcBorders>
              <w:left w:val="single" w:sz="4" w:space="0" w:color="auto"/>
              <w:bottom w:val="single" w:sz="4" w:space="0" w:color="auto"/>
            </w:tcBorders>
            <w:shd w:val="clear" w:color="auto" w:fill="auto"/>
            <w:vAlign w:val="bottom"/>
          </w:tcPr>
          <w:p w:rsidR="00FC48EB" w:rsidRPr="00BA1149" w:rsidRDefault="00FC48EB" w:rsidP="00FC48EB">
            <w:pPr>
              <w:spacing w:after="0" w:line="240" w:lineRule="auto"/>
              <w:rPr>
                <w:rFonts w:ascii="Calibri" w:eastAsia="Times New Roman" w:hAnsi="Calibri" w:cs="Calibri"/>
                <w:color w:val="000000"/>
                <w:sz w:val="18"/>
                <w:szCs w:val="18"/>
                <w:lang w:eastAsia="fr-FR"/>
              </w:rPr>
            </w:pPr>
          </w:p>
        </w:tc>
        <w:tc>
          <w:tcPr>
            <w:tcW w:w="88" w:type="pct"/>
            <w:tcBorders>
              <w:bottom w:val="single" w:sz="4" w:space="0" w:color="auto"/>
            </w:tcBorders>
            <w:shd w:val="clear" w:color="auto" w:fill="auto"/>
            <w:noWrap/>
            <w:vAlign w:val="bottom"/>
            <w:hideMark/>
          </w:tcPr>
          <w:p w:rsidR="00FC48EB" w:rsidRPr="00BA1149" w:rsidRDefault="00FC48EB" w:rsidP="00FC48EB">
            <w:pPr>
              <w:spacing w:after="0" w:line="240" w:lineRule="auto"/>
              <w:rPr>
                <w:rFonts w:ascii="Calibri" w:eastAsia="Times New Roman" w:hAnsi="Calibri" w:cs="Calibri"/>
                <w:color w:val="000000"/>
                <w:lang w:eastAsia="fr-FR"/>
              </w:rPr>
            </w:pPr>
            <w:r w:rsidRPr="00BA1149">
              <w:rPr>
                <w:rFonts w:ascii="Calibri" w:eastAsia="Times New Roman" w:hAnsi="Calibri" w:cs="Calibri"/>
                <w:color w:val="000000"/>
                <w:lang w:eastAsia="fr-FR"/>
              </w:rPr>
              <w:t> </w:t>
            </w:r>
          </w:p>
        </w:tc>
        <w:tc>
          <w:tcPr>
            <w:tcW w:w="180" w:type="pct"/>
            <w:gridSpan w:val="2"/>
            <w:tcBorders>
              <w:bottom w:val="single" w:sz="4" w:space="0" w:color="auto"/>
              <w:right w:val="single" w:sz="4" w:space="0" w:color="auto"/>
            </w:tcBorders>
          </w:tcPr>
          <w:p w:rsidR="00FC48EB" w:rsidRPr="00BA1149" w:rsidRDefault="00FC48EB" w:rsidP="00FC48EB">
            <w:pPr>
              <w:spacing w:after="0" w:line="240" w:lineRule="auto"/>
              <w:rPr>
                <w:rFonts w:ascii="Calibri" w:eastAsia="Times New Roman" w:hAnsi="Calibri" w:cs="Calibri"/>
                <w:color w:val="000000"/>
                <w:lang w:eastAsia="fr-FR"/>
              </w:rPr>
            </w:pPr>
          </w:p>
        </w:tc>
      </w:tr>
    </w:tbl>
    <w:p w:rsidR="00471BF8" w:rsidRPr="00000E35" w:rsidRDefault="00471BF8" w:rsidP="00AF4F42"/>
    <w:p w:rsidR="00936956" w:rsidRDefault="00936956" w:rsidP="00936956">
      <w:pPr>
        <w:pStyle w:val="Paragraphedeliste"/>
        <w:numPr>
          <w:ilvl w:val="2"/>
          <w:numId w:val="4"/>
        </w:numPr>
        <w:outlineLvl w:val="2"/>
        <w:rPr>
          <w:b/>
          <w:u w:val="single"/>
        </w:rPr>
      </w:pPr>
      <w:r>
        <w:rPr>
          <w:b/>
          <w:u w:val="single"/>
        </w:rPr>
        <w:t>Outil Upload</w:t>
      </w:r>
    </w:p>
    <w:tbl>
      <w:tblPr>
        <w:tblpPr w:leftFromText="141" w:rightFromText="141" w:vertAnchor="page" w:horzAnchor="margin" w:tblpXSpec="center" w:tblpY="13011"/>
        <w:tblW w:w="5545" w:type="pct"/>
        <w:tblCellMar>
          <w:left w:w="70" w:type="dxa"/>
          <w:right w:w="70" w:type="dxa"/>
        </w:tblCellMar>
        <w:tblLook w:val="04A0" w:firstRow="1" w:lastRow="0" w:firstColumn="1" w:lastColumn="0" w:noHBand="0" w:noVBand="1"/>
      </w:tblPr>
      <w:tblGrid>
        <w:gridCol w:w="1190"/>
        <w:gridCol w:w="234"/>
        <w:gridCol w:w="664"/>
        <w:gridCol w:w="15"/>
        <w:gridCol w:w="369"/>
        <w:gridCol w:w="39"/>
        <w:gridCol w:w="50"/>
        <w:gridCol w:w="428"/>
        <w:gridCol w:w="80"/>
        <w:gridCol w:w="577"/>
        <w:gridCol w:w="48"/>
        <w:gridCol w:w="182"/>
        <w:gridCol w:w="1039"/>
        <w:gridCol w:w="358"/>
        <w:gridCol w:w="1158"/>
        <w:gridCol w:w="410"/>
        <w:gridCol w:w="388"/>
        <w:gridCol w:w="262"/>
        <w:gridCol w:w="308"/>
        <w:gridCol w:w="197"/>
        <w:gridCol w:w="273"/>
        <w:gridCol w:w="11"/>
        <w:gridCol w:w="284"/>
        <w:gridCol w:w="132"/>
        <w:gridCol w:w="50"/>
        <w:gridCol w:w="46"/>
        <w:gridCol w:w="57"/>
        <w:gridCol w:w="284"/>
        <w:gridCol w:w="126"/>
        <w:gridCol w:w="158"/>
        <w:gridCol w:w="284"/>
        <w:gridCol w:w="11"/>
        <w:gridCol w:w="54"/>
        <w:gridCol w:w="510"/>
        <w:gridCol w:w="189"/>
        <w:gridCol w:w="349"/>
        <w:gridCol w:w="30"/>
      </w:tblGrid>
      <w:tr w:rsidR="00BA3C5B" w:rsidRPr="00BA1149" w:rsidTr="00BA3C5B">
        <w:trPr>
          <w:gridAfter w:val="1"/>
          <w:wAfter w:w="15" w:type="pct"/>
          <w:trHeight w:val="258"/>
        </w:trPr>
        <w:tc>
          <w:tcPr>
            <w:tcW w:w="657" w:type="pct"/>
            <w:gridSpan w:val="2"/>
            <w:tcBorders>
              <w:top w:val="single" w:sz="4" w:space="0" w:color="auto"/>
              <w:left w:val="single" w:sz="4" w:space="0" w:color="auto"/>
              <w:bottom w:val="single" w:sz="4" w:space="0" w:color="auto"/>
              <w:right w:val="single" w:sz="4" w:space="0" w:color="auto"/>
            </w:tcBorders>
            <w:shd w:val="clear" w:color="000000" w:fill="FCD5B4"/>
            <w:noWrap/>
            <w:vAlign w:val="center"/>
            <w:hideMark/>
          </w:tcPr>
          <w:p w:rsidR="007A6C3D" w:rsidRPr="00BA1149" w:rsidRDefault="007A6C3D" w:rsidP="007A6C3D">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Septembre</w:t>
            </w:r>
          </w:p>
        </w:tc>
        <w:tc>
          <w:tcPr>
            <w:tcW w:w="524" w:type="pct"/>
            <w:gridSpan w:val="5"/>
            <w:tcBorders>
              <w:top w:val="single" w:sz="4" w:space="0" w:color="auto"/>
              <w:left w:val="single" w:sz="4" w:space="0" w:color="auto"/>
              <w:bottom w:val="single" w:sz="4" w:space="0" w:color="auto"/>
              <w:right w:val="single" w:sz="4" w:space="0" w:color="auto"/>
            </w:tcBorders>
            <w:shd w:val="clear" w:color="000000" w:fill="FCD5B4"/>
            <w:vAlign w:val="center"/>
          </w:tcPr>
          <w:p w:rsidR="007A6C3D" w:rsidRPr="00BA1149" w:rsidRDefault="007A6C3D" w:rsidP="007A6C3D">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Octobre</w:t>
            </w:r>
          </w:p>
        </w:tc>
        <w:tc>
          <w:tcPr>
            <w:tcW w:w="500" w:type="pct"/>
            <w:gridSpan w:val="3"/>
            <w:tcBorders>
              <w:top w:val="single" w:sz="4" w:space="0" w:color="auto"/>
              <w:left w:val="single" w:sz="4" w:space="0" w:color="auto"/>
              <w:bottom w:val="single" w:sz="4" w:space="0" w:color="auto"/>
              <w:right w:val="single" w:sz="4" w:space="0" w:color="auto"/>
            </w:tcBorders>
            <w:shd w:val="clear" w:color="000000" w:fill="FCD5B4"/>
            <w:vAlign w:val="center"/>
          </w:tcPr>
          <w:p w:rsidR="007A6C3D" w:rsidRPr="00BA1149" w:rsidRDefault="007A6C3D" w:rsidP="007A6C3D">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Novembre</w:t>
            </w:r>
          </w:p>
        </w:tc>
        <w:tc>
          <w:tcPr>
            <w:tcW w:w="749" w:type="pct"/>
            <w:gridSpan w:val="4"/>
            <w:tcBorders>
              <w:top w:val="single" w:sz="4" w:space="0" w:color="auto"/>
              <w:left w:val="single" w:sz="4" w:space="0" w:color="auto"/>
              <w:bottom w:val="single" w:sz="4" w:space="0" w:color="auto"/>
              <w:right w:val="single" w:sz="4" w:space="0" w:color="auto"/>
            </w:tcBorders>
            <w:shd w:val="clear" w:color="000000" w:fill="FCD5B4"/>
            <w:vAlign w:val="center"/>
          </w:tcPr>
          <w:p w:rsidR="007A6C3D" w:rsidRPr="00BA1149" w:rsidRDefault="007A6C3D" w:rsidP="007A6C3D">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Décembre</w:t>
            </w:r>
          </w:p>
        </w:tc>
        <w:tc>
          <w:tcPr>
            <w:tcW w:w="534" w:type="pct"/>
            <w:tcBorders>
              <w:top w:val="single" w:sz="4" w:space="0" w:color="auto"/>
              <w:left w:val="single" w:sz="4" w:space="0" w:color="auto"/>
              <w:bottom w:val="single" w:sz="4" w:space="0" w:color="auto"/>
              <w:right w:val="single" w:sz="4" w:space="0" w:color="auto"/>
            </w:tcBorders>
            <w:shd w:val="clear" w:color="000000" w:fill="FCD5B4"/>
            <w:vAlign w:val="center"/>
          </w:tcPr>
          <w:p w:rsidR="007A6C3D" w:rsidRPr="00BA1149" w:rsidRDefault="007A6C3D" w:rsidP="007A6C3D">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Janvier</w:t>
            </w:r>
          </w:p>
        </w:tc>
        <w:tc>
          <w:tcPr>
            <w:tcW w:w="489" w:type="pct"/>
            <w:gridSpan w:val="3"/>
            <w:tcBorders>
              <w:top w:val="single" w:sz="4" w:space="0" w:color="auto"/>
              <w:left w:val="single" w:sz="4" w:space="0" w:color="auto"/>
              <w:bottom w:val="single" w:sz="4" w:space="0" w:color="auto"/>
              <w:right w:val="single" w:sz="4" w:space="0" w:color="auto"/>
            </w:tcBorders>
            <w:shd w:val="clear" w:color="000000" w:fill="FCD5B4"/>
            <w:vAlign w:val="center"/>
          </w:tcPr>
          <w:p w:rsidR="007A6C3D" w:rsidRPr="00BA1149" w:rsidRDefault="007A6C3D" w:rsidP="007A6C3D">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Février</w:t>
            </w:r>
          </w:p>
        </w:tc>
        <w:tc>
          <w:tcPr>
            <w:tcW w:w="556" w:type="pct"/>
            <w:gridSpan w:val="6"/>
            <w:tcBorders>
              <w:top w:val="single" w:sz="4" w:space="0" w:color="auto"/>
              <w:left w:val="single" w:sz="4" w:space="0" w:color="auto"/>
              <w:bottom w:val="single" w:sz="4" w:space="0" w:color="auto"/>
              <w:right w:val="single" w:sz="4" w:space="0" w:color="auto"/>
            </w:tcBorders>
            <w:shd w:val="clear" w:color="000000" w:fill="FCD5B4"/>
            <w:vAlign w:val="center"/>
          </w:tcPr>
          <w:p w:rsidR="007A6C3D" w:rsidRPr="00BA1149" w:rsidRDefault="007A6C3D" w:rsidP="007A6C3D">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Mars</w:t>
            </w:r>
          </w:p>
        </w:tc>
        <w:tc>
          <w:tcPr>
            <w:tcW w:w="468" w:type="pct"/>
            <w:gridSpan w:val="8"/>
            <w:tcBorders>
              <w:top w:val="single" w:sz="4" w:space="0" w:color="auto"/>
              <w:left w:val="single" w:sz="4" w:space="0" w:color="auto"/>
              <w:bottom w:val="single" w:sz="4" w:space="0" w:color="auto"/>
              <w:right w:val="single" w:sz="4" w:space="0" w:color="auto"/>
            </w:tcBorders>
            <w:shd w:val="clear" w:color="000000" w:fill="FCD5B4"/>
            <w:vAlign w:val="center"/>
          </w:tcPr>
          <w:p w:rsidR="007A6C3D" w:rsidRPr="00BA1149" w:rsidRDefault="007A6C3D" w:rsidP="007A6C3D">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Avril</w:t>
            </w:r>
          </w:p>
        </w:tc>
        <w:tc>
          <w:tcPr>
            <w:tcW w:w="508" w:type="pct"/>
            <w:gridSpan w:val="4"/>
            <w:tcBorders>
              <w:top w:val="single" w:sz="4" w:space="0" w:color="auto"/>
              <w:left w:val="single" w:sz="4" w:space="0" w:color="auto"/>
              <w:bottom w:val="single" w:sz="4" w:space="0" w:color="auto"/>
              <w:right w:val="single" w:sz="4" w:space="0" w:color="auto"/>
            </w:tcBorders>
            <w:shd w:val="clear" w:color="000000" w:fill="FCD5B4"/>
          </w:tcPr>
          <w:p w:rsidR="007A6C3D" w:rsidRDefault="007A6C3D" w:rsidP="007A6C3D">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Mai</w:t>
            </w:r>
          </w:p>
        </w:tc>
      </w:tr>
      <w:tr w:rsidR="00E75AF7" w:rsidRPr="00BA1149" w:rsidTr="00BA3C5B">
        <w:trPr>
          <w:trHeight w:val="258"/>
        </w:trPr>
        <w:tc>
          <w:tcPr>
            <w:tcW w:w="963" w:type="pct"/>
            <w:gridSpan w:val="3"/>
            <w:tcBorders>
              <w:top w:val="single" w:sz="4" w:space="0" w:color="auto"/>
              <w:left w:val="single" w:sz="4" w:space="0" w:color="auto"/>
            </w:tcBorders>
            <w:shd w:val="clear" w:color="auto" w:fill="auto"/>
            <w:noWrap/>
            <w:vAlign w:val="bottom"/>
          </w:tcPr>
          <w:p w:rsidR="007A6C3D" w:rsidRPr="00BA1149" w:rsidRDefault="007A6C3D" w:rsidP="007A6C3D">
            <w:pPr>
              <w:spacing w:after="0" w:line="240" w:lineRule="auto"/>
              <w:jc w:val="center"/>
              <w:rPr>
                <w:rFonts w:ascii="Calibri" w:eastAsia="Times New Roman" w:hAnsi="Calibri" w:cs="Calibri"/>
                <w:color w:val="000000"/>
                <w:lang w:eastAsia="fr-FR"/>
              </w:rPr>
            </w:pPr>
          </w:p>
        </w:tc>
        <w:tc>
          <w:tcPr>
            <w:tcW w:w="177" w:type="pct"/>
            <w:gridSpan w:val="2"/>
            <w:tcBorders>
              <w:top w:val="single" w:sz="4" w:space="0" w:color="auto"/>
            </w:tcBorders>
            <w:shd w:val="clear" w:color="auto" w:fill="auto"/>
            <w:vAlign w:val="bottom"/>
          </w:tcPr>
          <w:p w:rsidR="007A6C3D" w:rsidRPr="00BA1149" w:rsidRDefault="007A6C3D" w:rsidP="007A6C3D">
            <w:pPr>
              <w:spacing w:after="0" w:line="240" w:lineRule="auto"/>
              <w:jc w:val="center"/>
              <w:rPr>
                <w:rFonts w:ascii="Calibri" w:eastAsia="Times New Roman" w:hAnsi="Calibri" w:cs="Calibri"/>
                <w:color w:val="000000"/>
                <w:lang w:eastAsia="fr-FR"/>
              </w:rPr>
            </w:pPr>
          </w:p>
        </w:tc>
        <w:tc>
          <w:tcPr>
            <w:tcW w:w="274" w:type="pct"/>
            <w:gridSpan w:val="4"/>
            <w:tcBorders>
              <w:top w:val="single" w:sz="4" w:space="0" w:color="auto"/>
            </w:tcBorders>
            <w:shd w:val="clear" w:color="auto" w:fill="auto"/>
            <w:noWrap/>
            <w:vAlign w:val="bottom"/>
          </w:tcPr>
          <w:p w:rsidR="007A6C3D" w:rsidRPr="00BA1149" w:rsidRDefault="007A6C3D" w:rsidP="007A6C3D">
            <w:pPr>
              <w:spacing w:after="0" w:line="240" w:lineRule="auto"/>
              <w:rPr>
                <w:rFonts w:ascii="Calibri" w:eastAsia="Times New Roman" w:hAnsi="Calibri" w:cs="Calibri"/>
                <w:color w:val="000000"/>
                <w:lang w:eastAsia="fr-FR"/>
              </w:rPr>
            </w:pPr>
          </w:p>
        </w:tc>
        <w:tc>
          <w:tcPr>
            <w:tcW w:w="372" w:type="pct"/>
            <w:gridSpan w:val="3"/>
            <w:tcBorders>
              <w:top w:val="single" w:sz="4" w:space="0" w:color="auto"/>
            </w:tcBorders>
            <w:shd w:val="clear" w:color="auto" w:fill="auto"/>
            <w:noWrap/>
            <w:vAlign w:val="bottom"/>
          </w:tcPr>
          <w:p w:rsidR="007A6C3D" w:rsidRPr="00BA1149" w:rsidRDefault="007A6C3D" w:rsidP="007A6C3D">
            <w:pPr>
              <w:spacing w:after="0" w:line="240" w:lineRule="auto"/>
              <w:rPr>
                <w:rFonts w:ascii="Calibri" w:eastAsia="Times New Roman" w:hAnsi="Calibri" w:cs="Calibri"/>
                <w:color w:val="000000"/>
                <w:lang w:eastAsia="fr-FR"/>
              </w:rPr>
            </w:pPr>
          </w:p>
        </w:tc>
        <w:tc>
          <w:tcPr>
            <w:tcW w:w="644" w:type="pct"/>
            <w:gridSpan w:val="2"/>
            <w:tcBorders>
              <w:top w:val="single" w:sz="4" w:space="0" w:color="auto"/>
            </w:tcBorders>
            <w:shd w:val="clear" w:color="auto" w:fill="auto"/>
            <w:noWrap/>
            <w:vAlign w:val="bottom"/>
          </w:tcPr>
          <w:p w:rsidR="007A6C3D" w:rsidRPr="00BA1149" w:rsidRDefault="007A6C3D" w:rsidP="007A6C3D">
            <w:pPr>
              <w:spacing w:after="0" w:line="240" w:lineRule="auto"/>
              <w:rPr>
                <w:rFonts w:ascii="Calibri" w:eastAsia="Times New Roman" w:hAnsi="Calibri" w:cs="Calibri"/>
                <w:color w:val="000000"/>
                <w:lang w:eastAsia="fr-FR"/>
              </w:rPr>
            </w:pPr>
          </w:p>
        </w:tc>
        <w:tc>
          <w:tcPr>
            <w:tcW w:w="723" w:type="pct"/>
            <w:gridSpan w:val="2"/>
            <w:tcBorders>
              <w:top w:val="single" w:sz="4" w:space="0" w:color="auto"/>
            </w:tcBorders>
            <w:shd w:val="clear" w:color="auto" w:fill="auto"/>
            <w:noWrap/>
            <w:vAlign w:val="bottom"/>
          </w:tcPr>
          <w:p w:rsidR="007A6C3D" w:rsidRPr="00BA1149" w:rsidRDefault="007A6C3D" w:rsidP="007A6C3D">
            <w:pPr>
              <w:spacing w:after="0" w:line="240" w:lineRule="auto"/>
              <w:rPr>
                <w:rFonts w:ascii="Calibri" w:eastAsia="Times New Roman" w:hAnsi="Calibri" w:cs="Calibri"/>
                <w:color w:val="000000"/>
                <w:lang w:eastAsia="fr-FR"/>
              </w:rPr>
            </w:pPr>
          </w:p>
        </w:tc>
        <w:tc>
          <w:tcPr>
            <w:tcW w:w="179" w:type="pct"/>
            <w:tcBorders>
              <w:top w:val="single" w:sz="4" w:space="0" w:color="auto"/>
            </w:tcBorders>
            <w:shd w:val="clear" w:color="auto" w:fill="auto"/>
            <w:noWrap/>
            <w:vAlign w:val="bottom"/>
          </w:tcPr>
          <w:p w:rsidR="007A6C3D" w:rsidRPr="00BA1149" w:rsidRDefault="007A6C3D" w:rsidP="007A6C3D">
            <w:pPr>
              <w:spacing w:after="0" w:line="240" w:lineRule="auto"/>
              <w:rPr>
                <w:rFonts w:ascii="Calibri" w:eastAsia="Times New Roman" w:hAnsi="Calibri" w:cs="Calibri"/>
                <w:color w:val="000000"/>
                <w:lang w:eastAsia="fr-FR"/>
              </w:rPr>
            </w:pPr>
          </w:p>
        </w:tc>
        <w:tc>
          <w:tcPr>
            <w:tcW w:w="263" w:type="pct"/>
            <w:gridSpan w:val="2"/>
            <w:tcBorders>
              <w:top w:val="single" w:sz="4" w:space="0" w:color="auto"/>
            </w:tcBorders>
            <w:shd w:val="clear" w:color="auto" w:fill="auto"/>
            <w:noWrap/>
            <w:vAlign w:val="bottom"/>
          </w:tcPr>
          <w:p w:rsidR="007A6C3D" w:rsidRPr="00BA1149" w:rsidRDefault="007A6C3D" w:rsidP="007A6C3D">
            <w:pPr>
              <w:spacing w:after="0" w:line="240" w:lineRule="auto"/>
              <w:rPr>
                <w:rFonts w:ascii="Calibri" w:eastAsia="Times New Roman" w:hAnsi="Calibri" w:cs="Calibri"/>
                <w:color w:val="000000"/>
                <w:lang w:eastAsia="fr-FR"/>
              </w:rPr>
            </w:pPr>
          </w:p>
        </w:tc>
        <w:tc>
          <w:tcPr>
            <w:tcW w:w="414" w:type="pct"/>
            <w:gridSpan w:val="5"/>
            <w:tcBorders>
              <w:top w:val="single" w:sz="4" w:space="0" w:color="auto"/>
              <w:right w:val="single" w:sz="4" w:space="0" w:color="auto"/>
            </w:tcBorders>
            <w:shd w:val="clear" w:color="auto" w:fill="auto"/>
            <w:noWrap/>
            <w:vAlign w:val="bottom"/>
          </w:tcPr>
          <w:p w:rsidR="007A6C3D" w:rsidRPr="00BA1149" w:rsidRDefault="007A6C3D" w:rsidP="007A6C3D">
            <w:pPr>
              <w:spacing w:after="0" w:line="240" w:lineRule="auto"/>
              <w:rPr>
                <w:rFonts w:ascii="Calibri" w:eastAsia="Times New Roman" w:hAnsi="Calibri" w:cs="Calibri"/>
                <w:color w:val="000000"/>
                <w:lang w:eastAsia="fr-FR"/>
              </w:rPr>
            </w:pPr>
          </w:p>
        </w:tc>
        <w:tc>
          <w:tcPr>
            <w:tcW w:w="728" w:type="pct"/>
            <w:gridSpan w:val="10"/>
            <w:tcBorders>
              <w:top w:val="single" w:sz="4" w:space="0" w:color="auto"/>
              <w:left w:val="single" w:sz="4" w:space="0" w:color="auto"/>
              <w:bottom w:val="single" w:sz="4" w:space="0" w:color="auto"/>
              <w:right w:val="single" w:sz="4" w:space="0" w:color="auto"/>
            </w:tcBorders>
            <w:shd w:val="clear" w:color="auto" w:fill="FF0000"/>
            <w:noWrap/>
            <w:vAlign w:val="bottom"/>
          </w:tcPr>
          <w:p w:rsidR="007A6C3D" w:rsidRPr="00BA1149" w:rsidRDefault="00BA3C5B" w:rsidP="007A6C3D">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Développement</w:t>
            </w:r>
          </w:p>
        </w:tc>
        <w:tc>
          <w:tcPr>
            <w:tcW w:w="87" w:type="pct"/>
            <w:tcBorders>
              <w:top w:val="single" w:sz="4" w:space="0" w:color="auto"/>
              <w:left w:val="single" w:sz="4" w:space="0" w:color="auto"/>
            </w:tcBorders>
            <w:shd w:val="clear" w:color="auto" w:fill="auto"/>
            <w:noWrap/>
            <w:vAlign w:val="bottom"/>
          </w:tcPr>
          <w:p w:rsidR="007A6C3D" w:rsidRPr="00BA1149" w:rsidRDefault="007A6C3D" w:rsidP="007A6C3D">
            <w:pPr>
              <w:spacing w:after="0" w:line="240" w:lineRule="auto"/>
              <w:rPr>
                <w:rFonts w:ascii="Calibri" w:eastAsia="Times New Roman" w:hAnsi="Calibri" w:cs="Calibri"/>
                <w:color w:val="000000"/>
                <w:lang w:eastAsia="fr-FR"/>
              </w:rPr>
            </w:pPr>
          </w:p>
        </w:tc>
        <w:tc>
          <w:tcPr>
            <w:tcW w:w="176" w:type="pct"/>
            <w:gridSpan w:val="2"/>
            <w:tcBorders>
              <w:top w:val="single" w:sz="4" w:space="0" w:color="auto"/>
              <w:right w:val="single" w:sz="4" w:space="0" w:color="auto"/>
            </w:tcBorders>
            <w:shd w:val="clear" w:color="auto" w:fill="auto"/>
          </w:tcPr>
          <w:p w:rsidR="007A6C3D" w:rsidRPr="00BA1149" w:rsidRDefault="007A6C3D" w:rsidP="007A6C3D">
            <w:pPr>
              <w:spacing w:after="0" w:line="240" w:lineRule="auto"/>
              <w:rPr>
                <w:rFonts w:ascii="Calibri" w:eastAsia="Times New Roman" w:hAnsi="Calibri" w:cs="Calibri"/>
                <w:color w:val="000000"/>
                <w:lang w:eastAsia="fr-FR"/>
              </w:rPr>
            </w:pPr>
          </w:p>
        </w:tc>
      </w:tr>
      <w:tr w:rsidR="00BA3C5B" w:rsidRPr="00BA1149" w:rsidTr="00BA3C5B">
        <w:trPr>
          <w:trHeight w:val="258"/>
        </w:trPr>
        <w:tc>
          <w:tcPr>
            <w:tcW w:w="549" w:type="pct"/>
            <w:tcBorders>
              <w:left w:val="single" w:sz="4" w:space="0" w:color="auto"/>
            </w:tcBorders>
            <w:shd w:val="clear" w:color="auto" w:fill="auto"/>
            <w:noWrap/>
            <w:vAlign w:val="bottom"/>
          </w:tcPr>
          <w:p w:rsidR="00BA3C5B" w:rsidRPr="00BA1149" w:rsidRDefault="00BA3C5B" w:rsidP="007A6C3D">
            <w:pPr>
              <w:spacing w:after="0" w:line="240" w:lineRule="auto"/>
              <w:rPr>
                <w:rFonts w:ascii="Calibri" w:eastAsia="Times New Roman" w:hAnsi="Calibri" w:cs="Calibri"/>
                <w:color w:val="000000"/>
                <w:lang w:eastAsia="fr-FR"/>
              </w:rPr>
            </w:pPr>
          </w:p>
        </w:tc>
        <w:tc>
          <w:tcPr>
            <w:tcW w:w="829" w:type="pct"/>
            <w:gridSpan w:val="7"/>
            <w:shd w:val="clear" w:color="auto" w:fill="auto"/>
            <w:noWrap/>
            <w:vAlign w:val="bottom"/>
          </w:tcPr>
          <w:p w:rsidR="00BA3C5B" w:rsidRPr="00BA1149" w:rsidRDefault="00BA3C5B" w:rsidP="007A6C3D">
            <w:pPr>
              <w:spacing w:after="0" w:line="240" w:lineRule="auto"/>
              <w:jc w:val="center"/>
              <w:rPr>
                <w:rFonts w:ascii="Calibri" w:eastAsia="Times New Roman" w:hAnsi="Calibri" w:cs="Calibri"/>
                <w:color w:val="000000"/>
                <w:sz w:val="20"/>
                <w:szCs w:val="20"/>
                <w:lang w:eastAsia="fr-FR"/>
              </w:rPr>
            </w:pPr>
          </w:p>
        </w:tc>
        <w:tc>
          <w:tcPr>
            <w:tcW w:w="325" w:type="pct"/>
            <w:gridSpan w:val="3"/>
            <w:shd w:val="clear" w:color="auto" w:fill="auto"/>
            <w:vAlign w:val="bottom"/>
          </w:tcPr>
          <w:p w:rsidR="00BA3C5B" w:rsidRPr="00BA1149" w:rsidRDefault="00BA3C5B" w:rsidP="007A6C3D">
            <w:pPr>
              <w:spacing w:after="0" w:line="240" w:lineRule="auto"/>
              <w:jc w:val="center"/>
              <w:rPr>
                <w:rFonts w:ascii="Calibri" w:eastAsia="Times New Roman" w:hAnsi="Calibri" w:cs="Calibri"/>
                <w:color w:val="000000"/>
                <w:sz w:val="20"/>
                <w:szCs w:val="20"/>
                <w:lang w:eastAsia="fr-FR"/>
              </w:rPr>
            </w:pPr>
          </w:p>
        </w:tc>
        <w:tc>
          <w:tcPr>
            <w:tcW w:w="1262" w:type="pct"/>
            <w:gridSpan w:val="4"/>
            <w:shd w:val="clear" w:color="auto" w:fill="auto"/>
            <w:vAlign w:val="bottom"/>
          </w:tcPr>
          <w:p w:rsidR="00BA3C5B" w:rsidRPr="00BA1149" w:rsidRDefault="00BA3C5B" w:rsidP="007A6C3D">
            <w:pPr>
              <w:spacing w:after="0" w:line="240" w:lineRule="auto"/>
              <w:jc w:val="center"/>
              <w:rPr>
                <w:rFonts w:ascii="Calibri" w:eastAsia="Times New Roman" w:hAnsi="Calibri" w:cs="Calibri"/>
                <w:color w:val="000000"/>
                <w:sz w:val="20"/>
                <w:szCs w:val="20"/>
                <w:lang w:eastAsia="fr-FR"/>
              </w:rPr>
            </w:pPr>
          </w:p>
        </w:tc>
        <w:tc>
          <w:tcPr>
            <w:tcW w:w="189" w:type="pct"/>
            <w:shd w:val="clear" w:color="auto" w:fill="auto"/>
            <w:vAlign w:val="bottom"/>
          </w:tcPr>
          <w:p w:rsidR="00BA3C5B" w:rsidRPr="00BA1149" w:rsidRDefault="00BA3C5B" w:rsidP="007A6C3D">
            <w:pPr>
              <w:spacing w:after="0" w:line="240" w:lineRule="auto"/>
              <w:jc w:val="center"/>
              <w:rPr>
                <w:rFonts w:ascii="Calibri" w:eastAsia="Times New Roman" w:hAnsi="Calibri" w:cs="Calibri"/>
                <w:color w:val="000000"/>
                <w:sz w:val="20"/>
                <w:szCs w:val="20"/>
                <w:lang w:eastAsia="fr-FR"/>
              </w:rPr>
            </w:pPr>
          </w:p>
        </w:tc>
        <w:tc>
          <w:tcPr>
            <w:tcW w:w="179" w:type="pct"/>
            <w:shd w:val="clear" w:color="auto" w:fill="auto"/>
            <w:vAlign w:val="bottom"/>
          </w:tcPr>
          <w:p w:rsidR="00BA3C5B" w:rsidRPr="00BA1149" w:rsidRDefault="00BA3C5B" w:rsidP="007A6C3D">
            <w:pPr>
              <w:spacing w:after="0" w:line="240" w:lineRule="auto"/>
              <w:jc w:val="center"/>
              <w:rPr>
                <w:rFonts w:ascii="Calibri" w:eastAsia="Times New Roman" w:hAnsi="Calibri" w:cs="Calibri"/>
                <w:color w:val="000000"/>
                <w:sz w:val="20"/>
                <w:szCs w:val="20"/>
                <w:lang w:eastAsia="fr-FR"/>
              </w:rPr>
            </w:pPr>
          </w:p>
        </w:tc>
        <w:tc>
          <w:tcPr>
            <w:tcW w:w="354" w:type="pct"/>
            <w:gridSpan w:val="3"/>
            <w:shd w:val="clear" w:color="auto" w:fill="auto"/>
            <w:vAlign w:val="bottom"/>
          </w:tcPr>
          <w:p w:rsidR="00BA3C5B" w:rsidRPr="00BA1149" w:rsidRDefault="00BA3C5B" w:rsidP="007A6C3D">
            <w:pPr>
              <w:spacing w:after="0" w:line="240" w:lineRule="auto"/>
              <w:jc w:val="center"/>
              <w:rPr>
                <w:rFonts w:ascii="Calibri" w:eastAsia="Times New Roman" w:hAnsi="Calibri" w:cs="Calibri"/>
                <w:color w:val="000000"/>
                <w:sz w:val="20"/>
                <w:szCs w:val="20"/>
                <w:lang w:eastAsia="fr-FR"/>
              </w:rPr>
            </w:pPr>
          </w:p>
        </w:tc>
        <w:tc>
          <w:tcPr>
            <w:tcW w:w="131" w:type="pct"/>
            <w:gridSpan w:val="2"/>
            <w:shd w:val="clear" w:color="auto" w:fill="auto"/>
            <w:vAlign w:val="bottom"/>
          </w:tcPr>
          <w:p w:rsidR="00BA3C5B" w:rsidRPr="00BA1149" w:rsidRDefault="00BA3C5B" w:rsidP="007A6C3D">
            <w:pPr>
              <w:spacing w:after="0" w:line="240" w:lineRule="auto"/>
              <w:jc w:val="center"/>
              <w:rPr>
                <w:rFonts w:ascii="Calibri" w:eastAsia="Times New Roman" w:hAnsi="Calibri" w:cs="Calibri"/>
                <w:color w:val="000000"/>
                <w:sz w:val="20"/>
                <w:szCs w:val="20"/>
                <w:lang w:eastAsia="fr-FR"/>
              </w:rPr>
            </w:pPr>
          </w:p>
        </w:tc>
        <w:tc>
          <w:tcPr>
            <w:tcW w:w="131" w:type="pct"/>
            <w:shd w:val="clear" w:color="auto" w:fill="auto"/>
            <w:vAlign w:val="bottom"/>
          </w:tcPr>
          <w:p w:rsidR="00BA3C5B" w:rsidRPr="00BA1149" w:rsidRDefault="00BA3C5B" w:rsidP="007A6C3D">
            <w:pPr>
              <w:spacing w:after="0" w:line="240" w:lineRule="auto"/>
              <w:jc w:val="center"/>
              <w:rPr>
                <w:rFonts w:ascii="Calibri" w:eastAsia="Times New Roman" w:hAnsi="Calibri" w:cs="Calibri"/>
                <w:color w:val="000000"/>
                <w:sz w:val="20"/>
                <w:szCs w:val="20"/>
                <w:lang w:eastAsia="fr-FR"/>
              </w:rPr>
            </w:pPr>
          </w:p>
        </w:tc>
        <w:tc>
          <w:tcPr>
            <w:tcW w:w="131" w:type="pct"/>
            <w:gridSpan w:val="4"/>
            <w:shd w:val="clear" w:color="auto" w:fill="auto"/>
            <w:vAlign w:val="bottom"/>
          </w:tcPr>
          <w:p w:rsidR="00BA3C5B" w:rsidRPr="00BA1149" w:rsidRDefault="00BA3C5B" w:rsidP="007A6C3D">
            <w:pPr>
              <w:spacing w:after="0" w:line="240" w:lineRule="auto"/>
              <w:jc w:val="center"/>
              <w:rPr>
                <w:rFonts w:ascii="Calibri" w:eastAsia="Times New Roman" w:hAnsi="Calibri" w:cs="Calibri"/>
                <w:color w:val="000000"/>
                <w:sz w:val="20"/>
                <w:szCs w:val="20"/>
                <w:lang w:eastAsia="fr-FR"/>
              </w:rPr>
            </w:pPr>
          </w:p>
        </w:tc>
        <w:tc>
          <w:tcPr>
            <w:tcW w:w="131" w:type="pct"/>
            <w:shd w:val="clear" w:color="auto" w:fill="auto"/>
            <w:vAlign w:val="bottom"/>
          </w:tcPr>
          <w:p w:rsidR="00BA3C5B" w:rsidRPr="00BA1149" w:rsidRDefault="00BA3C5B" w:rsidP="007A6C3D">
            <w:pPr>
              <w:spacing w:after="0" w:line="240" w:lineRule="auto"/>
              <w:jc w:val="center"/>
              <w:rPr>
                <w:rFonts w:ascii="Calibri" w:eastAsia="Times New Roman" w:hAnsi="Calibri" w:cs="Calibri"/>
                <w:color w:val="000000"/>
                <w:sz w:val="20"/>
                <w:szCs w:val="20"/>
                <w:lang w:eastAsia="fr-FR"/>
              </w:rPr>
            </w:pPr>
          </w:p>
        </w:tc>
        <w:tc>
          <w:tcPr>
            <w:tcW w:w="131" w:type="pct"/>
            <w:gridSpan w:val="2"/>
            <w:shd w:val="clear" w:color="auto" w:fill="auto"/>
            <w:vAlign w:val="bottom"/>
          </w:tcPr>
          <w:p w:rsidR="00BA3C5B" w:rsidRPr="00BA1149" w:rsidRDefault="00BA3C5B" w:rsidP="007A6C3D">
            <w:pPr>
              <w:spacing w:after="0" w:line="240" w:lineRule="auto"/>
              <w:jc w:val="center"/>
              <w:rPr>
                <w:rFonts w:ascii="Calibri" w:eastAsia="Times New Roman" w:hAnsi="Calibri" w:cs="Calibri"/>
                <w:color w:val="000000"/>
                <w:sz w:val="20"/>
                <w:szCs w:val="20"/>
                <w:lang w:eastAsia="fr-FR"/>
              </w:rPr>
            </w:pPr>
          </w:p>
        </w:tc>
        <w:tc>
          <w:tcPr>
            <w:tcW w:w="131" w:type="pct"/>
            <w:tcBorders>
              <w:right w:val="single" w:sz="4" w:space="0" w:color="auto"/>
            </w:tcBorders>
            <w:shd w:val="clear" w:color="auto" w:fill="auto"/>
            <w:vAlign w:val="bottom"/>
          </w:tcPr>
          <w:p w:rsidR="00BA3C5B" w:rsidRPr="00BA1149" w:rsidRDefault="00BA3C5B" w:rsidP="007A6C3D">
            <w:pPr>
              <w:spacing w:after="0" w:line="240" w:lineRule="auto"/>
              <w:jc w:val="center"/>
              <w:rPr>
                <w:rFonts w:ascii="Calibri" w:eastAsia="Times New Roman" w:hAnsi="Calibri" w:cs="Calibri"/>
                <w:color w:val="000000"/>
                <w:sz w:val="20"/>
                <w:szCs w:val="20"/>
                <w:lang w:eastAsia="fr-FR"/>
              </w:rPr>
            </w:pPr>
          </w:p>
        </w:tc>
        <w:tc>
          <w:tcPr>
            <w:tcW w:w="351" w:type="pct"/>
            <w:gridSpan w:val="4"/>
            <w:tcBorders>
              <w:top w:val="single" w:sz="4" w:space="0" w:color="auto"/>
              <w:left w:val="single" w:sz="4" w:space="0" w:color="auto"/>
              <w:bottom w:val="single" w:sz="4" w:space="0" w:color="auto"/>
              <w:right w:val="single" w:sz="4" w:space="0" w:color="auto"/>
            </w:tcBorders>
            <w:shd w:val="clear" w:color="auto" w:fill="FFFF00"/>
            <w:vAlign w:val="bottom"/>
          </w:tcPr>
          <w:p w:rsidR="00BA3C5B" w:rsidRPr="00BA1149" w:rsidRDefault="00BA3C5B" w:rsidP="007A6C3D">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Tests</w:t>
            </w:r>
          </w:p>
        </w:tc>
        <w:tc>
          <w:tcPr>
            <w:tcW w:w="176" w:type="pct"/>
            <w:gridSpan w:val="2"/>
            <w:tcBorders>
              <w:left w:val="single" w:sz="4" w:space="0" w:color="auto"/>
              <w:right w:val="single" w:sz="4" w:space="0" w:color="auto"/>
            </w:tcBorders>
            <w:shd w:val="clear" w:color="auto" w:fill="auto"/>
          </w:tcPr>
          <w:p w:rsidR="00BA3C5B" w:rsidRPr="00BA1149" w:rsidRDefault="00BA3C5B" w:rsidP="007A6C3D">
            <w:pPr>
              <w:spacing w:after="0" w:line="240" w:lineRule="auto"/>
              <w:rPr>
                <w:rFonts w:ascii="Calibri" w:eastAsia="Times New Roman" w:hAnsi="Calibri" w:cs="Calibri"/>
                <w:color w:val="000000"/>
                <w:lang w:eastAsia="fr-FR"/>
              </w:rPr>
            </w:pPr>
          </w:p>
        </w:tc>
      </w:tr>
      <w:tr w:rsidR="00E75AF7" w:rsidRPr="00BA1149" w:rsidTr="00BA3C5B">
        <w:trPr>
          <w:trHeight w:val="156"/>
        </w:trPr>
        <w:tc>
          <w:tcPr>
            <w:tcW w:w="549" w:type="pct"/>
            <w:tcBorders>
              <w:left w:val="single" w:sz="4" w:space="0" w:color="auto"/>
            </w:tcBorders>
            <w:shd w:val="clear" w:color="auto" w:fill="auto"/>
            <w:noWrap/>
            <w:vAlign w:val="bottom"/>
          </w:tcPr>
          <w:p w:rsidR="00E75AF7" w:rsidRPr="00BA1149" w:rsidRDefault="00E75AF7" w:rsidP="007A6C3D">
            <w:pPr>
              <w:spacing w:after="0" w:line="240" w:lineRule="auto"/>
              <w:rPr>
                <w:rFonts w:ascii="Calibri" w:eastAsia="Times New Roman" w:hAnsi="Calibri" w:cs="Calibri"/>
                <w:color w:val="000000"/>
                <w:lang w:eastAsia="fr-FR"/>
              </w:rPr>
            </w:pPr>
          </w:p>
        </w:tc>
        <w:tc>
          <w:tcPr>
            <w:tcW w:w="421" w:type="pct"/>
            <w:gridSpan w:val="3"/>
            <w:shd w:val="clear" w:color="auto" w:fill="auto"/>
            <w:noWrap/>
            <w:vAlign w:val="bottom"/>
          </w:tcPr>
          <w:p w:rsidR="00E75AF7" w:rsidRPr="00BA1149" w:rsidRDefault="00E75AF7" w:rsidP="007A6C3D">
            <w:pPr>
              <w:spacing w:after="0" w:line="240" w:lineRule="auto"/>
              <w:rPr>
                <w:rFonts w:ascii="Calibri" w:eastAsia="Times New Roman" w:hAnsi="Calibri" w:cs="Calibri"/>
                <w:color w:val="000000"/>
                <w:lang w:eastAsia="fr-FR"/>
              </w:rPr>
            </w:pPr>
          </w:p>
        </w:tc>
        <w:tc>
          <w:tcPr>
            <w:tcW w:w="188" w:type="pct"/>
            <w:gridSpan w:val="2"/>
            <w:shd w:val="clear" w:color="auto" w:fill="auto"/>
            <w:noWrap/>
            <w:vAlign w:val="bottom"/>
          </w:tcPr>
          <w:p w:rsidR="00E75AF7" w:rsidRPr="00BA1149" w:rsidRDefault="00E75AF7" w:rsidP="007A6C3D">
            <w:pPr>
              <w:spacing w:after="0" w:line="240" w:lineRule="auto"/>
              <w:rPr>
                <w:rFonts w:ascii="Calibri" w:eastAsia="Times New Roman" w:hAnsi="Calibri" w:cs="Calibri"/>
                <w:color w:val="000000"/>
                <w:lang w:eastAsia="fr-FR"/>
              </w:rPr>
            </w:pPr>
          </w:p>
        </w:tc>
        <w:tc>
          <w:tcPr>
            <w:tcW w:w="629" w:type="pct"/>
            <w:gridSpan w:val="6"/>
            <w:shd w:val="clear" w:color="auto" w:fill="auto"/>
            <w:noWrap/>
            <w:vAlign w:val="bottom"/>
          </w:tcPr>
          <w:p w:rsidR="00E75AF7" w:rsidRPr="00BA1149" w:rsidRDefault="00E75AF7" w:rsidP="007A6C3D">
            <w:pPr>
              <w:spacing w:after="0" w:line="240" w:lineRule="auto"/>
              <w:jc w:val="center"/>
              <w:rPr>
                <w:rFonts w:ascii="Calibri" w:eastAsia="Times New Roman" w:hAnsi="Calibri" w:cs="Calibri"/>
                <w:color w:val="000000"/>
                <w:sz w:val="18"/>
                <w:szCs w:val="18"/>
                <w:lang w:eastAsia="fr-FR"/>
              </w:rPr>
            </w:pPr>
          </w:p>
        </w:tc>
        <w:tc>
          <w:tcPr>
            <w:tcW w:w="644" w:type="pct"/>
            <w:gridSpan w:val="2"/>
            <w:shd w:val="clear" w:color="auto" w:fill="auto"/>
            <w:vAlign w:val="bottom"/>
          </w:tcPr>
          <w:p w:rsidR="00E75AF7" w:rsidRPr="00BA1149" w:rsidRDefault="00E75AF7" w:rsidP="007A6C3D">
            <w:pPr>
              <w:spacing w:after="0" w:line="240" w:lineRule="auto"/>
              <w:jc w:val="center"/>
              <w:rPr>
                <w:rFonts w:ascii="Calibri" w:eastAsia="Times New Roman" w:hAnsi="Calibri" w:cs="Calibri"/>
                <w:color w:val="000000"/>
                <w:sz w:val="18"/>
                <w:szCs w:val="18"/>
                <w:lang w:eastAsia="fr-FR"/>
              </w:rPr>
            </w:pPr>
          </w:p>
        </w:tc>
        <w:tc>
          <w:tcPr>
            <w:tcW w:w="723" w:type="pct"/>
            <w:gridSpan w:val="2"/>
            <w:shd w:val="clear" w:color="auto" w:fill="auto"/>
            <w:noWrap/>
            <w:vAlign w:val="bottom"/>
          </w:tcPr>
          <w:p w:rsidR="00E75AF7" w:rsidRPr="00BA1149" w:rsidRDefault="00E75AF7" w:rsidP="007A6C3D">
            <w:pPr>
              <w:spacing w:after="0" w:line="240" w:lineRule="auto"/>
              <w:rPr>
                <w:rFonts w:ascii="Calibri" w:eastAsia="Times New Roman" w:hAnsi="Calibri" w:cs="Calibri"/>
                <w:color w:val="000000"/>
                <w:lang w:eastAsia="fr-FR"/>
              </w:rPr>
            </w:pPr>
          </w:p>
        </w:tc>
        <w:tc>
          <w:tcPr>
            <w:tcW w:w="179" w:type="pct"/>
            <w:shd w:val="clear" w:color="auto" w:fill="auto"/>
            <w:noWrap/>
            <w:vAlign w:val="bottom"/>
          </w:tcPr>
          <w:p w:rsidR="00E75AF7" w:rsidRPr="00BA1149" w:rsidRDefault="00E75AF7" w:rsidP="007A6C3D">
            <w:pPr>
              <w:spacing w:after="0" w:line="240" w:lineRule="auto"/>
              <w:rPr>
                <w:rFonts w:ascii="Calibri" w:eastAsia="Times New Roman" w:hAnsi="Calibri" w:cs="Calibri"/>
                <w:color w:val="000000"/>
                <w:lang w:eastAsia="fr-FR"/>
              </w:rPr>
            </w:pPr>
          </w:p>
        </w:tc>
        <w:tc>
          <w:tcPr>
            <w:tcW w:w="263" w:type="pct"/>
            <w:gridSpan w:val="2"/>
            <w:shd w:val="clear" w:color="auto" w:fill="auto"/>
            <w:noWrap/>
            <w:vAlign w:val="bottom"/>
          </w:tcPr>
          <w:p w:rsidR="00E75AF7" w:rsidRPr="00BA1149" w:rsidRDefault="00E75AF7" w:rsidP="007A6C3D">
            <w:pPr>
              <w:spacing w:after="0" w:line="240" w:lineRule="auto"/>
              <w:rPr>
                <w:rFonts w:ascii="Calibri" w:eastAsia="Times New Roman" w:hAnsi="Calibri" w:cs="Calibri"/>
                <w:color w:val="000000"/>
                <w:lang w:eastAsia="fr-FR"/>
              </w:rPr>
            </w:pPr>
          </w:p>
        </w:tc>
        <w:tc>
          <w:tcPr>
            <w:tcW w:w="217" w:type="pct"/>
            <w:gridSpan w:val="2"/>
            <w:shd w:val="clear" w:color="auto" w:fill="auto"/>
            <w:noWrap/>
            <w:vAlign w:val="bottom"/>
          </w:tcPr>
          <w:p w:rsidR="00E75AF7" w:rsidRPr="00BA1149" w:rsidRDefault="00E75AF7" w:rsidP="007A6C3D">
            <w:pPr>
              <w:spacing w:after="0" w:line="240" w:lineRule="auto"/>
              <w:jc w:val="center"/>
              <w:rPr>
                <w:rFonts w:ascii="Calibri" w:eastAsia="Times New Roman" w:hAnsi="Calibri" w:cs="Calibri"/>
                <w:color w:val="000000"/>
                <w:sz w:val="18"/>
                <w:szCs w:val="18"/>
                <w:lang w:eastAsia="fr-FR"/>
              </w:rPr>
            </w:pPr>
          </w:p>
        </w:tc>
        <w:tc>
          <w:tcPr>
            <w:tcW w:w="220" w:type="pct"/>
            <w:gridSpan w:val="4"/>
            <w:shd w:val="clear" w:color="auto" w:fill="auto"/>
            <w:vAlign w:val="bottom"/>
          </w:tcPr>
          <w:p w:rsidR="00E75AF7" w:rsidRPr="00BA1149" w:rsidRDefault="00E75AF7" w:rsidP="007A6C3D">
            <w:pPr>
              <w:spacing w:after="0" w:line="240" w:lineRule="auto"/>
              <w:jc w:val="center"/>
              <w:rPr>
                <w:rFonts w:ascii="Calibri" w:eastAsia="Times New Roman" w:hAnsi="Calibri" w:cs="Calibri"/>
                <w:color w:val="000000"/>
                <w:sz w:val="18"/>
                <w:szCs w:val="18"/>
                <w:lang w:eastAsia="fr-FR"/>
              </w:rPr>
            </w:pPr>
          </w:p>
        </w:tc>
        <w:tc>
          <w:tcPr>
            <w:tcW w:w="236" w:type="pct"/>
            <w:gridSpan w:val="4"/>
            <w:shd w:val="clear" w:color="auto" w:fill="auto"/>
            <w:vAlign w:val="bottom"/>
          </w:tcPr>
          <w:p w:rsidR="00E75AF7" w:rsidRPr="00BA1149" w:rsidRDefault="00E75AF7" w:rsidP="007A6C3D">
            <w:pPr>
              <w:spacing w:after="0" w:line="240" w:lineRule="auto"/>
              <w:jc w:val="center"/>
              <w:rPr>
                <w:rFonts w:ascii="Calibri" w:eastAsia="Times New Roman" w:hAnsi="Calibri" w:cs="Calibri"/>
                <w:color w:val="000000"/>
                <w:sz w:val="18"/>
                <w:szCs w:val="18"/>
                <w:lang w:eastAsia="fr-FR"/>
              </w:rPr>
            </w:pPr>
          </w:p>
        </w:tc>
        <w:tc>
          <w:tcPr>
            <w:tcW w:w="234" w:type="pct"/>
            <w:gridSpan w:val="4"/>
            <w:shd w:val="clear" w:color="auto" w:fill="auto"/>
            <w:vAlign w:val="bottom"/>
          </w:tcPr>
          <w:p w:rsidR="00E75AF7" w:rsidRPr="00BA1149" w:rsidRDefault="00E75AF7" w:rsidP="007A6C3D">
            <w:pPr>
              <w:spacing w:after="0" w:line="240" w:lineRule="auto"/>
              <w:jc w:val="center"/>
              <w:rPr>
                <w:rFonts w:ascii="Calibri" w:eastAsia="Times New Roman" w:hAnsi="Calibri" w:cs="Calibri"/>
                <w:color w:val="000000"/>
                <w:sz w:val="18"/>
                <w:szCs w:val="18"/>
                <w:lang w:eastAsia="fr-FR"/>
              </w:rPr>
            </w:pPr>
          </w:p>
        </w:tc>
        <w:tc>
          <w:tcPr>
            <w:tcW w:w="498" w:type="pct"/>
            <w:gridSpan w:val="4"/>
            <w:tcBorders>
              <w:right w:val="single" w:sz="4" w:space="0" w:color="auto"/>
            </w:tcBorders>
            <w:shd w:val="clear" w:color="auto" w:fill="auto"/>
            <w:vAlign w:val="bottom"/>
          </w:tcPr>
          <w:p w:rsidR="00E75AF7" w:rsidRPr="00BA1149" w:rsidRDefault="00E75AF7" w:rsidP="007A6C3D">
            <w:pPr>
              <w:spacing w:after="0" w:line="240" w:lineRule="auto"/>
              <w:rPr>
                <w:rFonts w:ascii="Calibri" w:eastAsia="Times New Roman" w:hAnsi="Calibri" w:cs="Calibri"/>
                <w:color w:val="000000"/>
                <w:lang w:eastAsia="fr-FR"/>
              </w:rPr>
            </w:pPr>
          </w:p>
        </w:tc>
      </w:tr>
      <w:tr w:rsidR="00E75AF7" w:rsidRPr="00BA1149" w:rsidTr="00BA3C5B">
        <w:trPr>
          <w:trHeight w:val="258"/>
        </w:trPr>
        <w:tc>
          <w:tcPr>
            <w:tcW w:w="549" w:type="pct"/>
            <w:tcBorders>
              <w:left w:val="single" w:sz="4" w:space="0" w:color="auto"/>
              <w:bottom w:val="single" w:sz="4" w:space="0" w:color="auto"/>
            </w:tcBorders>
            <w:shd w:val="clear" w:color="auto" w:fill="auto"/>
            <w:noWrap/>
            <w:vAlign w:val="bottom"/>
          </w:tcPr>
          <w:p w:rsidR="007A6C3D" w:rsidRPr="00BA1149" w:rsidRDefault="007A6C3D" w:rsidP="007A6C3D">
            <w:pPr>
              <w:spacing w:after="0" w:line="240" w:lineRule="auto"/>
              <w:rPr>
                <w:rFonts w:ascii="Calibri" w:eastAsia="Times New Roman" w:hAnsi="Calibri" w:cs="Calibri"/>
                <w:color w:val="000000"/>
                <w:lang w:eastAsia="fr-FR"/>
              </w:rPr>
            </w:pPr>
          </w:p>
        </w:tc>
        <w:tc>
          <w:tcPr>
            <w:tcW w:w="421" w:type="pct"/>
            <w:gridSpan w:val="3"/>
            <w:tcBorders>
              <w:bottom w:val="single" w:sz="4" w:space="0" w:color="auto"/>
            </w:tcBorders>
            <w:shd w:val="clear" w:color="auto" w:fill="auto"/>
            <w:noWrap/>
            <w:vAlign w:val="bottom"/>
          </w:tcPr>
          <w:p w:rsidR="007A6C3D" w:rsidRPr="00BA1149" w:rsidRDefault="007A6C3D" w:rsidP="007A6C3D">
            <w:pPr>
              <w:spacing w:after="0" w:line="240" w:lineRule="auto"/>
              <w:rPr>
                <w:rFonts w:ascii="Calibri" w:eastAsia="Times New Roman" w:hAnsi="Calibri" w:cs="Calibri"/>
                <w:color w:val="000000"/>
                <w:lang w:eastAsia="fr-FR"/>
              </w:rPr>
            </w:pPr>
          </w:p>
        </w:tc>
        <w:tc>
          <w:tcPr>
            <w:tcW w:w="188" w:type="pct"/>
            <w:gridSpan w:val="2"/>
            <w:tcBorders>
              <w:bottom w:val="single" w:sz="4" w:space="0" w:color="auto"/>
            </w:tcBorders>
            <w:shd w:val="clear" w:color="auto" w:fill="auto"/>
            <w:noWrap/>
            <w:vAlign w:val="bottom"/>
          </w:tcPr>
          <w:p w:rsidR="007A6C3D" w:rsidRPr="00BA1149" w:rsidRDefault="007A6C3D" w:rsidP="007A6C3D">
            <w:pPr>
              <w:spacing w:after="0" w:line="240" w:lineRule="auto"/>
              <w:rPr>
                <w:rFonts w:ascii="Calibri" w:eastAsia="Times New Roman" w:hAnsi="Calibri" w:cs="Calibri"/>
                <w:color w:val="000000"/>
                <w:lang w:eastAsia="fr-FR"/>
              </w:rPr>
            </w:pPr>
          </w:p>
        </w:tc>
        <w:tc>
          <w:tcPr>
            <w:tcW w:w="257" w:type="pct"/>
            <w:gridSpan w:val="3"/>
            <w:tcBorders>
              <w:bottom w:val="single" w:sz="4" w:space="0" w:color="auto"/>
            </w:tcBorders>
            <w:shd w:val="clear" w:color="auto" w:fill="auto"/>
            <w:noWrap/>
            <w:vAlign w:val="bottom"/>
          </w:tcPr>
          <w:p w:rsidR="007A6C3D" w:rsidRPr="00BA1149" w:rsidRDefault="007A6C3D" w:rsidP="007A6C3D">
            <w:pPr>
              <w:spacing w:after="0" w:line="240" w:lineRule="auto"/>
              <w:rPr>
                <w:rFonts w:ascii="Calibri" w:eastAsia="Times New Roman" w:hAnsi="Calibri" w:cs="Calibri"/>
                <w:color w:val="000000"/>
                <w:lang w:eastAsia="fr-FR"/>
              </w:rPr>
            </w:pPr>
          </w:p>
        </w:tc>
        <w:tc>
          <w:tcPr>
            <w:tcW w:w="372" w:type="pct"/>
            <w:gridSpan w:val="3"/>
            <w:tcBorders>
              <w:bottom w:val="single" w:sz="4" w:space="0" w:color="auto"/>
            </w:tcBorders>
            <w:shd w:val="clear" w:color="auto" w:fill="auto"/>
            <w:noWrap/>
            <w:vAlign w:val="bottom"/>
          </w:tcPr>
          <w:p w:rsidR="007A6C3D" w:rsidRPr="00BA1149" w:rsidRDefault="007A6C3D" w:rsidP="007A6C3D">
            <w:pPr>
              <w:spacing w:after="0" w:line="240" w:lineRule="auto"/>
              <w:rPr>
                <w:rFonts w:ascii="Calibri" w:eastAsia="Times New Roman" w:hAnsi="Calibri" w:cs="Calibri"/>
                <w:color w:val="000000"/>
                <w:lang w:eastAsia="fr-FR"/>
              </w:rPr>
            </w:pPr>
          </w:p>
        </w:tc>
        <w:tc>
          <w:tcPr>
            <w:tcW w:w="479" w:type="pct"/>
            <w:tcBorders>
              <w:bottom w:val="single" w:sz="4" w:space="0" w:color="auto"/>
            </w:tcBorders>
            <w:shd w:val="clear" w:color="auto" w:fill="auto"/>
            <w:noWrap/>
            <w:vAlign w:val="bottom"/>
          </w:tcPr>
          <w:p w:rsidR="007A6C3D" w:rsidRPr="00BA1149" w:rsidRDefault="007A6C3D" w:rsidP="007A6C3D">
            <w:pPr>
              <w:spacing w:after="0" w:line="240" w:lineRule="auto"/>
              <w:jc w:val="center"/>
              <w:rPr>
                <w:rFonts w:ascii="Calibri" w:eastAsia="Times New Roman" w:hAnsi="Calibri" w:cs="Calibri"/>
                <w:color w:val="000000"/>
                <w:lang w:eastAsia="fr-FR"/>
              </w:rPr>
            </w:pPr>
          </w:p>
        </w:tc>
        <w:tc>
          <w:tcPr>
            <w:tcW w:w="165" w:type="pct"/>
            <w:tcBorders>
              <w:bottom w:val="single" w:sz="4" w:space="0" w:color="auto"/>
            </w:tcBorders>
            <w:shd w:val="clear" w:color="auto" w:fill="auto"/>
            <w:vAlign w:val="bottom"/>
          </w:tcPr>
          <w:p w:rsidR="007A6C3D" w:rsidRPr="00BA1149" w:rsidRDefault="007A6C3D" w:rsidP="007A6C3D">
            <w:pPr>
              <w:spacing w:after="0" w:line="240" w:lineRule="auto"/>
              <w:rPr>
                <w:rFonts w:ascii="Calibri" w:eastAsia="Times New Roman" w:hAnsi="Calibri" w:cs="Calibri"/>
                <w:color w:val="000000"/>
                <w:lang w:eastAsia="fr-FR"/>
              </w:rPr>
            </w:pPr>
          </w:p>
        </w:tc>
        <w:tc>
          <w:tcPr>
            <w:tcW w:w="1623" w:type="pct"/>
            <w:gridSpan w:val="12"/>
            <w:tcBorders>
              <w:bottom w:val="single" w:sz="4" w:space="0" w:color="auto"/>
            </w:tcBorders>
            <w:shd w:val="clear" w:color="auto" w:fill="auto"/>
            <w:noWrap/>
            <w:vAlign w:val="bottom"/>
          </w:tcPr>
          <w:p w:rsidR="007A6C3D" w:rsidRPr="00BA1149" w:rsidRDefault="007A6C3D" w:rsidP="007A6C3D">
            <w:pPr>
              <w:spacing w:after="0" w:line="240" w:lineRule="auto"/>
              <w:jc w:val="center"/>
              <w:rPr>
                <w:rFonts w:ascii="Calibri" w:eastAsia="Times New Roman" w:hAnsi="Calibri" w:cs="Calibri"/>
                <w:color w:val="000000"/>
                <w:sz w:val="18"/>
                <w:szCs w:val="18"/>
                <w:lang w:eastAsia="fr-FR"/>
              </w:rPr>
            </w:pPr>
          </w:p>
        </w:tc>
        <w:tc>
          <w:tcPr>
            <w:tcW w:w="682" w:type="pct"/>
            <w:gridSpan w:val="8"/>
            <w:tcBorders>
              <w:bottom w:val="single" w:sz="4" w:space="0" w:color="auto"/>
            </w:tcBorders>
            <w:shd w:val="clear" w:color="auto" w:fill="auto"/>
            <w:vAlign w:val="bottom"/>
          </w:tcPr>
          <w:p w:rsidR="007A6C3D" w:rsidRPr="00BA1149" w:rsidRDefault="007A6C3D" w:rsidP="007A6C3D">
            <w:pPr>
              <w:spacing w:after="0" w:line="240" w:lineRule="auto"/>
              <w:rPr>
                <w:rFonts w:ascii="Calibri" w:eastAsia="Times New Roman" w:hAnsi="Calibri" w:cs="Calibri"/>
                <w:color w:val="000000"/>
                <w:sz w:val="18"/>
                <w:szCs w:val="18"/>
                <w:lang w:eastAsia="fr-FR"/>
              </w:rPr>
            </w:pPr>
          </w:p>
        </w:tc>
        <w:tc>
          <w:tcPr>
            <w:tcW w:w="87" w:type="pct"/>
            <w:tcBorders>
              <w:bottom w:val="single" w:sz="4" w:space="0" w:color="auto"/>
            </w:tcBorders>
            <w:shd w:val="clear" w:color="auto" w:fill="auto"/>
            <w:noWrap/>
            <w:vAlign w:val="bottom"/>
          </w:tcPr>
          <w:p w:rsidR="007A6C3D" w:rsidRPr="00BA1149" w:rsidRDefault="007A6C3D" w:rsidP="007A6C3D">
            <w:pPr>
              <w:spacing w:after="0" w:line="240" w:lineRule="auto"/>
              <w:rPr>
                <w:rFonts w:ascii="Calibri" w:eastAsia="Times New Roman" w:hAnsi="Calibri" w:cs="Calibri"/>
                <w:color w:val="000000"/>
                <w:lang w:eastAsia="fr-FR"/>
              </w:rPr>
            </w:pPr>
          </w:p>
        </w:tc>
        <w:tc>
          <w:tcPr>
            <w:tcW w:w="176" w:type="pct"/>
            <w:gridSpan w:val="2"/>
            <w:tcBorders>
              <w:bottom w:val="single" w:sz="4" w:space="0" w:color="auto"/>
              <w:right w:val="single" w:sz="4" w:space="0" w:color="auto"/>
            </w:tcBorders>
            <w:shd w:val="clear" w:color="auto" w:fill="auto"/>
          </w:tcPr>
          <w:p w:rsidR="007A6C3D" w:rsidRPr="00BA1149" w:rsidRDefault="007A6C3D" w:rsidP="007A6C3D">
            <w:pPr>
              <w:spacing w:after="0" w:line="240" w:lineRule="auto"/>
              <w:rPr>
                <w:rFonts w:ascii="Calibri" w:eastAsia="Times New Roman" w:hAnsi="Calibri" w:cs="Calibri"/>
                <w:color w:val="000000"/>
                <w:lang w:eastAsia="fr-FR"/>
              </w:rPr>
            </w:pPr>
          </w:p>
        </w:tc>
      </w:tr>
    </w:tbl>
    <w:p w:rsidR="004172E1" w:rsidRPr="00936956" w:rsidRDefault="004172E1" w:rsidP="004172E1">
      <w:pPr>
        <w:ind w:firstLine="426"/>
        <w:outlineLvl w:val="2"/>
      </w:pPr>
      <w:r>
        <w:t>Il arrive souvent que des collaborateurs aient besoin de communiquer des fichiers pour l’éditique. Jusqu’à aujourd’hui ces échanges se font par AJIR (système de ticket support) puis sont déposé</w:t>
      </w:r>
      <w:r w:rsidR="00D550AD">
        <w:t>s</w:t>
      </w:r>
      <w:r>
        <w:t xml:space="preserve"> par les membres de l’équipe.</w:t>
      </w:r>
      <w:r>
        <w:br/>
        <w:t>Pour fluidifier le flow des collaborateurs et ceux des membres du service, on m’a demandé de développer un outil d’upload permettant à ceux qui en ont besoin de déposer leurs fichiers directement sur les serveurs de l’éditique</w:t>
      </w:r>
      <w:r w:rsidR="004B4DF8">
        <w:t xml:space="preserve"> tout en contrôlant le contenu des fichiers envoyés</w:t>
      </w:r>
      <w:r>
        <w:t>.</w:t>
      </w:r>
      <w:r>
        <w:br/>
        <w:t xml:space="preserve">La solution a été </w:t>
      </w:r>
      <w:r w:rsidR="00091DA3">
        <w:t>développée</w:t>
      </w:r>
      <w:r>
        <w:t xml:space="preserve"> à l’</w:t>
      </w:r>
      <w:r w:rsidR="00BF3C98">
        <w:t xml:space="preserve">aide du Framework Grails </w:t>
      </w:r>
      <w:r w:rsidR="00492F64">
        <w:t xml:space="preserve">et </w:t>
      </w:r>
      <w:r w:rsidR="00EE5597">
        <w:t>a</w:t>
      </w:r>
      <w:r w:rsidR="00492F64">
        <w:t xml:space="preserve"> été intégrée au catalogue d’applications disponibles pour les collaborateurs extérieurs au service.</w:t>
      </w:r>
    </w:p>
    <w:p w:rsidR="00936956" w:rsidRPr="007A6C3D" w:rsidRDefault="00D550AD" w:rsidP="00936956">
      <w:r w:rsidRPr="007A6C3D">
        <w:t>Calendrier</w:t>
      </w:r>
      <w:r w:rsidR="007A6C3D" w:rsidRPr="007A6C3D">
        <w:t> :</w:t>
      </w:r>
    </w:p>
    <w:p w:rsidR="00936956" w:rsidRDefault="00936956" w:rsidP="00936956">
      <w:pPr>
        <w:rPr>
          <w:b/>
          <w:u w:val="single"/>
        </w:rPr>
      </w:pPr>
    </w:p>
    <w:p w:rsidR="00EC3D41" w:rsidRPr="00F55D1C" w:rsidRDefault="00EC3D41" w:rsidP="00F55D1C">
      <w:pPr>
        <w:rPr>
          <w:b/>
          <w:u w:val="single"/>
        </w:rPr>
      </w:pPr>
    </w:p>
    <w:p w:rsidR="00531145" w:rsidRPr="00C90349" w:rsidRDefault="00531145" w:rsidP="00DA3BB3">
      <w:pPr>
        <w:pStyle w:val="Paragraphedeliste"/>
        <w:numPr>
          <w:ilvl w:val="2"/>
          <w:numId w:val="4"/>
        </w:numPr>
        <w:outlineLvl w:val="2"/>
        <w:rPr>
          <w:b/>
          <w:u w:val="single"/>
        </w:rPr>
      </w:pPr>
      <w:bookmarkStart w:id="35" w:name="_Toc452727787"/>
      <w:r w:rsidRPr="00C90349">
        <w:rPr>
          <w:b/>
          <w:u w:val="single"/>
        </w:rPr>
        <w:lastRenderedPageBreak/>
        <w:t>AS</w:t>
      </w:r>
      <w:r w:rsidR="00000E35" w:rsidRPr="00C90349">
        <w:rPr>
          <w:b/>
          <w:u w:val="single"/>
        </w:rPr>
        <w:t>POSE</w:t>
      </w:r>
      <w:bookmarkEnd w:id="35"/>
    </w:p>
    <w:p w:rsidR="00111E51" w:rsidRDefault="00000E35" w:rsidP="00150758">
      <w:pPr>
        <w:ind w:firstLine="426"/>
      </w:pPr>
      <w:r>
        <w:t xml:space="preserve">AXA est une entreprise qui communique régulièrement des informations à ses clients, et ce au travers de documents personnalisés de tous  types : offres, formulaires, factures … Créer </w:t>
      </w:r>
      <w:r w:rsidR="00150758">
        <w:t>c</w:t>
      </w:r>
      <w:r>
        <w:t>es documents fait a</w:t>
      </w:r>
      <w:r w:rsidR="005437FC">
        <w:t xml:space="preserve">ppel à un outil de génération qui jusqu’ici était </w:t>
      </w:r>
      <w:r w:rsidR="00150758">
        <w:t xml:space="preserve">HP DIALOGUE, un produit </w:t>
      </w:r>
      <w:r w:rsidR="001004FD">
        <w:t>qui demande du temps avant de pouvoir le</w:t>
      </w:r>
      <w:r w:rsidR="00150758">
        <w:t xml:space="preserve"> maitriser et qui, de par sa puissance et sa complexité,  coute cher à utiliser. </w:t>
      </w:r>
      <w:r w:rsidR="00150758">
        <w:br/>
        <w:t xml:space="preserve">L’outil ASPOSE a pour objectif de répondre à ce problème de </w:t>
      </w:r>
      <w:r w:rsidR="001004FD">
        <w:t>coût</w:t>
      </w:r>
      <w:r w:rsidR="00150758">
        <w:t xml:space="preserve"> en proposant une solution plus agi</w:t>
      </w:r>
      <w:r w:rsidR="005437FC">
        <w:t>le et accessible afin de limiter les coûts et faciliter l’accès à la création de maquettes.</w:t>
      </w:r>
    </w:p>
    <w:p w:rsidR="00AF4F42" w:rsidRDefault="00AF4F42" w:rsidP="00AF4F42">
      <w:r>
        <w:t xml:space="preserve">APOSE est une API disponible sous plusieurs langages (Java, .NET) permettant de </w:t>
      </w:r>
      <w:r w:rsidRPr="00AF4F42">
        <w:t xml:space="preserve">programmatiquement </w:t>
      </w:r>
      <w:r>
        <w:t>manipuler différents type de fichiers et plus particulière la suite office (Word, Excel, PowerPoint). Dans ce projet, nous nous sommes intéressé a la partie Word qui doit nous permettre de manipuler les informations à insérer dans les maquettes (au format .docx de Word) et à générer un document pdf une fois le rendu  produit.</w:t>
      </w:r>
    </w:p>
    <w:p w:rsidR="00AF4F42" w:rsidRDefault="005817CE" w:rsidP="00AF4F42">
      <w:r>
        <w:t>Le langage utilisé pour manipuler cette API est le JAVA</w:t>
      </w:r>
      <w:r w:rsidR="00EA6537">
        <w:t>.</w:t>
      </w:r>
    </w:p>
    <w:p w:rsidR="003A6A03" w:rsidRDefault="003A6A03" w:rsidP="00AF4F42">
      <w:r>
        <w:t xml:space="preserve">Calendrier : </w:t>
      </w:r>
    </w:p>
    <w:p w:rsidR="003A6A03" w:rsidRDefault="003A6A03" w:rsidP="00AF4F42"/>
    <w:p w:rsidR="003A6A03" w:rsidRDefault="003A6A03" w:rsidP="00AF4F42"/>
    <w:p w:rsidR="003A6A03" w:rsidRDefault="003A6A03" w:rsidP="00AF4F42"/>
    <w:tbl>
      <w:tblPr>
        <w:tblpPr w:leftFromText="141" w:rightFromText="141" w:vertAnchor="page" w:horzAnchor="margin" w:tblpXSpec="center" w:tblpY="7251"/>
        <w:tblW w:w="10844" w:type="dxa"/>
        <w:tblLayout w:type="fixed"/>
        <w:tblCellMar>
          <w:left w:w="70" w:type="dxa"/>
          <w:right w:w="70" w:type="dxa"/>
        </w:tblCellMar>
        <w:tblLook w:val="04A0" w:firstRow="1" w:lastRow="0" w:firstColumn="1" w:lastColumn="0" w:noHBand="0" w:noVBand="1"/>
      </w:tblPr>
      <w:tblGrid>
        <w:gridCol w:w="419"/>
        <w:gridCol w:w="421"/>
        <w:gridCol w:w="341"/>
        <w:gridCol w:w="80"/>
        <w:gridCol w:w="165"/>
        <w:gridCol w:w="121"/>
        <w:gridCol w:w="367"/>
        <w:gridCol w:w="195"/>
        <w:gridCol w:w="171"/>
        <w:gridCol w:w="221"/>
        <w:gridCol w:w="30"/>
        <w:gridCol w:w="63"/>
        <w:gridCol w:w="510"/>
        <w:gridCol w:w="579"/>
        <w:gridCol w:w="243"/>
        <w:gridCol w:w="1043"/>
        <w:gridCol w:w="360"/>
        <w:gridCol w:w="393"/>
        <w:gridCol w:w="50"/>
        <w:gridCol w:w="343"/>
        <w:gridCol w:w="100"/>
        <w:gridCol w:w="274"/>
        <w:gridCol w:w="20"/>
        <w:gridCol w:w="149"/>
        <w:gridCol w:w="245"/>
        <w:gridCol w:w="199"/>
        <w:gridCol w:w="195"/>
        <w:gridCol w:w="264"/>
        <w:gridCol w:w="315"/>
        <w:gridCol w:w="907"/>
        <w:gridCol w:w="47"/>
        <w:gridCol w:w="477"/>
        <w:gridCol w:w="426"/>
        <w:gridCol w:w="51"/>
        <w:gridCol w:w="478"/>
        <w:gridCol w:w="191"/>
        <w:gridCol w:w="354"/>
        <w:gridCol w:w="37"/>
      </w:tblGrid>
      <w:tr w:rsidR="003A6A03" w:rsidRPr="00BA1149" w:rsidTr="00FB6F8E">
        <w:trPr>
          <w:gridAfter w:val="1"/>
          <w:wAfter w:w="37" w:type="dxa"/>
          <w:trHeight w:val="258"/>
        </w:trPr>
        <w:tc>
          <w:tcPr>
            <w:tcW w:w="1426" w:type="dxa"/>
            <w:gridSpan w:val="5"/>
            <w:tcBorders>
              <w:top w:val="single" w:sz="4" w:space="0" w:color="auto"/>
              <w:left w:val="single" w:sz="4" w:space="0" w:color="auto"/>
              <w:bottom w:val="single" w:sz="4" w:space="0" w:color="auto"/>
              <w:right w:val="single" w:sz="4" w:space="0" w:color="auto"/>
            </w:tcBorders>
            <w:shd w:val="clear" w:color="000000" w:fill="FCD5B4"/>
            <w:noWrap/>
            <w:vAlign w:val="center"/>
            <w:hideMark/>
          </w:tcPr>
          <w:p w:rsidR="003A6A03" w:rsidRPr="00BA1149" w:rsidRDefault="003A6A03" w:rsidP="00D573C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Septembre</w:t>
            </w:r>
          </w:p>
        </w:tc>
        <w:tc>
          <w:tcPr>
            <w:tcW w:w="1168" w:type="dxa"/>
            <w:gridSpan w:val="7"/>
            <w:tcBorders>
              <w:top w:val="single" w:sz="4" w:space="0" w:color="auto"/>
              <w:left w:val="single" w:sz="4" w:space="0" w:color="auto"/>
              <w:bottom w:val="single" w:sz="4" w:space="0" w:color="auto"/>
              <w:right w:val="single" w:sz="4" w:space="0" w:color="auto"/>
            </w:tcBorders>
            <w:shd w:val="clear" w:color="000000" w:fill="FCD5B4"/>
            <w:vAlign w:val="center"/>
          </w:tcPr>
          <w:p w:rsidR="003A6A03" w:rsidRPr="00BA1149" w:rsidRDefault="003A6A03" w:rsidP="00D573C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Octobre</w:t>
            </w:r>
          </w:p>
        </w:tc>
        <w:tc>
          <w:tcPr>
            <w:tcW w:w="1089" w:type="dxa"/>
            <w:gridSpan w:val="2"/>
            <w:tcBorders>
              <w:top w:val="single" w:sz="4" w:space="0" w:color="auto"/>
              <w:left w:val="single" w:sz="4" w:space="0" w:color="auto"/>
              <w:bottom w:val="single" w:sz="4" w:space="0" w:color="auto"/>
              <w:right w:val="single" w:sz="4" w:space="0" w:color="auto"/>
            </w:tcBorders>
            <w:shd w:val="clear" w:color="000000" w:fill="FCD5B4"/>
            <w:vAlign w:val="center"/>
          </w:tcPr>
          <w:p w:rsidR="003A6A03" w:rsidRPr="00BA1149" w:rsidRDefault="003A6A03" w:rsidP="00D573C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Novembre</w:t>
            </w:r>
          </w:p>
        </w:tc>
        <w:tc>
          <w:tcPr>
            <w:tcW w:w="1646" w:type="dxa"/>
            <w:gridSpan w:val="3"/>
            <w:tcBorders>
              <w:top w:val="single" w:sz="4" w:space="0" w:color="auto"/>
              <w:left w:val="single" w:sz="4" w:space="0" w:color="auto"/>
              <w:bottom w:val="single" w:sz="4" w:space="0" w:color="auto"/>
              <w:right w:val="single" w:sz="4" w:space="0" w:color="auto"/>
            </w:tcBorders>
            <w:shd w:val="clear" w:color="000000" w:fill="FCD5B4"/>
            <w:vAlign w:val="center"/>
          </w:tcPr>
          <w:p w:rsidR="003A6A03" w:rsidRPr="00BA1149" w:rsidRDefault="003A6A03" w:rsidP="00D573C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Décembre</w:t>
            </w:r>
          </w:p>
        </w:tc>
        <w:tc>
          <w:tcPr>
            <w:tcW w:w="1160" w:type="dxa"/>
            <w:gridSpan w:val="5"/>
            <w:tcBorders>
              <w:top w:val="single" w:sz="4" w:space="0" w:color="auto"/>
              <w:left w:val="single" w:sz="4" w:space="0" w:color="auto"/>
              <w:bottom w:val="single" w:sz="4" w:space="0" w:color="auto"/>
              <w:right w:val="single" w:sz="4" w:space="0" w:color="auto"/>
            </w:tcBorders>
            <w:shd w:val="clear" w:color="000000" w:fill="FCD5B4"/>
            <w:vAlign w:val="center"/>
          </w:tcPr>
          <w:p w:rsidR="003A6A03" w:rsidRPr="00BA1149" w:rsidRDefault="003A6A03" w:rsidP="00D573C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Janvier</w:t>
            </w:r>
          </w:p>
        </w:tc>
        <w:tc>
          <w:tcPr>
            <w:tcW w:w="1072" w:type="dxa"/>
            <w:gridSpan w:val="6"/>
            <w:tcBorders>
              <w:top w:val="single" w:sz="4" w:space="0" w:color="auto"/>
              <w:left w:val="single" w:sz="4" w:space="0" w:color="auto"/>
              <w:bottom w:val="single" w:sz="4" w:space="0" w:color="auto"/>
              <w:right w:val="single" w:sz="4" w:space="0" w:color="auto"/>
            </w:tcBorders>
            <w:shd w:val="clear" w:color="000000" w:fill="FCD5B4"/>
            <w:vAlign w:val="center"/>
          </w:tcPr>
          <w:p w:rsidR="003A6A03" w:rsidRPr="00BA1149" w:rsidRDefault="003A6A03" w:rsidP="00D573C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Février</w:t>
            </w:r>
          </w:p>
        </w:tc>
        <w:tc>
          <w:tcPr>
            <w:tcW w:w="1222" w:type="dxa"/>
            <w:gridSpan w:val="2"/>
            <w:tcBorders>
              <w:top w:val="single" w:sz="4" w:space="0" w:color="auto"/>
              <w:left w:val="single" w:sz="4" w:space="0" w:color="auto"/>
              <w:bottom w:val="single" w:sz="4" w:space="0" w:color="auto"/>
              <w:right w:val="single" w:sz="4" w:space="0" w:color="auto"/>
            </w:tcBorders>
            <w:shd w:val="clear" w:color="000000" w:fill="FCD5B4"/>
            <w:vAlign w:val="center"/>
          </w:tcPr>
          <w:p w:rsidR="003A6A03" w:rsidRPr="00BA1149" w:rsidRDefault="003A6A03" w:rsidP="00D573C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Mars</w:t>
            </w:r>
          </w:p>
        </w:tc>
        <w:tc>
          <w:tcPr>
            <w:tcW w:w="950" w:type="dxa"/>
            <w:gridSpan w:val="3"/>
            <w:tcBorders>
              <w:top w:val="single" w:sz="4" w:space="0" w:color="auto"/>
              <w:left w:val="single" w:sz="4" w:space="0" w:color="auto"/>
              <w:bottom w:val="single" w:sz="4" w:space="0" w:color="auto"/>
              <w:right w:val="single" w:sz="4" w:space="0" w:color="auto"/>
            </w:tcBorders>
            <w:shd w:val="clear" w:color="000000" w:fill="FCD5B4"/>
            <w:vAlign w:val="center"/>
          </w:tcPr>
          <w:p w:rsidR="003A6A03" w:rsidRPr="00BA1149" w:rsidRDefault="003A6A03" w:rsidP="00D573C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Avril</w:t>
            </w:r>
          </w:p>
        </w:tc>
        <w:tc>
          <w:tcPr>
            <w:tcW w:w="1074" w:type="dxa"/>
            <w:gridSpan w:val="4"/>
            <w:tcBorders>
              <w:top w:val="single" w:sz="4" w:space="0" w:color="auto"/>
              <w:left w:val="single" w:sz="4" w:space="0" w:color="auto"/>
              <w:bottom w:val="single" w:sz="4" w:space="0" w:color="auto"/>
              <w:right w:val="single" w:sz="4" w:space="0" w:color="auto"/>
            </w:tcBorders>
            <w:shd w:val="clear" w:color="000000" w:fill="FCD5B4"/>
          </w:tcPr>
          <w:p w:rsidR="003A6A03" w:rsidRDefault="003A6A03" w:rsidP="00D573C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Mai</w:t>
            </w:r>
          </w:p>
        </w:tc>
      </w:tr>
      <w:tr w:rsidR="003A6A03" w:rsidRPr="00BA1149" w:rsidTr="00FB6F8E">
        <w:trPr>
          <w:trHeight w:val="258"/>
        </w:trPr>
        <w:tc>
          <w:tcPr>
            <w:tcW w:w="419" w:type="dxa"/>
            <w:tcBorders>
              <w:top w:val="single" w:sz="4" w:space="0" w:color="auto"/>
              <w:left w:val="single" w:sz="4" w:space="0" w:color="auto"/>
            </w:tcBorders>
            <w:shd w:val="clear" w:color="auto" w:fill="auto"/>
            <w:noWrap/>
            <w:vAlign w:val="bottom"/>
          </w:tcPr>
          <w:p w:rsidR="003A6A03" w:rsidRPr="00BA1149" w:rsidRDefault="003A6A03" w:rsidP="00D573C2">
            <w:pPr>
              <w:spacing w:after="0" w:line="240" w:lineRule="auto"/>
              <w:jc w:val="center"/>
              <w:rPr>
                <w:rFonts w:ascii="Calibri" w:eastAsia="Times New Roman" w:hAnsi="Calibri" w:cs="Calibri"/>
                <w:color w:val="000000"/>
                <w:lang w:eastAsia="fr-FR"/>
              </w:rPr>
            </w:pPr>
          </w:p>
        </w:tc>
        <w:tc>
          <w:tcPr>
            <w:tcW w:w="421" w:type="dxa"/>
            <w:tcBorders>
              <w:top w:val="single" w:sz="4" w:space="0" w:color="auto"/>
            </w:tcBorders>
            <w:shd w:val="clear" w:color="auto" w:fill="auto"/>
            <w:vAlign w:val="bottom"/>
          </w:tcPr>
          <w:p w:rsidR="003A6A03" w:rsidRPr="00BA1149" w:rsidRDefault="003A6A03" w:rsidP="00D573C2">
            <w:pPr>
              <w:spacing w:after="0" w:line="240" w:lineRule="auto"/>
              <w:jc w:val="center"/>
              <w:rPr>
                <w:rFonts w:ascii="Calibri" w:eastAsia="Times New Roman" w:hAnsi="Calibri" w:cs="Calibri"/>
                <w:color w:val="000000"/>
                <w:lang w:eastAsia="fr-FR"/>
              </w:rPr>
            </w:pPr>
          </w:p>
        </w:tc>
        <w:tc>
          <w:tcPr>
            <w:tcW w:w="421" w:type="dxa"/>
            <w:gridSpan w:val="2"/>
            <w:tcBorders>
              <w:top w:val="single" w:sz="4" w:space="0" w:color="auto"/>
              <w:right w:val="single" w:sz="4" w:space="0" w:color="auto"/>
            </w:tcBorders>
            <w:shd w:val="clear" w:color="auto" w:fill="auto"/>
            <w:vAlign w:val="bottom"/>
          </w:tcPr>
          <w:p w:rsidR="003A6A03" w:rsidRPr="00BA1149" w:rsidRDefault="003A6A03" w:rsidP="00D573C2">
            <w:pPr>
              <w:spacing w:after="0" w:line="240" w:lineRule="auto"/>
              <w:jc w:val="center"/>
              <w:rPr>
                <w:rFonts w:ascii="Calibri" w:eastAsia="Times New Roman" w:hAnsi="Calibri" w:cs="Calibri"/>
                <w:color w:val="000000"/>
                <w:lang w:eastAsia="fr-FR"/>
              </w:rPr>
            </w:pPr>
          </w:p>
        </w:tc>
        <w:tc>
          <w:tcPr>
            <w:tcW w:w="1240" w:type="dxa"/>
            <w:gridSpan w:val="6"/>
            <w:tcBorders>
              <w:top w:val="single" w:sz="4" w:space="0" w:color="auto"/>
              <w:left w:val="single" w:sz="4" w:space="0" w:color="auto"/>
              <w:bottom w:val="single" w:sz="4" w:space="0" w:color="auto"/>
              <w:right w:val="single" w:sz="4" w:space="0" w:color="auto"/>
            </w:tcBorders>
            <w:shd w:val="clear" w:color="auto" w:fill="FF0000"/>
            <w:vAlign w:val="bottom"/>
          </w:tcPr>
          <w:p w:rsidR="003A6A03" w:rsidRPr="00BA1149" w:rsidRDefault="003A6A03" w:rsidP="00D573C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POC</w:t>
            </w:r>
            <w:r w:rsidR="00FB6F8E">
              <w:rPr>
                <w:rFonts w:ascii="Calibri" w:eastAsia="Times New Roman" w:hAnsi="Calibri" w:cs="Calibri"/>
                <w:color w:val="000000"/>
                <w:lang w:eastAsia="fr-FR"/>
              </w:rPr>
              <w:t xml:space="preserve"> Technique</w:t>
            </w:r>
          </w:p>
        </w:tc>
        <w:tc>
          <w:tcPr>
            <w:tcW w:w="603" w:type="dxa"/>
            <w:gridSpan w:val="3"/>
            <w:tcBorders>
              <w:top w:val="single" w:sz="4" w:space="0" w:color="auto"/>
              <w:left w:val="single" w:sz="4" w:space="0" w:color="auto"/>
            </w:tcBorders>
            <w:shd w:val="clear" w:color="auto" w:fill="auto"/>
            <w:noWrap/>
            <w:vAlign w:val="bottom"/>
          </w:tcPr>
          <w:p w:rsidR="003A6A03" w:rsidRPr="00BA1149" w:rsidRDefault="003A6A03" w:rsidP="00D573C2">
            <w:pPr>
              <w:spacing w:after="0" w:line="240" w:lineRule="auto"/>
              <w:rPr>
                <w:rFonts w:ascii="Calibri" w:eastAsia="Times New Roman" w:hAnsi="Calibri" w:cs="Calibri"/>
                <w:color w:val="000000"/>
                <w:lang w:eastAsia="fr-FR"/>
              </w:rPr>
            </w:pPr>
          </w:p>
        </w:tc>
        <w:tc>
          <w:tcPr>
            <w:tcW w:w="822" w:type="dxa"/>
            <w:gridSpan w:val="2"/>
            <w:tcBorders>
              <w:top w:val="single" w:sz="4" w:space="0" w:color="auto"/>
            </w:tcBorders>
            <w:shd w:val="clear" w:color="auto" w:fill="auto"/>
            <w:noWrap/>
            <w:vAlign w:val="bottom"/>
          </w:tcPr>
          <w:p w:rsidR="003A6A03" w:rsidRPr="00BA1149" w:rsidRDefault="003A6A03" w:rsidP="00D573C2">
            <w:pPr>
              <w:spacing w:after="0" w:line="240" w:lineRule="auto"/>
              <w:rPr>
                <w:rFonts w:ascii="Calibri" w:eastAsia="Times New Roman" w:hAnsi="Calibri" w:cs="Calibri"/>
                <w:color w:val="000000"/>
                <w:lang w:eastAsia="fr-FR"/>
              </w:rPr>
            </w:pPr>
          </w:p>
        </w:tc>
        <w:tc>
          <w:tcPr>
            <w:tcW w:w="1403" w:type="dxa"/>
            <w:gridSpan w:val="2"/>
            <w:tcBorders>
              <w:top w:val="single" w:sz="4" w:space="0" w:color="auto"/>
              <w:right w:val="single" w:sz="4" w:space="0" w:color="auto"/>
            </w:tcBorders>
            <w:shd w:val="clear" w:color="auto" w:fill="auto"/>
            <w:noWrap/>
            <w:vAlign w:val="bottom"/>
          </w:tcPr>
          <w:p w:rsidR="003A6A03" w:rsidRPr="00BA1149" w:rsidRDefault="003A6A03" w:rsidP="00D573C2">
            <w:pPr>
              <w:spacing w:after="0" w:line="240" w:lineRule="auto"/>
              <w:rPr>
                <w:rFonts w:ascii="Calibri" w:eastAsia="Times New Roman" w:hAnsi="Calibri" w:cs="Calibri"/>
                <w:color w:val="000000"/>
                <w:lang w:eastAsia="fr-FR"/>
              </w:rPr>
            </w:pPr>
          </w:p>
        </w:tc>
        <w:tc>
          <w:tcPr>
            <w:tcW w:w="1574" w:type="dxa"/>
            <w:gridSpan w:val="8"/>
            <w:tcBorders>
              <w:top w:val="single" w:sz="4" w:space="0" w:color="auto"/>
              <w:left w:val="single" w:sz="4" w:space="0" w:color="auto"/>
              <w:bottom w:val="single" w:sz="4" w:space="0" w:color="auto"/>
              <w:right w:val="single" w:sz="4" w:space="0" w:color="auto"/>
            </w:tcBorders>
            <w:shd w:val="clear" w:color="auto" w:fill="FF0000"/>
            <w:noWrap/>
            <w:vAlign w:val="bottom"/>
          </w:tcPr>
          <w:p w:rsidR="00FB6F8E" w:rsidRDefault="00FB6F8E" w:rsidP="00FB6F8E">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POC</w:t>
            </w:r>
          </w:p>
          <w:p w:rsidR="003A6A03" w:rsidRPr="00BA1149" w:rsidRDefault="00FB6F8E" w:rsidP="00FB6F8E">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Maquettes</w:t>
            </w:r>
          </w:p>
        </w:tc>
        <w:tc>
          <w:tcPr>
            <w:tcW w:w="394" w:type="dxa"/>
            <w:gridSpan w:val="2"/>
            <w:tcBorders>
              <w:top w:val="single" w:sz="4" w:space="0" w:color="auto"/>
              <w:left w:val="single" w:sz="4" w:space="0" w:color="auto"/>
            </w:tcBorders>
            <w:shd w:val="clear" w:color="auto" w:fill="auto"/>
            <w:noWrap/>
            <w:vAlign w:val="bottom"/>
          </w:tcPr>
          <w:p w:rsidR="003A6A03" w:rsidRPr="00BA1149" w:rsidRDefault="003A6A03" w:rsidP="00D573C2">
            <w:pPr>
              <w:spacing w:after="0" w:line="240" w:lineRule="auto"/>
              <w:rPr>
                <w:rFonts w:ascii="Calibri" w:eastAsia="Times New Roman" w:hAnsi="Calibri" w:cs="Calibri"/>
                <w:color w:val="000000"/>
                <w:lang w:eastAsia="fr-FR"/>
              </w:rPr>
            </w:pPr>
          </w:p>
        </w:tc>
        <w:tc>
          <w:tcPr>
            <w:tcW w:w="579" w:type="dxa"/>
            <w:gridSpan w:val="2"/>
            <w:tcBorders>
              <w:top w:val="single" w:sz="4" w:space="0" w:color="auto"/>
            </w:tcBorders>
            <w:shd w:val="clear" w:color="auto" w:fill="auto"/>
            <w:noWrap/>
            <w:vAlign w:val="bottom"/>
          </w:tcPr>
          <w:p w:rsidR="003A6A03" w:rsidRPr="00BA1149" w:rsidRDefault="003A6A03" w:rsidP="00D573C2">
            <w:pPr>
              <w:spacing w:after="0" w:line="240" w:lineRule="auto"/>
              <w:rPr>
                <w:rFonts w:ascii="Calibri" w:eastAsia="Times New Roman" w:hAnsi="Calibri" w:cs="Calibri"/>
                <w:color w:val="000000"/>
                <w:lang w:eastAsia="fr-FR"/>
              </w:rPr>
            </w:pPr>
          </w:p>
        </w:tc>
        <w:tc>
          <w:tcPr>
            <w:tcW w:w="907" w:type="dxa"/>
            <w:tcBorders>
              <w:top w:val="single" w:sz="4" w:space="0" w:color="auto"/>
            </w:tcBorders>
            <w:shd w:val="clear" w:color="auto" w:fill="auto"/>
            <w:noWrap/>
            <w:vAlign w:val="bottom"/>
          </w:tcPr>
          <w:p w:rsidR="003A6A03" w:rsidRPr="00BA1149" w:rsidRDefault="003A6A03" w:rsidP="00D573C2">
            <w:pPr>
              <w:spacing w:after="0" w:line="240" w:lineRule="auto"/>
              <w:rPr>
                <w:rFonts w:ascii="Calibri" w:eastAsia="Times New Roman" w:hAnsi="Calibri" w:cs="Calibri"/>
                <w:color w:val="000000"/>
                <w:lang w:eastAsia="fr-FR"/>
              </w:rPr>
            </w:pPr>
          </w:p>
        </w:tc>
        <w:tc>
          <w:tcPr>
            <w:tcW w:w="1479" w:type="dxa"/>
            <w:gridSpan w:val="5"/>
            <w:tcBorders>
              <w:top w:val="single" w:sz="4" w:space="0" w:color="auto"/>
            </w:tcBorders>
            <w:shd w:val="clear" w:color="auto" w:fill="auto"/>
            <w:noWrap/>
            <w:vAlign w:val="bottom"/>
          </w:tcPr>
          <w:p w:rsidR="003A6A03" w:rsidRPr="00BA1149" w:rsidRDefault="003A6A03" w:rsidP="00D573C2">
            <w:pPr>
              <w:spacing w:after="0" w:line="240" w:lineRule="auto"/>
              <w:rPr>
                <w:rFonts w:ascii="Calibri" w:eastAsia="Times New Roman" w:hAnsi="Calibri" w:cs="Calibri"/>
                <w:color w:val="000000"/>
                <w:lang w:eastAsia="fr-FR"/>
              </w:rPr>
            </w:pPr>
          </w:p>
        </w:tc>
        <w:tc>
          <w:tcPr>
            <w:tcW w:w="191" w:type="dxa"/>
            <w:tcBorders>
              <w:top w:val="single" w:sz="4" w:space="0" w:color="auto"/>
            </w:tcBorders>
            <w:shd w:val="clear" w:color="auto" w:fill="auto"/>
            <w:noWrap/>
            <w:vAlign w:val="bottom"/>
            <w:hideMark/>
          </w:tcPr>
          <w:p w:rsidR="003A6A03" w:rsidRPr="00BA1149" w:rsidRDefault="003A6A03" w:rsidP="00D573C2">
            <w:pPr>
              <w:spacing w:after="0" w:line="240" w:lineRule="auto"/>
              <w:rPr>
                <w:rFonts w:ascii="Calibri" w:eastAsia="Times New Roman" w:hAnsi="Calibri" w:cs="Calibri"/>
                <w:color w:val="000000"/>
                <w:lang w:eastAsia="fr-FR"/>
              </w:rPr>
            </w:pPr>
            <w:r w:rsidRPr="00BA1149">
              <w:rPr>
                <w:rFonts w:ascii="Calibri" w:eastAsia="Times New Roman" w:hAnsi="Calibri" w:cs="Calibri"/>
                <w:color w:val="000000"/>
                <w:lang w:eastAsia="fr-FR"/>
              </w:rPr>
              <w:t> </w:t>
            </w:r>
          </w:p>
        </w:tc>
        <w:tc>
          <w:tcPr>
            <w:tcW w:w="391" w:type="dxa"/>
            <w:gridSpan w:val="2"/>
            <w:tcBorders>
              <w:top w:val="single" w:sz="4" w:space="0" w:color="auto"/>
              <w:right w:val="single" w:sz="4" w:space="0" w:color="auto"/>
            </w:tcBorders>
            <w:shd w:val="clear" w:color="auto" w:fill="auto"/>
          </w:tcPr>
          <w:p w:rsidR="003A6A03" w:rsidRPr="00BA1149" w:rsidRDefault="003A6A03" w:rsidP="00D573C2">
            <w:pPr>
              <w:spacing w:after="0" w:line="240" w:lineRule="auto"/>
              <w:rPr>
                <w:rFonts w:ascii="Calibri" w:eastAsia="Times New Roman" w:hAnsi="Calibri" w:cs="Calibri"/>
                <w:color w:val="000000"/>
                <w:lang w:eastAsia="fr-FR"/>
              </w:rPr>
            </w:pPr>
          </w:p>
        </w:tc>
      </w:tr>
      <w:tr w:rsidR="003A6A03" w:rsidRPr="00BA1149" w:rsidTr="00FB6F8E">
        <w:trPr>
          <w:trHeight w:val="258"/>
        </w:trPr>
        <w:tc>
          <w:tcPr>
            <w:tcW w:w="1181" w:type="dxa"/>
            <w:gridSpan w:val="3"/>
            <w:tcBorders>
              <w:left w:val="single" w:sz="4" w:space="0" w:color="auto"/>
            </w:tcBorders>
            <w:shd w:val="clear" w:color="auto" w:fill="auto"/>
            <w:noWrap/>
            <w:vAlign w:val="bottom"/>
          </w:tcPr>
          <w:p w:rsidR="003A6A03" w:rsidRPr="00BA1149" w:rsidRDefault="003A6A03" w:rsidP="00D573C2">
            <w:pPr>
              <w:spacing w:after="0" w:line="240" w:lineRule="auto"/>
              <w:rPr>
                <w:rFonts w:ascii="Calibri" w:eastAsia="Times New Roman" w:hAnsi="Calibri" w:cs="Calibri"/>
                <w:color w:val="000000"/>
                <w:lang w:eastAsia="fr-FR"/>
              </w:rPr>
            </w:pPr>
          </w:p>
        </w:tc>
        <w:tc>
          <w:tcPr>
            <w:tcW w:w="366" w:type="dxa"/>
            <w:gridSpan w:val="3"/>
            <w:shd w:val="clear" w:color="auto" w:fill="auto"/>
            <w:noWrap/>
            <w:vAlign w:val="bottom"/>
          </w:tcPr>
          <w:p w:rsidR="003A6A03" w:rsidRPr="00BA1149" w:rsidRDefault="003A6A03" w:rsidP="00D573C2">
            <w:pPr>
              <w:spacing w:after="0" w:line="240" w:lineRule="auto"/>
              <w:jc w:val="center"/>
              <w:rPr>
                <w:rFonts w:ascii="Calibri" w:eastAsia="Times New Roman" w:hAnsi="Calibri" w:cs="Calibri"/>
                <w:color w:val="000000"/>
                <w:sz w:val="20"/>
                <w:szCs w:val="20"/>
                <w:lang w:eastAsia="fr-FR"/>
              </w:rPr>
            </w:pPr>
          </w:p>
        </w:tc>
        <w:tc>
          <w:tcPr>
            <w:tcW w:w="367" w:type="dxa"/>
            <w:shd w:val="clear" w:color="auto" w:fill="auto"/>
            <w:vAlign w:val="bottom"/>
          </w:tcPr>
          <w:p w:rsidR="003A6A03" w:rsidRPr="00BA1149" w:rsidRDefault="003A6A03" w:rsidP="00D573C2">
            <w:pPr>
              <w:spacing w:after="0" w:line="240" w:lineRule="auto"/>
              <w:jc w:val="center"/>
              <w:rPr>
                <w:rFonts w:ascii="Calibri" w:eastAsia="Times New Roman" w:hAnsi="Calibri" w:cs="Calibri"/>
                <w:color w:val="000000"/>
                <w:sz w:val="20"/>
                <w:szCs w:val="20"/>
                <w:lang w:eastAsia="fr-FR"/>
              </w:rPr>
            </w:pPr>
          </w:p>
        </w:tc>
        <w:tc>
          <w:tcPr>
            <w:tcW w:w="366" w:type="dxa"/>
            <w:gridSpan w:val="2"/>
            <w:tcBorders>
              <w:right w:val="single" w:sz="4" w:space="0" w:color="auto"/>
            </w:tcBorders>
            <w:shd w:val="clear" w:color="auto" w:fill="auto"/>
            <w:vAlign w:val="bottom"/>
          </w:tcPr>
          <w:p w:rsidR="003A6A03" w:rsidRPr="00BA1149" w:rsidRDefault="003A6A03" w:rsidP="00D573C2">
            <w:pPr>
              <w:spacing w:after="0" w:line="240" w:lineRule="auto"/>
              <w:jc w:val="center"/>
              <w:rPr>
                <w:rFonts w:ascii="Calibri" w:eastAsia="Times New Roman" w:hAnsi="Calibri" w:cs="Calibri"/>
                <w:color w:val="000000"/>
                <w:sz w:val="20"/>
                <w:szCs w:val="20"/>
                <w:lang w:eastAsia="fr-FR"/>
              </w:rPr>
            </w:pPr>
          </w:p>
        </w:tc>
        <w:tc>
          <w:tcPr>
            <w:tcW w:w="8564" w:type="dxa"/>
            <w:gridSpan w:val="29"/>
            <w:tcBorders>
              <w:top w:val="single" w:sz="4" w:space="0" w:color="auto"/>
              <w:left w:val="single" w:sz="4" w:space="0" w:color="auto"/>
              <w:bottom w:val="single" w:sz="4" w:space="0" w:color="auto"/>
              <w:right w:val="single" w:sz="4" w:space="0" w:color="auto"/>
            </w:tcBorders>
            <w:shd w:val="clear" w:color="auto" w:fill="FFFF00"/>
            <w:vAlign w:val="bottom"/>
          </w:tcPr>
          <w:p w:rsidR="003A6A03" w:rsidRPr="00BA1149" w:rsidRDefault="003A6A03" w:rsidP="00D573C2">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Développement de la solution</w:t>
            </w:r>
          </w:p>
        </w:tc>
      </w:tr>
      <w:tr w:rsidR="00FB6F8E" w:rsidRPr="00BA1149" w:rsidTr="00FB6F8E">
        <w:trPr>
          <w:trHeight w:val="258"/>
        </w:trPr>
        <w:tc>
          <w:tcPr>
            <w:tcW w:w="1181" w:type="dxa"/>
            <w:gridSpan w:val="3"/>
            <w:tcBorders>
              <w:left w:val="single" w:sz="4" w:space="0" w:color="auto"/>
            </w:tcBorders>
            <w:shd w:val="clear" w:color="auto" w:fill="auto"/>
            <w:noWrap/>
            <w:vAlign w:val="bottom"/>
          </w:tcPr>
          <w:p w:rsidR="00FB6F8E" w:rsidRPr="00BA1149" w:rsidRDefault="00FB6F8E" w:rsidP="00D573C2">
            <w:pPr>
              <w:spacing w:after="0" w:line="240" w:lineRule="auto"/>
              <w:rPr>
                <w:rFonts w:ascii="Calibri" w:eastAsia="Times New Roman" w:hAnsi="Calibri" w:cs="Calibri"/>
                <w:color w:val="000000"/>
                <w:lang w:eastAsia="fr-FR"/>
              </w:rPr>
            </w:pPr>
          </w:p>
        </w:tc>
        <w:tc>
          <w:tcPr>
            <w:tcW w:w="928" w:type="dxa"/>
            <w:gridSpan w:val="5"/>
            <w:shd w:val="clear" w:color="auto" w:fill="auto"/>
            <w:noWrap/>
            <w:vAlign w:val="bottom"/>
          </w:tcPr>
          <w:p w:rsidR="00FB6F8E" w:rsidRPr="00BA1149" w:rsidRDefault="00FB6F8E" w:rsidP="00D573C2">
            <w:pPr>
              <w:spacing w:after="0" w:line="240" w:lineRule="auto"/>
              <w:rPr>
                <w:rFonts w:ascii="Calibri" w:eastAsia="Times New Roman" w:hAnsi="Calibri" w:cs="Calibri"/>
                <w:color w:val="000000"/>
                <w:lang w:eastAsia="fr-FR"/>
              </w:rPr>
            </w:pPr>
          </w:p>
        </w:tc>
        <w:tc>
          <w:tcPr>
            <w:tcW w:w="422" w:type="dxa"/>
            <w:gridSpan w:val="3"/>
            <w:shd w:val="clear" w:color="auto" w:fill="auto"/>
            <w:noWrap/>
            <w:vAlign w:val="bottom"/>
          </w:tcPr>
          <w:p w:rsidR="00FB6F8E" w:rsidRPr="00BA1149" w:rsidRDefault="00FB6F8E" w:rsidP="00D573C2">
            <w:pPr>
              <w:spacing w:after="0" w:line="240" w:lineRule="auto"/>
              <w:rPr>
                <w:rFonts w:ascii="Calibri" w:eastAsia="Times New Roman" w:hAnsi="Calibri" w:cs="Calibri"/>
                <w:color w:val="000000"/>
                <w:lang w:eastAsia="fr-FR"/>
              </w:rPr>
            </w:pPr>
          </w:p>
        </w:tc>
        <w:tc>
          <w:tcPr>
            <w:tcW w:w="1395" w:type="dxa"/>
            <w:gridSpan w:val="4"/>
            <w:shd w:val="clear" w:color="auto" w:fill="auto"/>
            <w:noWrap/>
            <w:vAlign w:val="bottom"/>
          </w:tcPr>
          <w:p w:rsidR="00FB6F8E" w:rsidRPr="00BA1149" w:rsidRDefault="00FB6F8E" w:rsidP="00D573C2">
            <w:pPr>
              <w:spacing w:after="0" w:line="240" w:lineRule="auto"/>
              <w:jc w:val="center"/>
              <w:rPr>
                <w:rFonts w:ascii="Calibri" w:eastAsia="Times New Roman" w:hAnsi="Calibri" w:cs="Calibri"/>
                <w:color w:val="000000"/>
                <w:sz w:val="18"/>
                <w:szCs w:val="18"/>
                <w:lang w:eastAsia="fr-FR"/>
              </w:rPr>
            </w:pPr>
          </w:p>
        </w:tc>
        <w:tc>
          <w:tcPr>
            <w:tcW w:w="1403" w:type="dxa"/>
            <w:gridSpan w:val="2"/>
            <w:shd w:val="clear" w:color="auto" w:fill="auto"/>
            <w:vAlign w:val="bottom"/>
          </w:tcPr>
          <w:p w:rsidR="00FB6F8E" w:rsidRPr="00BA1149" w:rsidRDefault="00FB6F8E" w:rsidP="00D573C2">
            <w:pPr>
              <w:spacing w:after="0" w:line="240" w:lineRule="auto"/>
              <w:jc w:val="center"/>
              <w:rPr>
                <w:rFonts w:ascii="Calibri" w:eastAsia="Times New Roman" w:hAnsi="Calibri" w:cs="Calibri"/>
                <w:color w:val="000000"/>
                <w:sz w:val="18"/>
                <w:szCs w:val="18"/>
                <w:lang w:eastAsia="fr-FR"/>
              </w:rPr>
            </w:pPr>
          </w:p>
        </w:tc>
        <w:tc>
          <w:tcPr>
            <w:tcW w:w="393" w:type="dxa"/>
            <w:shd w:val="clear" w:color="auto" w:fill="auto"/>
            <w:noWrap/>
            <w:vAlign w:val="bottom"/>
          </w:tcPr>
          <w:p w:rsidR="00FB6F8E" w:rsidRPr="00BA1149" w:rsidRDefault="00FB6F8E" w:rsidP="00D573C2">
            <w:pPr>
              <w:spacing w:after="0" w:line="240" w:lineRule="auto"/>
              <w:rPr>
                <w:rFonts w:ascii="Calibri" w:eastAsia="Times New Roman" w:hAnsi="Calibri" w:cs="Calibri"/>
                <w:color w:val="000000"/>
                <w:lang w:eastAsia="fr-FR"/>
              </w:rPr>
            </w:pPr>
          </w:p>
        </w:tc>
        <w:tc>
          <w:tcPr>
            <w:tcW w:w="393" w:type="dxa"/>
            <w:gridSpan w:val="2"/>
            <w:shd w:val="clear" w:color="auto" w:fill="auto"/>
            <w:vAlign w:val="bottom"/>
          </w:tcPr>
          <w:p w:rsidR="00FB6F8E" w:rsidRPr="00BA1149" w:rsidRDefault="00FB6F8E" w:rsidP="00D573C2">
            <w:pPr>
              <w:spacing w:after="0" w:line="240" w:lineRule="auto"/>
              <w:rPr>
                <w:rFonts w:ascii="Calibri" w:eastAsia="Times New Roman" w:hAnsi="Calibri" w:cs="Calibri"/>
                <w:color w:val="000000"/>
                <w:lang w:eastAsia="fr-FR"/>
              </w:rPr>
            </w:pPr>
          </w:p>
        </w:tc>
        <w:tc>
          <w:tcPr>
            <w:tcW w:w="394" w:type="dxa"/>
            <w:gridSpan w:val="3"/>
            <w:shd w:val="clear" w:color="auto" w:fill="auto"/>
            <w:vAlign w:val="bottom"/>
          </w:tcPr>
          <w:p w:rsidR="00FB6F8E" w:rsidRPr="00BA1149" w:rsidRDefault="00FB6F8E" w:rsidP="00D573C2">
            <w:pPr>
              <w:spacing w:after="0" w:line="240" w:lineRule="auto"/>
              <w:rPr>
                <w:rFonts w:ascii="Calibri" w:eastAsia="Times New Roman" w:hAnsi="Calibri" w:cs="Calibri"/>
                <w:color w:val="000000"/>
                <w:lang w:eastAsia="fr-FR"/>
              </w:rPr>
            </w:pPr>
          </w:p>
        </w:tc>
        <w:tc>
          <w:tcPr>
            <w:tcW w:w="394" w:type="dxa"/>
            <w:gridSpan w:val="2"/>
            <w:tcBorders>
              <w:right w:val="single" w:sz="4" w:space="0" w:color="auto"/>
            </w:tcBorders>
            <w:shd w:val="clear" w:color="auto" w:fill="auto"/>
            <w:vAlign w:val="bottom"/>
          </w:tcPr>
          <w:p w:rsidR="00FB6F8E" w:rsidRPr="00BA1149" w:rsidRDefault="00FB6F8E" w:rsidP="00D573C2">
            <w:pPr>
              <w:spacing w:after="0" w:line="240" w:lineRule="auto"/>
              <w:rPr>
                <w:rFonts w:ascii="Calibri" w:eastAsia="Times New Roman" w:hAnsi="Calibri" w:cs="Calibri"/>
                <w:color w:val="000000"/>
                <w:lang w:eastAsia="fr-FR"/>
              </w:rPr>
            </w:pPr>
          </w:p>
        </w:tc>
        <w:tc>
          <w:tcPr>
            <w:tcW w:w="1927" w:type="dxa"/>
            <w:gridSpan w:val="6"/>
            <w:tcBorders>
              <w:top w:val="single" w:sz="4" w:space="0" w:color="auto"/>
              <w:left w:val="single" w:sz="4" w:space="0" w:color="auto"/>
              <w:bottom w:val="single" w:sz="4" w:space="0" w:color="auto"/>
              <w:right w:val="single" w:sz="4" w:space="0" w:color="auto"/>
            </w:tcBorders>
            <w:shd w:val="clear" w:color="auto" w:fill="00B0F0"/>
            <w:vAlign w:val="bottom"/>
          </w:tcPr>
          <w:p w:rsidR="00FB6F8E" w:rsidRPr="00BA1149" w:rsidRDefault="00FB6F8E" w:rsidP="00FB6F8E">
            <w:pPr>
              <w:spacing w:after="0" w:line="240" w:lineRule="auto"/>
              <w:jc w:val="center"/>
              <w:rPr>
                <w:rFonts w:ascii="Calibri" w:eastAsia="Times New Roman" w:hAnsi="Calibri" w:cs="Calibri"/>
                <w:color w:val="000000"/>
                <w:sz w:val="18"/>
                <w:szCs w:val="18"/>
                <w:lang w:eastAsia="fr-FR"/>
              </w:rPr>
            </w:pPr>
            <w:r w:rsidRPr="00FB6F8E">
              <w:rPr>
                <w:rFonts w:ascii="Calibri" w:eastAsia="Times New Roman" w:hAnsi="Calibri" w:cs="Calibri"/>
                <w:color w:val="000000"/>
                <w:szCs w:val="18"/>
                <w:lang w:eastAsia="fr-FR"/>
              </w:rPr>
              <w:t>Doc Utilisateur</w:t>
            </w:r>
          </w:p>
        </w:tc>
        <w:tc>
          <w:tcPr>
            <w:tcW w:w="477" w:type="dxa"/>
            <w:tcBorders>
              <w:left w:val="single" w:sz="4" w:space="0" w:color="auto"/>
            </w:tcBorders>
            <w:shd w:val="clear" w:color="auto" w:fill="auto"/>
            <w:vAlign w:val="bottom"/>
          </w:tcPr>
          <w:p w:rsidR="00FB6F8E" w:rsidRPr="00BA1149" w:rsidRDefault="00FB6F8E" w:rsidP="00D573C2">
            <w:pPr>
              <w:spacing w:after="0" w:line="240" w:lineRule="auto"/>
              <w:jc w:val="center"/>
              <w:rPr>
                <w:rFonts w:ascii="Calibri" w:eastAsia="Times New Roman" w:hAnsi="Calibri" w:cs="Calibri"/>
                <w:color w:val="000000"/>
                <w:sz w:val="18"/>
                <w:szCs w:val="18"/>
                <w:lang w:eastAsia="fr-FR"/>
              </w:rPr>
            </w:pPr>
          </w:p>
        </w:tc>
        <w:tc>
          <w:tcPr>
            <w:tcW w:w="477" w:type="dxa"/>
            <w:gridSpan w:val="2"/>
            <w:shd w:val="clear" w:color="auto" w:fill="auto"/>
            <w:vAlign w:val="bottom"/>
          </w:tcPr>
          <w:p w:rsidR="00FB6F8E" w:rsidRPr="00BA1149" w:rsidRDefault="00FB6F8E" w:rsidP="00D573C2">
            <w:pPr>
              <w:spacing w:after="0" w:line="240" w:lineRule="auto"/>
              <w:jc w:val="center"/>
              <w:rPr>
                <w:rFonts w:ascii="Calibri" w:eastAsia="Times New Roman" w:hAnsi="Calibri" w:cs="Calibri"/>
                <w:color w:val="000000"/>
                <w:sz w:val="18"/>
                <w:szCs w:val="18"/>
                <w:lang w:eastAsia="fr-FR"/>
              </w:rPr>
            </w:pPr>
          </w:p>
        </w:tc>
        <w:tc>
          <w:tcPr>
            <w:tcW w:w="478" w:type="dxa"/>
            <w:shd w:val="clear" w:color="auto" w:fill="auto"/>
            <w:vAlign w:val="bottom"/>
          </w:tcPr>
          <w:p w:rsidR="00FB6F8E" w:rsidRPr="00BA1149" w:rsidRDefault="00FB6F8E" w:rsidP="00D573C2">
            <w:pPr>
              <w:spacing w:after="0" w:line="240" w:lineRule="auto"/>
              <w:jc w:val="center"/>
              <w:rPr>
                <w:rFonts w:ascii="Calibri" w:eastAsia="Times New Roman" w:hAnsi="Calibri" w:cs="Calibri"/>
                <w:color w:val="000000"/>
                <w:sz w:val="18"/>
                <w:szCs w:val="18"/>
                <w:lang w:eastAsia="fr-FR"/>
              </w:rPr>
            </w:pPr>
          </w:p>
        </w:tc>
        <w:tc>
          <w:tcPr>
            <w:tcW w:w="191" w:type="dxa"/>
            <w:shd w:val="clear" w:color="auto" w:fill="auto"/>
            <w:noWrap/>
            <w:vAlign w:val="bottom"/>
            <w:hideMark/>
          </w:tcPr>
          <w:p w:rsidR="00FB6F8E" w:rsidRPr="00BA1149" w:rsidRDefault="00FB6F8E" w:rsidP="00D573C2">
            <w:pPr>
              <w:spacing w:after="0" w:line="240" w:lineRule="auto"/>
              <w:rPr>
                <w:rFonts w:ascii="Calibri" w:eastAsia="Times New Roman" w:hAnsi="Calibri" w:cs="Calibri"/>
                <w:color w:val="000000"/>
                <w:lang w:eastAsia="fr-FR"/>
              </w:rPr>
            </w:pPr>
            <w:r w:rsidRPr="00BA1149">
              <w:rPr>
                <w:rFonts w:ascii="Calibri" w:eastAsia="Times New Roman" w:hAnsi="Calibri" w:cs="Calibri"/>
                <w:color w:val="000000"/>
                <w:lang w:eastAsia="fr-FR"/>
              </w:rPr>
              <w:t> </w:t>
            </w:r>
          </w:p>
        </w:tc>
        <w:tc>
          <w:tcPr>
            <w:tcW w:w="391" w:type="dxa"/>
            <w:gridSpan w:val="2"/>
            <w:tcBorders>
              <w:right w:val="single" w:sz="4" w:space="0" w:color="auto"/>
            </w:tcBorders>
            <w:shd w:val="clear" w:color="auto" w:fill="auto"/>
          </w:tcPr>
          <w:p w:rsidR="00FB6F8E" w:rsidRPr="00BA1149" w:rsidRDefault="00FB6F8E" w:rsidP="00D573C2">
            <w:pPr>
              <w:spacing w:after="0" w:line="240" w:lineRule="auto"/>
              <w:rPr>
                <w:rFonts w:ascii="Calibri" w:eastAsia="Times New Roman" w:hAnsi="Calibri" w:cs="Calibri"/>
                <w:color w:val="000000"/>
                <w:lang w:eastAsia="fr-FR"/>
              </w:rPr>
            </w:pPr>
          </w:p>
        </w:tc>
      </w:tr>
      <w:tr w:rsidR="00FB6F8E" w:rsidRPr="00BA1149" w:rsidTr="00FB6F8E">
        <w:trPr>
          <w:trHeight w:val="258"/>
        </w:trPr>
        <w:tc>
          <w:tcPr>
            <w:tcW w:w="1181" w:type="dxa"/>
            <w:gridSpan w:val="3"/>
            <w:tcBorders>
              <w:left w:val="single" w:sz="4" w:space="0" w:color="auto"/>
              <w:bottom w:val="single" w:sz="4" w:space="0" w:color="auto"/>
            </w:tcBorders>
            <w:shd w:val="clear" w:color="auto" w:fill="auto"/>
            <w:noWrap/>
            <w:vAlign w:val="bottom"/>
          </w:tcPr>
          <w:p w:rsidR="00FB6F8E" w:rsidRPr="00BA1149" w:rsidRDefault="00FB6F8E" w:rsidP="00D573C2">
            <w:pPr>
              <w:spacing w:after="0" w:line="240" w:lineRule="auto"/>
              <w:rPr>
                <w:rFonts w:ascii="Calibri" w:eastAsia="Times New Roman" w:hAnsi="Calibri" w:cs="Calibri"/>
                <w:color w:val="000000"/>
                <w:lang w:eastAsia="fr-FR"/>
              </w:rPr>
            </w:pPr>
          </w:p>
        </w:tc>
        <w:tc>
          <w:tcPr>
            <w:tcW w:w="928" w:type="dxa"/>
            <w:gridSpan w:val="5"/>
            <w:tcBorders>
              <w:bottom w:val="single" w:sz="4" w:space="0" w:color="auto"/>
            </w:tcBorders>
            <w:shd w:val="clear" w:color="auto" w:fill="auto"/>
            <w:noWrap/>
            <w:vAlign w:val="bottom"/>
          </w:tcPr>
          <w:p w:rsidR="00FB6F8E" w:rsidRPr="00BA1149" w:rsidRDefault="00FB6F8E" w:rsidP="00D573C2">
            <w:pPr>
              <w:spacing w:after="0" w:line="240" w:lineRule="auto"/>
              <w:rPr>
                <w:rFonts w:ascii="Calibri" w:eastAsia="Times New Roman" w:hAnsi="Calibri" w:cs="Calibri"/>
                <w:color w:val="000000"/>
                <w:lang w:eastAsia="fr-FR"/>
              </w:rPr>
            </w:pPr>
          </w:p>
        </w:tc>
        <w:tc>
          <w:tcPr>
            <w:tcW w:w="422" w:type="dxa"/>
            <w:gridSpan w:val="3"/>
            <w:tcBorders>
              <w:bottom w:val="single" w:sz="4" w:space="0" w:color="auto"/>
            </w:tcBorders>
            <w:shd w:val="clear" w:color="auto" w:fill="auto"/>
            <w:noWrap/>
            <w:vAlign w:val="bottom"/>
          </w:tcPr>
          <w:p w:rsidR="00FB6F8E" w:rsidRPr="00BA1149" w:rsidRDefault="00FB6F8E" w:rsidP="00D573C2">
            <w:pPr>
              <w:spacing w:after="0" w:line="240" w:lineRule="auto"/>
              <w:rPr>
                <w:rFonts w:ascii="Calibri" w:eastAsia="Times New Roman" w:hAnsi="Calibri" w:cs="Calibri"/>
                <w:color w:val="000000"/>
                <w:lang w:eastAsia="fr-FR"/>
              </w:rPr>
            </w:pPr>
          </w:p>
        </w:tc>
        <w:tc>
          <w:tcPr>
            <w:tcW w:w="573" w:type="dxa"/>
            <w:gridSpan w:val="2"/>
            <w:tcBorders>
              <w:bottom w:val="single" w:sz="4" w:space="0" w:color="auto"/>
            </w:tcBorders>
            <w:shd w:val="clear" w:color="auto" w:fill="auto"/>
            <w:noWrap/>
            <w:vAlign w:val="bottom"/>
          </w:tcPr>
          <w:p w:rsidR="00FB6F8E" w:rsidRPr="00BA1149" w:rsidRDefault="00FB6F8E" w:rsidP="00D573C2">
            <w:pPr>
              <w:spacing w:after="0" w:line="240" w:lineRule="auto"/>
              <w:rPr>
                <w:rFonts w:ascii="Calibri" w:eastAsia="Times New Roman" w:hAnsi="Calibri" w:cs="Calibri"/>
                <w:color w:val="000000"/>
                <w:lang w:eastAsia="fr-FR"/>
              </w:rPr>
            </w:pPr>
          </w:p>
        </w:tc>
        <w:tc>
          <w:tcPr>
            <w:tcW w:w="822" w:type="dxa"/>
            <w:gridSpan w:val="2"/>
            <w:tcBorders>
              <w:bottom w:val="single" w:sz="4" w:space="0" w:color="auto"/>
            </w:tcBorders>
            <w:shd w:val="clear" w:color="auto" w:fill="auto"/>
            <w:noWrap/>
            <w:vAlign w:val="bottom"/>
          </w:tcPr>
          <w:p w:rsidR="00FB6F8E" w:rsidRPr="00BA1149" w:rsidRDefault="00FB6F8E" w:rsidP="00D573C2">
            <w:pPr>
              <w:spacing w:after="0" w:line="240" w:lineRule="auto"/>
              <w:rPr>
                <w:rFonts w:ascii="Calibri" w:eastAsia="Times New Roman" w:hAnsi="Calibri" w:cs="Calibri"/>
                <w:color w:val="000000"/>
                <w:lang w:eastAsia="fr-FR"/>
              </w:rPr>
            </w:pPr>
          </w:p>
        </w:tc>
        <w:tc>
          <w:tcPr>
            <w:tcW w:w="1043" w:type="dxa"/>
            <w:tcBorders>
              <w:bottom w:val="single" w:sz="4" w:space="0" w:color="auto"/>
            </w:tcBorders>
            <w:shd w:val="clear" w:color="auto" w:fill="auto"/>
            <w:noWrap/>
            <w:vAlign w:val="bottom"/>
          </w:tcPr>
          <w:p w:rsidR="00FB6F8E" w:rsidRPr="00BA1149" w:rsidRDefault="00FB6F8E" w:rsidP="00D573C2">
            <w:pPr>
              <w:spacing w:after="0" w:line="240" w:lineRule="auto"/>
              <w:jc w:val="center"/>
              <w:rPr>
                <w:rFonts w:ascii="Calibri" w:eastAsia="Times New Roman" w:hAnsi="Calibri" w:cs="Calibri"/>
                <w:color w:val="000000"/>
                <w:lang w:eastAsia="fr-FR"/>
              </w:rPr>
            </w:pPr>
          </w:p>
        </w:tc>
        <w:tc>
          <w:tcPr>
            <w:tcW w:w="360" w:type="dxa"/>
            <w:tcBorders>
              <w:bottom w:val="single" w:sz="4" w:space="0" w:color="auto"/>
            </w:tcBorders>
            <w:shd w:val="clear" w:color="auto" w:fill="auto"/>
            <w:vAlign w:val="bottom"/>
          </w:tcPr>
          <w:p w:rsidR="00FB6F8E" w:rsidRPr="00BA1149" w:rsidRDefault="00FB6F8E" w:rsidP="00D573C2">
            <w:pPr>
              <w:spacing w:after="0" w:line="240" w:lineRule="auto"/>
              <w:rPr>
                <w:rFonts w:ascii="Calibri" w:eastAsia="Times New Roman" w:hAnsi="Calibri" w:cs="Calibri"/>
                <w:color w:val="000000"/>
                <w:lang w:eastAsia="fr-FR"/>
              </w:rPr>
            </w:pPr>
          </w:p>
        </w:tc>
        <w:tc>
          <w:tcPr>
            <w:tcW w:w="443" w:type="dxa"/>
            <w:gridSpan w:val="2"/>
            <w:tcBorders>
              <w:bottom w:val="single" w:sz="4" w:space="0" w:color="auto"/>
            </w:tcBorders>
            <w:shd w:val="clear" w:color="auto" w:fill="auto"/>
            <w:noWrap/>
            <w:vAlign w:val="bottom"/>
          </w:tcPr>
          <w:p w:rsidR="00FB6F8E" w:rsidRPr="00BA1149" w:rsidRDefault="00FB6F8E" w:rsidP="00D573C2">
            <w:pPr>
              <w:spacing w:after="0" w:line="240" w:lineRule="auto"/>
              <w:jc w:val="center"/>
              <w:rPr>
                <w:rFonts w:ascii="Calibri" w:eastAsia="Times New Roman" w:hAnsi="Calibri" w:cs="Calibri"/>
                <w:color w:val="000000"/>
                <w:sz w:val="18"/>
                <w:szCs w:val="18"/>
                <w:lang w:eastAsia="fr-FR"/>
              </w:rPr>
            </w:pPr>
          </w:p>
        </w:tc>
        <w:tc>
          <w:tcPr>
            <w:tcW w:w="443" w:type="dxa"/>
            <w:gridSpan w:val="2"/>
            <w:tcBorders>
              <w:bottom w:val="single" w:sz="4" w:space="0" w:color="auto"/>
            </w:tcBorders>
            <w:shd w:val="clear" w:color="auto" w:fill="auto"/>
            <w:vAlign w:val="bottom"/>
          </w:tcPr>
          <w:p w:rsidR="00FB6F8E" w:rsidRPr="00BA1149" w:rsidRDefault="00FB6F8E" w:rsidP="00D573C2">
            <w:pPr>
              <w:spacing w:after="0" w:line="240" w:lineRule="auto"/>
              <w:jc w:val="center"/>
              <w:rPr>
                <w:rFonts w:ascii="Calibri" w:eastAsia="Times New Roman" w:hAnsi="Calibri" w:cs="Calibri"/>
                <w:color w:val="000000"/>
                <w:sz w:val="18"/>
                <w:szCs w:val="18"/>
                <w:lang w:eastAsia="fr-FR"/>
              </w:rPr>
            </w:pPr>
          </w:p>
        </w:tc>
        <w:tc>
          <w:tcPr>
            <w:tcW w:w="443" w:type="dxa"/>
            <w:gridSpan w:val="3"/>
            <w:tcBorders>
              <w:bottom w:val="single" w:sz="4" w:space="0" w:color="auto"/>
            </w:tcBorders>
            <w:shd w:val="clear" w:color="auto" w:fill="auto"/>
            <w:vAlign w:val="bottom"/>
          </w:tcPr>
          <w:p w:rsidR="00FB6F8E" w:rsidRPr="00BA1149" w:rsidRDefault="00FB6F8E" w:rsidP="00D573C2">
            <w:pPr>
              <w:spacing w:after="0" w:line="240" w:lineRule="auto"/>
              <w:jc w:val="center"/>
              <w:rPr>
                <w:rFonts w:ascii="Calibri" w:eastAsia="Times New Roman" w:hAnsi="Calibri" w:cs="Calibri"/>
                <w:color w:val="000000"/>
                <w:sz w:val="18"/>
                <w:szCs w:val="18"/>
                <w:lang w:eastAsia="fr-FR"/>
              </w:rPr>
            </w:pPr>
          </w:p>
        </w:tc>
        <w:tc>
          <w:tcPr>
            <w:tcW w:w="444" w:type="dxa"/>
            <w:gridSpan w:val="2"/>
            <w:tcBorders>
              <w:bottom w:val="single" w:sz="4" w:space="0" w:color="auto"/>
              <w:right w:val="single" w:sz="4" w:space="0" w:color="auto"/>
            </w:tcBorders>
            <w:shd w:val="clear" w:color="auto" w:fill="auto"/>
            <w:vAlign w:val="bottom"/>
          </w:tcPr>
          <w:p w:rsidR="00FB6F8E" w:rsidRPr="00BA1149" w:rsidRDefault="00FB6F8E" w:rsidP="00D573C2">
            <w:pPr>
              <w:spacing w:after="0" w:line="240" w:lineRule="auto"/>
              <w:jc w:val="center"/>
              <w:rPr>
                <w:rFonts w:ascii="Calibri" w:eastAsia="Times New Roman" w:hAnsi="Calibri" w:cs="Calibri"/>
                <w:color w:val="000000"/>
                <w:sz w:val="18"/>
                <w:szCs w:val="18"/>
                <w:lang w:eastAsia="fr-FR"/>
              </w:rPr>
            </w:pPr>
          </w:p>
        </w:tc>
        <w:tc>
          <w:tcPr>
            <w:tcW w:w="3742" w:type="dxa"/>
            <w:gridSpan w:val="12"/>
            <w:tcBorders>
              <w:top w:val="single" w:sz="4" w:space="0" w:color="auto"/>
              <w:left w:val="single" w:sz="4" w:space="0" w:color="auto"/>
              <w:bottom w:val="single" w:sz="4" w:space="0" w:color="auto"/>
              <w:right w:val="single" w:sz="4" w:space="0" w:color="auto"/>
            </w:tcBorders>
            <w:shd w:val="clear" w:color="auto" w:fill="92D050"/>
            <w:vAlign w:val="bottom"/>
          </w:tcPr>
          <w:p w:rsidR="00FB6F8E" w:rsidRPr="00BA1149" w:rsidRDefault="00FB6F8E" w:rsidP="00D573C2">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xml:space="preserve">Support Utilisateur </w:t>
            </w:r>
          </w:p>
        </w:tc>
      </w:tr>
    </w:tbl>
    <w:p w:rsidR="003A6A03" w:rsidRDefault="003A6A03" w:rsidP="00AF4F42">
      <w:r>
        <w:br/>
      </w:r>
    </w:p>
    <w:p w:rsidR="00EC3D41" w:rsidRDefault="00EC3D41">
      <w:r>
        <w:br w:type="page"/>
      </w:r>
    </w:p>
    <w:p w:rsidR="00EC3D41" w:rsidRPr="00C90349" w:rsidRDefault="00C90349" w:rsidP="00C90349">
      <w:pPr>
        <w:pStyle w:val="Titre"/>
        <w:numPr>
          <w:ilvl w:val="0"/>
          <w:numId w:val="4"/>
        </w:numPr>
        <w:outlineLvl w:val="0"/>
      </w:pPr>
      <w:bookmarkStart w:id="36" w:name="_Toc452727788"/>
      <w:r w:rsidRPr="00C90349">
        <w:lastRenderedPageBreak/>
        <w:t>Focus sur les missions les plus complexes</w:t>
      </w:r>
      <w:bookmarkEnd w:id="36"/>
    </w:p>
    <w:p w:rsidR="006B0592" w:rsidRPr="006B0592" w:rsidRDefault="00C90349" w:rsidP="006B0592">
      <w:pPr>
        <w:pStyle w:val="Titre2"/>
        <w:numPr>
          <w:ilvl w:val="1"/>
          <w:numId w:val="4"/>
        </w:numPr>
        <w:rPr>
          <w:rFonts w:eastAsia="Times New Roman"/>
          <w:lang w:eastAsia="fr-FR"/>
        </w:rPr>
      </w:pPr>
      <w:bookmarkStart w:id="37" w:name="_Toc452727789"/>
      <w:r>
        <w:rPr>
          <w:rFonts w:eastAsia="Times New Roman"/>
          <w:lang w:eastAsia="fr-FR"/>
        </w:rPr>
        <w:t>A</w:t>
      </w:r>
      <w:r w:rsidR="006B0592">
        <w:rPr>
          <w:rFonts w:eastAsia="Times New Roman"/>
          <w:lang w:eastAsia="fr-FR"/>
        </w:rPr>
        <w:t>s</w:t>
      </w:r>
      <w:r>
        <w:rPr>
          <w:rFonts w:eastAsia="Times New Roman"/>
          <w:lang w:eastAsia="fr-FR"/>
        </w:rPr>
        <w:t>pose</w:t>
      </w:r>
      <w:bookmarkEnd w:id="37"/>
      <w:r>
        <w:rPr>
          <w:rFonts w:eastAsia="Times New Roman"/>
          <w:lang w:eastAsia="fr-FR"/>
        </w:rPr>
        <w:t xml:space="preserve"> </w:t>
      </w:r>
      <w:r w:rsidR="006B0592">
        <w:rPr>
          <w:rFonts w:eastAsia="Times New Roman"/>
          <w:lang w:eastAsia="fr-FR"/>
        </w:rPr>
        <w:br/>
      </w:r>
    </w:p>
    <w:p w:rsidR="00C90349" w:rsidRDefault="00C90349" w:rsidP="006B0592">
      <w:pPr>
        <w:ind w:firstLine="360"/>
        <w:rPr>
          <w:lang w:eastAsia="fr-FR"/>
        </w:rPr>
      </w:pPr>
      <w:r>
        <w:rPr>
          <w:lang w:eastAsia="fr-FR"/>
        </w:rPr>
        <w:t xml:space="preserve">Le </w:t>
      </w:r>
      <w:r w:rsidR="006B0592">
        <w:rPr>
          <w:lang w:eastAsia="fr-FR"/>
        </w:rPr>
        <w:t>défi</w:t>
      </w:r>
      <w:r>
        <w:rPr>
          <w:lang w:eastAsia="fr-FR"/>
        </w:rPr>
        <w:t xml:space="preserve"> du projet d’éditique ASPOSE est de réussir à proposer une solution complète aux collaborateurs, elle doit être :</w:t>
      </w:r>
    </w:p>
    <w:p w:rsidR="00C90349" w:rsidRDefault="00C90349" w:rsidP="00C90349">
      <w:pPr>
        <w:pStyle w:val="Paragraphedeliste"/>
        <w:numPr>
          <w:ilvl w:val="0"/>
          <w:numId w:val="26"/>
        </w:numPr>
        <w:rPr>
          <w:lang w:eastAsia="fr-FR"/>
        </w:rPr>
      </w:pPr>
      <w:r w:rsidRPr="006B0592">
        <w:rPr>
          <w:b/>
          <w:u w:val="single"/>
          <w:lang w:eastAsia="fr-FR"/>
        </w:rPr>
        <w:t>Accessible</w:t>
      </w:r>
      <w:r>
        <w:rPr>
          <w:lang w:eastAsia="fr-FR"/>
        </w:rPr>
        <w:t> : La formation à l’outil ne doit pas être trop longue, il doit être possible de produire ses maquettes en quelques jours.</w:t>
      </w:r>
    </w:p>
    <w:p w:rsidR="00B90E02" w:rsidRDefault="00C90349" w:rsidP="00C90349">
      <w:pPr>
        <w:pStyle w:val="Paragraphedeliste"/>
        <w:numPr>
          <w:ilvl w:val="0"/>
          <w:numId w:val="26"/>
        </w:numPr>
        <w:rPr>
          <w:lang w:eastAsia="fr-FR"/>
        </w:rPr>
      </w:pPr>
      <w:r w:rsidRPr="006B0592">
        <w:rPr>
          <w:b/>
          <w:u w:val="single"/>
          <w:lang w:eastAsia="fr-FR"/>
        </w:rPr>
        <w:t>Rapide</w:t>
      </w:r>
      <w:r>
        <w:rPr>
          <w:lang w:eastAsia="fr-FR"/>
        </w:rPr>
        <w:t xml:space="preserve"> : </w:t>
      </w:r>
      <w:r w:rsidR="00B90E02">
        <w:rPr>
          <w:lang w:eastAsia="fr-FR"/>
        </w:rPr>
        <w:t xml:space="preserve">La </w:t>
      </w:r>
      <w:r w:rsidR="00376A61">
        <w:rPr>
          <w:lang w:eastAsia="fr-FR"/>
        </w:rPr>
        <w:t>génération des maquettes doit se faire le plus rapidement possible.</w:t>
      </w:r>
    </w:p>
    <w:p w:rsidR="00C90349" w:rsidRDefault="00B90E02" w:rsidP="00C90349">
      <w:pPr>
        <w:pStyle w:val="Paragraphedeliste"/>
        <w:numPr>
          <w:ilvl w:val="0"/>
          <w:numId w:val="26"/>
        </w:numPr>
        <w:rPr>
          <w:lang w:eastAsia="fr-FR"/>
        </w:rPr>
      </w:pPr>
      <w:r w:rsidRPr="006B0592">
        <w:rPr>
          <w:b/>
          <w:u w:val="single"/>
          <w:lang w:eastAsia="fr-FR"/>
        </w:rPr>
        <w:t>Réutilisable</w:t>
      </w:r>
      <w:r>
        <w:rPr>
          <w:lang w:eastAsia="fr-FR"/>
        </w:rPr>
        <w:t> : Les composants crées pour une maquette doivent pouvoir être facilement réutilisés pour d’autre, la factorisation des ressources permet de gagner du temps et de simplifier la démarche.</w:t>
      </w:r>
    </w:p>
    <w:p w:rsidR="00B90E02" w:rsidRDefault="00B90E02" w:rsidP="00C90349">
      <w:pPr>
        <w:pStyle w:val="Paragraphedeliste"/>
        <w:numPr>
          <w:ilvl w:val="0"/>
          <w:numId w:val="26"/>
        </w:numPr>
        <w:rPr>
          <w:lang w:eastAsia="fr-FR"/>
        </w:rPr>
      </w:pPr>
      <w:r w:rsidRPr="006B0592">
        <w:rPr>
          <w:b/>
          <w:u w:val="single"/>
          <w:lang w:eastAsia="fr-FR"/>
        </w:rPr>
        <w:t>Indépendante</w:t>
      </w:r>
      <w:r>
        <w:rPr>
          <w:lang w:eastAsia="fr-FR"/>
        </w:rPr>
        <w:t> : Les utilisateurs doivent pouvoir produire et utiliser leurs maquettes sans</w:t>
      </w:r>
      <w:r w:rsidR="00EA6537">
        <w:rPr>
          <w:lang w:eastAsia="fr-FR"/>
        </w:rPr>
        <w:t xml:space="preserve"> l’aide du service éditique, </w:t>
      </w:r>
      <w:r>
        <w:rPr>
          <w:lang w:eastAsia="fr-FR"/>
        </w:rPr>
        <w:t>du DEVELOPPEMENT à la PRODUCTION.</w:t>
      </w:r>
    </w:p>
    <w:p w:rsidR="00097609" w:rsidRDefault="00097609" w:rsidP="00097609">
      <w:pPr>
        <w:rPr>
          <w:lang w:eastAsia="fr-FR"/>
        </w:rPr>
      </w:pPr>
      <w:r>
        <w:rPr>
          <w:lang w:eastAsia="fr-FR"/>
        </w:rPr>
        <w:t>La solution proposée devra l’être sous forme de web service permettant de consommer le service à distance et pourra s’inscrire dans le catalogue de services déjà disponible sur la plateforme interne d’</w:t>
      </w:r>
      <w:r w:rsidR="00376A61">
        <w:rPr>
          <w:lang w:eastAsia="fr-FR"/>
        </w:rPr>
        <w:t>AXA.</w:t>
      </w:r>
      <w:r w:rsidR="00376A61">
        <w:rPr>
          <w:lang w:eastAsia="fr-FR"/>
        </w:rPr>
        <w:br/>
        <w:t>Les maquettes devront également être produites sur Microsoft Word puis être rempli grâce au service que nous aurons développé en fonction d’un flux de données qui portera les valeurs à saisir</w:t>
      </w:r>
      <w:r w:rsidR="00736C2B">
        <w:rPr>
          <w:lang w:eastAsia="fr-FR"/>
        </w:rPr>
        <w:t>.</w:t>
      </w:r>
    </w:p>
    <w:p w:rsidR="008F6D5D" w:rsidRDefault="00D32A67" w:rsidP="008F6D5D">
      <w:pPr>
        <w:ind w:firstLine="360"/>
        <w:rPr>
          <w:lang w:eastAsia="fr-FR"/>
        </w:rPr>
      </w:pPr>
      <w:r>
        <w:rPr>
          <w:lang w:eastAsia="fr-FR"/>
        </w:rPr>
        <w:t>Il existe plusieurs API permettant de générer des documents PDF programmati</w:t>
      </w:r>
      <w:r w:rsidR="00097609">
        <w:rPr>
          <w:lang w:eastAsia="fr-FR"/>
        </w:rPr>
        <w:t>que</w:t>
      </w:r>
      <w:r>
        <w:rPr>
          <w:lang w:eastAsia="fr-FR"/>
        </w:rPr>
        <w:t>ment</w:t>
      </w:r>
      <w:r w:rsidR="008F6D5D">
        <w:rPr>
          <w:lang w:eastAsia="fr-FR"/>
        </w:rPr>
        <w:t>, en JAVA deux sont vraiment intéressantes</w:t>
      </w:r>
      <w:r w:rsidR="00097609">
        <w:rPr>
          <w:lang w:eastAsia="fr-FR"/>
        </w:rPr>
        <w:t> : l’API POI d’Apache et celle d’ASPOSE : Aspose.Word.</w:t>
      </w:r>
      <w:r>
        <w:rPr>
          <w:lang w:eastAsia="fr-FR"/>
        </w:rPr>
        <w:t xml:space="preserve"> </w:t>
      </w:r>
      <w:r w:rsidR="008F6D5D">
        <w:rPr>
          <w:lang w:eastAsia="fr-FR"/>
        </w:rPr>
        <w:br/>
        <w:t xml:space="preserve">Comment choisir ? Quels sont les avantages de l’une par rapport à l’autre ? </w:t>
      </w:r>
    </w:p>
    <w:tbl>
      <w:tblPr>
        <w:tblStyle w:val="Grilledutableau"/>
        <w:tblW w:w="0" w:type="auto"/>
        <w:tblLook w:val="04A0" w:firstRow="1" w:lastRow="0" w:firstColumn="1" w:lastColumn="0" w:noHBand="0" w:noVBand="1"/>
      </w:tblPr>
      <w:tblGrid>
        <w:gridCol w:w="2444"/>
        <w:gridCol w:w="2444"/>
        <w:gridCol w:w="2445"/>
        <w:gridCol w:w="2445"/>
      </w:tblGrid>
      <w:tr w:rsidR="008F6D5D" w:rsidTr="00D573C2">
        <w:tc>
          <w:tcPr>
            <w:tcW w:w="4888" w:type="dxa"/>
            <w:gridSpan w:val="2"/>
          </w:tcPr>
          <w:p w:rsidR="008F6D5D" w:rsidRPr="008F6D5D" w:rsidRDefault="008F6D5D" w:rsidP="008F6D5D">
            <w:pPr>
              <w:jc w:val="center"/>
              <w:rPr>
                <w:b/>
                <w:sz w:val="28"/>
                <w:lang w:eastAsia="fr-FR"/>
              </w:rPr>
            </w:pPr>
            <w:r w:rsidRPr="008F6D5D">
              <w:rPr>
                <w:b/>
                <w:sz w:val="28"/>
                <w:lang w:eastAsia="fr-FR"/>
              </w:rPr>
              <w:t>Apache POI</w:t>
            </w:r>
          </w:p>
        </w:tc>
        <w:tc>
          <w:tcPr>
            <w:tcW w:w="4890" w:type="dxa"/>
            <w:gridSpan w:val="2"/>
          </w:tcPr>
          <w:p w:rsidR="008F6D5D" w:rsidRPr="008F6D5D" w:rsidRDefault="008F6D5D" w:rsidP="008F6D5D">
            <w:pPr>
              <w:jc w:val="center"/>
              <w:rPr>
                <w:b/>
                <w:sz w:val="28"/>
                <w:lang w:eastAsia="fr-FR"/>
              </w:rPr>
            </w:pPr>
            <w:r w:rsidRPr="008F6D5D">
              <w:rPr>
                <w:b/>
                <w:sz w:val="28"/>
                <w:lang w:eastAsia="fr-FR"/>
              </w:rPr>
              <w:t>Aspose.Word</w:t>
            </w:r>
          </w:p>
        </w:tc>
      </w:tr>
      <w:tr w:rsidR="008F6D5D" w:rsidTr="008F6D5D">
        <w:tc>
          <w:tcPr>
            <w:tcW w:w="2444" w:type="dxa"/>
          </w:tcPr>
          <w:p w:rsidR="008F6D5D" w:rsidRDefault="008F6D5D" w:rsidP="008F6D5D">
            <w:pPr>
              <w:jc w:val="center"/>
              <w:rPr>
                <w:lang w:eastAsia="fr-FR"/>
              </w:rPr>
            </w:pPr>
            <w:r>
              <w:rPr>
                <w:lang w:eastAsia="fr-FR"/>
              </w:rPr>
              <w:t>+</w:t>
            </w:r>
          </w:p>
        </w:tc>
        <w:tc>
          <w:tcPr>
            <w:tcW w:w="2444" w:type="dxa"/>
          </w:tcPr>
          <w:p w:rsidR="008F6D5D" w:rsidRDefault="008F6D5D" w:rsidP="008F6D5D">
            <w:pPr>
              <w:jc w:val="center"/>
              <w:rPr>
                <w:lang w:eastAsia="fr-FR"/>
              </w:rPr>
            </w:pPr>
            <w:r>
              <w:rPr>
                <w:lang w:eastAsia="fr-FR"/>
              </w:rPr>
              <w:t>-</w:t>
            </w:r>
          </w:p>
        </w:tc>
        <w:tc>
          <w:tcPr>
            <w:tcW w:w="2445" w:type="dxa"/>
          </w:tcPr>
          <w:p w:rsidR="008F6D5D" w:rsidRDefault="008F6D5D" w:rsidP="008F6D5D">
            <w:pPr>
              <w:jc w:val="center"/>
              <w:rPr>
                <w:lang w:eastAsia="fr-FR"/>
              </w:rPr>
            </w:pPr>
            <w:r>
              <w:rPr>
                <w:lang w:eastAsia="fr-FR"/>
              </w:rPr>
              <w:t>+</w:t>
            </w:r>
          </w:p>
        </w:tc>
        <w:tc>
          <w:tcPr>
            <w:tcW w:w="2445" w:type="dxa"/>
          </w:tcPr>
          <w:p w:rsidR="008F6D5D" w:rsidRDefault="008F6D5D" w:rsidP="008F6D5D">
            <w:pPr>
              <w:jc w:val="center"/>
              <w:rPr>
                <w:lang w:eastAsia="fr-FR"/>
              </w:rPr>
            </w:pPr>
            <w:r>
              <w:rPr>
                <w:lang w:eastAsia="fr-FR"/>
              </w:rPr>
              <w:t>-</w:t>
            </w:r>
          </w:p>
        </w:tc>
      </w:tr>
      <w:tr w:rsidR="008F6D5D" w:rsidTr="008F6D5D">
        <w:tc>
          <w:tcPr>
            <w:tcW w:w="2444" w:type="dxa"/>
          </w:tcPr>
          <w:p w:rsidR="008F6D5D" w:rsidRDefault="008F6D5D" w:rsidP="008F6D5D">
            <w:pPr>
              <w:rPr>
                <w:lang w:eastAsia="fr-FR"/>
              </w:rPr>
            </w:pPr>
            <w:r>
              <w:rPr>
                <w:lang w:eastAsia="fr-FR"/>
              </w:rPr>
              <w:t>Open Source</w:t>
            </w:r>
            <w:r w:rsidR="000B42D3">
              <w:rPr>
                <w:lang w:eastAsia="fr-FR"/>
              </w:rPr>
              <w:t xml:space="preserve"> </w:t>
            </w:r>
            <w:r w:rsidR="00C03044">
              <w:rPr>
                <w:lang w:eastAsia="fr-FR"/>
              </w:rPr>
              <w:br/>
              <w:t>(Gratuite)</w:t>
            </w:r>
          </w:p>
        </w:tc>
        <w:tc>
          <w:tcPr>
            <w:tcW w:w="2444" w:type="dxa"/>
          </w:tcPr>
          <w:p w:rsidR="008F6D5D" w:rsidRDefault="000B42D3" w:rsidP="008F6D5D">
            <w:pPr>
              <w:rPr>
                <w:lang w:eastAsia="fr-FR"/>
              </w:rPr>
            </w:pPr>
            <w:r>
              <w:rPr>
                <w:lang w:eastAsia="fr-FR"/>
              </w:rPr>
              <w:t>Pas de support</w:t>
            </w:r>
          </w:p>
        </w:tc>
        <w:tc>
          <w:tcPr>
            <w:tcW w:w="2445" w:type="dxa"/>
          </w:tcPr>
          <w:p w:rsidR="008F6D5D" w:rsidRDefault="000B42D3" w:rsidP="000B42D3">
            <w:pPr>
              <w:rPr>
                <w:lang w:eastAsia="fr-FR"/>
              </w:rPr>
            </w:pPr>
            <w:r>
              <w:rPr>
                <w:lang w:eastAsia="fr-FR"/>
              </w:rPr>
              <w:t xml:space="preserve">100% de correspondance pour la conversion docx -&gt; pdf  </w:t>
            </w:r>
          </w:p>
        </w:tc>
        <w:tc>
          <w:tcPr>
            <w:tcW w:w="2445" w:type="dxa"/>
          </w:tcPr>
          <w:p w:rsidR="008F6D5D" w:rsidRDefault="00C03044" w:rsidP="00C03044">
            <w:pPr>
              <w:rPr>
                <w:lang w:eastAsia="fr-FR"/>
              </w:rPr>
            </w:pPr>
            <w:r>
              <w:rPr>
                <w:lang w:eastAsia="fr-FR"/>
              </w:rPr>
              <w:t>API Propriétaire (Payante)</w:t>
            </w:r>
          </w:p>
        </w:tc>
      </w:tr>
      <w:tr w:rsidR="008F6D5D" w:rsidTr="008F6D5D">
        <w:tc>
          <w:tcPr>
            <w:tcW w:w="2444" w:type="dxa"/>
          </w:tcPr>
          <w:p w:rsidR="008F6D5D" w:rsidRDefault="000B42D3" w:rsidP="00C03044">
            <w:pPr>
              <w:rPr>
                <w:lang w:eastAsia="fr-FR"/>
              </w:rPr>
            </w:pPr>
            <w:r>
              <w:rPr>
                <w:lang w:eastAsia="fr-FR"/>
              </w:rPr>
              <w:t>Documentation disponible</w:t>
            </w:r>
          </w:p>
        </w:tc>
        <w:tc>
          <w:tcPr>
            <w:tcW w:w="2444" w:type="dxa"/>
          </w:tcPr>
          <w:p w:rsidR="008F6D5D" w:rsidRDefault="000B42D3" w:rsidP="000B42D3">
            <w:pPr>
              <w:rPr>
                <w:lang w:eastAsia="fr-FR"/>
              </w:rPr>
            </w:pPr>
            <w:r>
              <w:rPr>
                <w:lang w:eastAsia="fr-FR"/>
              </w:rPr>
              <w:t>N’offre 100% de correspondance pour la conversion docx -&gt; pdf</w:t>
            </w:r>
          </w:p>
        </w:tc>
        <w:tc>
          <w:tcPr>
            <w:tcW w:w="2445" w:type="dxa"/>
          </w:tcPr>
          <w:p w:rsidR="008F6D5D" w:rsidRDefault="00C03044" w:rsidP="00C03044">
            <w:pPr>
              <w:rPr>
                <w:lang w:eastAsia="fr-FR"/>
              </w:rPr>
            </w:pPr>
            <w:r>
              <w:rPr>
                <w:lang w:eastAsia="fr-FR"/>
              </w:rPr>
              <w:t>Documentation disponible</w:t>
            </w:r>
          </w:p>
        </w:tc>
        <w:tc>
          <w:tcPr>
            <w:tcW w:w="2445" w:type="dxa"/>
          </w:tcPr>
          <w:p w:rsidR="008F6D5D" w:rsidRDefault="00C03044" w:rsidP="00C03044">
            <w:pPr>
              <w:rPr>
                <w:lang w:eastAsia="fr-FR"/>
              </w:rPr>
            </w:pPr>
            <w:r>
              <w:rPr>
                <w:lang w:eastAsia="fr-FR"/>
              </w:rPr>
              <w:t>Comporte peu de fonctionnalités  de publipostage nativement</w:t>
            </w:r>
          </w:p>
        </w:tc>
      </w:tr>
      <w:tr w:rsidR="000B42D3" w:rsidTr="008F6D5D">
        <w:tc>
          <w:tcPr>
            <w:tcW w:w="2444" w:type="dxa"/>
          </w:tcPr>
          <w:p w:rsidR="000B42D3" w:rsidRDefault="000B42D3" w:rsidP="008F6D5D">
            <w:pPr>
              <w:rPr>
                <w:lang w:eastAsia="fr-FR"/>
              </w:rPr>
            </w:pPr>
            <w:r>
              <w:rPr>
                <w:lang w:eastAsia="fr-FR"/>
              </w:rPr>
              <w:t>Api Haut Niveau</w:t>
            </w:r>
          </w:p>
        </w:tc>
        <w:tc>
          <w:tcPr>
            <w:tcW w:w="2444" w:type="dxa"/>
          </w:tcPr>
          <w:p w:rsidR="000B42D3" w:rsidRDefault="000B42D3" w:rsidP="000B42D3">
            <w:pPr>
              <w:rPr>
                <w:lang w:eastAsia="fr-FR"/>
              </w:rPr>
            </w:pPr>
            <w:r>
              <w:rPr>
                <w:lang w:eastAsia="fr-FR"/>
              </w:rPr>
              <w:t>Format supporté : fonctionne en modules. Module docx assez pauvre.</w:t>
            </w:r>
          </w:p>
        </w:tc>
        <w:tc>
          <w:tcPr>
            <w:tcW w:w="2445" w:type="dxa"/>
          </w:tcPr>
          <w:p w:rsidR="000B42D3" w:rsidRDefault="00C03044" w:rsidP="00C03044">
            <w:pPr>
              <w:rPr>
                <w:lang w:eastAsia="fr-FR"/>
              </w:rPr>
            </w:pPr>
            <w:r>
              <w:rPr>
                <w:lang w:eastAsia="fr-FR"/>
              </w:rPr>
              <w:t xml:space="preserve">Support disponible </w:t>
            </w:r>
          </w:p>
        </w:tc>
        <w:tc>
          <w:tcPr>
            <w:tcW w:w="2445" w:type="dxa"/>
          </w:tcPr>
          <w:p w:rsidR="000B42D3" w:rsidRDefault="000B42D3" w:rsidP="008F6D5D">
            <w:pPr>
              <w:rPr>
                <w:lang w:eastAsia="fr-FR"/>
              </w:rPr>
            </w:pPr>
          </w:p>
        </w:tc>
      </w:tr>
      <w:tr w:rsidR="000B42D3" w:rsidTr="008F6D5D">
        <w:tc>
          <w:tcPr>
            <w:tcW w:w="2444" w:type="dxa"/>
          </w:tcPr>
          <w:p w:rsidR="000B42D3" w:rsidRDefault="000B42D3" w:rsidP="008F6D5D">
            <w:pPr>
              <w:rPr>
                <w:lang w:eastAsia="fr-FR"/>
              </w:rPr>
            </w:pPr>
          </w:p>
        </w:tc>
        <w:tc>
          <w:tcPr>
            <w:tcW w:w="2444" w:type="dxa"/>
          </w:tcPr>
          <w:p w:rsidR="000B42D3" w:rsidRDefault="000B42D3" w:rsidP="000B42D3">
            <w:pPr>
              <w:rPr>
                <w:lang w:eastAsia="fr-FR"/>
              </w:rPr>
            </w:pPr>
          </w:p>
        </w:tc>
        <w:tc>
          <w:tcPr>
            <w:tcW w:w="2445" w:type="dxa"/>
          </w:tcPr>
          <w:p w:rsidR="000B42D3" w:rsidRDefault="00C03044" w:rsidP="00C03044">
            <w:pPr>
              <w:rPr>
                <w:lang w:eastAsia="fr-FR"/>
              </w:rPr>
            </w:pPr>
            <w:r>
              <w:rPr>
                <w:lang w:eastAsia="fr-FR"/>
              </w:rPr>
              <w:t xml:space="preserve">Format supportés : DOC, DOCX, RTF </w:t>
            </w:r>
          </w:p>
        </w:tc>
        <w:tc>
          <w:tcPr>
            <w:tcW w:w="2445" w:type="dxa"/>
          </w:tcPr>
          <w:p w:rsidR="000B42D3" w:rsidRDefault="000B42D3" w:rsidP="008F6D5D">
            <w:pPr>
              <w:rPr>
                <w:lang w:eastAsia="fr-FR"/>
              </w:rPr>
            </w:pPr>
          </w:p>
        </w:tc>
      </w:tr>
    </w:tbl>
    <w:p w:rsidR="008F6D5D" w:rsidRDefault="008F6D5D" w:rsidP="008F6D5D">
      <w:pPr>
        <w:ind w:firstLine="360"/>
        <w:rPr>
          <w:lang w:eastAsia="fr-FR"/>
        </w:rPr>
      </w:pPr>
    </w:p>
    <w:p w:rsidR="000E2B6F" w:rsidRDefault="005C32C4" w:rsidP="000E2B6F">
      <w:pPr>
        <w:ind w:firstLine="360"/>
        <w:rPr>
          <w:lang w:eastAsia="fr-FR"/>
        </w:rPr>
      </w:pPr>
      <w:r>
        <w:rPr>
          <w:lang w:eastAsia="fr-FR"/>
        </w:rPr>
        <w:t xml:space="preserve">Le choix de la solution se porta sur l’api d’ASPOSE, seule solution professionnelle disponible à ce jour pour travailler en profondeur dans des documents utilisant l’OOXML ou l’OLE2 (Microsoft), standards utilisés par </w:t>
      </w:r>
      <w:r w:rsidR="00820955">
        <w:rPr>
          <w:lang w:eastAsia="fr-FR"/>
        </w:rPr>
        <w:t>les suites</w:t>
      </w:r>
      <w:r>
        <w:rPr>
          <w:lang w:eastAsia="fr-FR"/>
        </w:rPr>
        <w:t xml:space="preserve"> Office (Microsoft ou Open).</w:t>
      </w:r>
    </w:p>
    <w:p w:rsidR="000E2B6F" w:rsidRPr="00797E67" w:rsidRDefault="000E2B6F">
      <w:pPr>
        <w:rPr>
          <w:b/>
          <w:sz w:val="28"/>
          <w:lang w:eastAsia="fr-FR"/>
        </w:rPr>
      </w:pPr>
      <w:r w:rsidRPr="00797E67">
        <w:rPr>
          <w:b/>
          <w:sz w:val="28"/>
          <w:lang w:eastAsia="fr-FR"/>
        </w:rPr>
        <w:lastRenderedPageBreak/>
        <w:t>Fonctionnement de la production de maquette  sous ASPOSE.</w:t>
      </w:r>
    </w:p>
    <w:p w:rsidR="000E2B6F" w:rsidRDefault="000E2B6F">
      <w:pPr>
        <w:rPr>
          <w:lang w:eastAsia="fr-FR"/>
        </w:rPr>
      </w:pPr>
      <w:r>
        <w:rPr>
          <w:lang w:eastAsia="fr-FR"/>
        </w:rPr>
        <w:tab/>
        <w:t>Nous allons étudier les composants utilisés lors de la production / génération d’une maquette Word sous ASPOSE.</w:t>
      </w:r>
    </w:p>
    <w:p w:rsidR="00C30754" w:rsidRDefault="000E2B6F">
      <w:pPr>
        <w:rPr>
          <w:lang w:eastAsia="fr-FR"/>
        </w:rPr>
      </w:pPr>
      <w:r>
        <w:rPr>
          <w:lang w:eastAsia="fr-FR"/>
        </w:rPr>
        <w:t>Voilà un schéma  simplifiant le flow de production :</w:t>
      </w:r>
    </w:p>
    <w:p w:rsidR="00EE6B33" w:rsidRPr="00EE6B33" w:rsidRDefault="00EE6B33" w:rsidP="00EE6B33">
      <w:pPr>
        <w:rPr>
          <w:lang w:eastAsia="fr-FR"/>
        </w:rPr>
      </w:pPr>
      <w:r w:rsidRPr="00EE6B33">
        <w:rPr>
          <w:noProof/>
          <w:u w:val="single"/>
          <w:lang w:eastAsia="fr-FR"/>
        </w:rPr>
        <w:drawing>
          <wp:anchor distT="0" distB="0" distL="114300" distR="114300" simplePos="0" relativeHeight="251728896" behindDoc="0" locked="0" layoutInCell="1" allowOverlap="1" wp14:anchorId="1064B36C" wp14:editId="0243DEED">
            <wp:simplePos x="0" y="0"/>
            <wp:positionH relativeFrom="column">
              <wp:posOffset>-93345</wp:posOffset>
            </wp:positionH>
            <wp:positionV relativeFrom="paragraph">
              <wp:posOffset>457200</wp:posOffset>
            </wp:positionV>
            <wp:extent cx="3274695" cy="2622550"/>
            <wp:effectExtent l="19050" t="19050" r="20955" b="2540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274695" cy="2622550"/>
                    </a:xfrm>
                    <a:prstGeom prst="rect">
                      <a:avLst/>
                    </a:prstGeom>
                    <a:ln w="3175">
                      <a:solidFill>
                        <a:schemeClr val="bg1">
                          <a:lumMod val="65000"/>
                        </a:schemeClr>
                      </a:solidFill>
                    </a:ln>
                  </pic:spPr>
                </pic:pic>
              </a:graphicData>
            </a:graphic>
            <wp14:sizeRelH relativeFrom="page">
              <wp14:pctWidth>0</wp14:pctWidth>
            </wp14:sizeRelH>
            <wp14:sizeRelV relativeFrom="page">
              <wp14:pctHeight>0</wp14:pctHeight>
            </wp14:sizeRelV>
          </wp:anchor>
        </w:drawing>
      </w:r>
      <w:r w:rsidR="00A4173E">
        <w:rPr>
          <w:noProof/>
          <w:lang w:eastAsia="fr-FR"/>
        </w:rPr>
        <mc:AlternateContent>
          <mc:Choice Requires="wps">
            <w:drawing>
              <wp:anchor distT="0" distB="0" distL="114300" distR="114300" simplePos="0" relativeHeight="251727872" behindDoc="0" locked="0" layoutInCell="1" allowOverlap="1" wp14:anchorId="00CBCF6B" wp14:editId="25E0DA85">
                <wp:simplePos x="0" y="0"/>
                <wp:positionH relativeFrom="column">
                  <wp:posOffset>1631093</wp:posOffset>
                </wp:positionH>
                <wp:positionV relativeFrom="paragraph">
                  <wp:posOffset>1397000</wp:posOffset>
                </wp:positionV>
                <wp:extent cx="1092530" cy="1403985"/>
                <wp:effectExtent l="0" t="0" r="0" b="0"/>
                <wp:wrapNone/>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530" cy="1403985"/>
                        </a:xfrm>
                        <a:prstGeom prst="rect">
                          <a:avLst/>
                        </a:prstGeom>
                        <a:noFill/>
                        <a:ln w="9525">
                          <a:noFill/>
                          <a:miter lim="800000"/>
                          <a:headEnd/>
                          <a:tailEnd/>
                        </a:ln>
                      </wps:spPr>
                      <wps:txbx>
                        <w:txbxContent>
                          <w:p w:rsidR="00D573C2" w:rsidRPr="00A4173E" w:rsidRDefault="00D573C2">
                            <w:pPr>
                              <w:rPr>
                                <w:color w:val="FFFFFF" w:themeColor="background1"/>
                              </w:rPr>
                            </w:pPr>
                            <w:r w:rsidRPr="00A4173E">
                              <w:rPr>
                                <w:color w:val="FFFFFF" w:themeColor="background1"/>
                              </w:rPr>
                              <w:t>ASPOSE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margin-left:128.45pt;margin-top:110pt;width:86.05pt;height:110.55pt;z-index:251727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" filled="f" stroked="f">
                <v:textbox style="mso-fit-shape-to-text:t">
                  <w:txbxContent>
                    <w:p w:rsidR="00D573C2" w:rsidRPr="00A4173E" w:rsidRDefault="00D573C2">
                      <w:pPr>
                        <w:rPr>
                          <w:color w:val="FFFFFF" w:themeColor="background1"/>
                        </w:rPr>
                      </w:pPr>
                      <w:r w:rsidRPr="00A4173E">
                        <w:rPr>
                          <w:color w:val="FFFFFF" w:themeColor="background1"/>
                        </w:rPr>
                        <w:t>ASPOSE</w:t>
                      </w:r>
                    </w:p>
                  </w:txbxContent>
                </v:textbox>
              </v:shape>
            </w:pict>
          </mc:Fallback>
        </mc:AlternateContent>
      </w:r>
      <w:r w:rsidR="00C30754">
        <w:rPr>
          <w:lang w:eastAsia="fr-FR"/>
        </w:rPr>
        <w:t xml:space="preserve">Nous avons trois grands </w:t>
      </w:r>
      <w:r>
        <w:rPr>
          <w:lang w:eastAsia="fr-FR"/>
        </w:rPr>
        <w:t>éléments</w:t>
      </w:r>
      <w:r w:rsidR="00C30754">
        <w:rPr>
          <w:lang w:eastAsia="fr-FR"/>
        </w:rPr>
        <w:t xml:space="preserve"> dans notre génération de documents : </w:t>
      </w:r>
      <w:r>
        <w:rPr>
          <w:lang w:eastAsia="fr-FR"/>
        </w:rPr>
        <w:br/>
      </w:r>
    </w:p>
    <w:p w:rsidR="00C30754" w:rsidRDefault="00C30754" w:rsidP="00C30754">
      <w:pPr>
        <w:pStyle w:val="Paragraphedeliste"/>
        <w:numPr>
          <w:ilvl w:val="0"/>
          <w:numId w:val="29"/>
        </w:numPr>
        <w:rPr>
          <w:lang w:eastAsia="fr-FR"/>
        </w:rPr>
      </w:pPr>
      <w:r w:rsidRPr="00EE6B33">
        <w:rPr>
          <w:u w:val="single"/>
          <w:lang w:eastAsia="fr-FR"/>
        </w:rPr>
        <w:t>La maquette Word</w:t>
      </w:r>
      <w:r>
        <w:rPr>
          <w:lang w:eastAsia="fr-FR"/>
        </w:rPr>
        <w:t xml:space="preserve"> : Porteuse des champs variables et des </w:t>
      </w:r>
      <w:r w:rsidR="00EE6B33">
        <w:rPr>
          <w:lang w:eastAsia="fr-FR"/>
        </w:rPr>
        <w:t>éléments</w:t>
      </w:r>
      <w:r>
        <w:rPr>
          <w:lang w:eastAsia="fr-FR"/>
        </w:rPr>
        <w:t xml:space="preserve"> statiques du document</w:t>
      </w:r>
      <w:r w:rsidR="00033527">
        <w:rPr>
          <w:lang w:eastAsia="fr-FR"/>
        </w:rPr>
        <w:t xml:space="preserve"> (voir annexes)</w:t>
      </w:r>
      <w:r w:rsidR="00EE6B33">
        <w:rPr>
          <w:lang w:eastAsia="fr-FR"/>
        </w:rPr>
        <w:br/>
      </w:r>
    </w:p>
    <w:p w:rsidR="00C30754" w:rsidRDefault="00EE6B33" w:rsidP="00C30754">
      <w:pPr>
        <w:pStyle w:val="Paragraphedeliste"/>
        <w:numPr>
          <w:ilvl w:val="0"/>
          <w:numId w:val="29"/>
        </w:numPr>
        <w:rPr>
          <w:lang w:eastAsia="fr-FR"/>
        </w:rPr>
      </w:pPr>
      <w:r w:rsidRPr="00EE6B33">
        <w:rPr>
          <w:u w:val="single"/>
          <w:lang w:eastAsia="fr-FR"/>
        </w:rPr>
        <w:t>Le flux de donnée</w:t>
      </w:r>
      <w:r>
        <w:rPr>
          <w:lang w:eastAsia="fr-FR"/>
        </w:rPr>
        <w:t> : Au format XML, il valorise les variables définies dans la maquette Word</w:t>
      </w:r>
      <w:r w:rsidR="00033527">
        <w:rPr>
          <w:lang w:eastAsia="fr-FR"/>
        </w:rPr>
        <w:t xml:space="preserve"> </w:t>
      </w:r>
      <w:r w:rsidR="00033527">
        <w:rPr>
          <w:lang w:eastAsia="fr-FR"/>
        </w:rPr>
        <w:t>(voir annexe)</w:t>
      </w:r>
      <w:r>
        <w:rPr>
          <w:lang w:eastAsia="fr-FR"/>
        </w:rPr>
        <w:br/>
      </w:r>
    </w:p>
    <w:p w:rsidR="00EE6B33" w:rsidRDefault="00EE6B33" w:rsidP="00C30754">
      <w:pPr>
        <w:pStyle w:val="Paragraphedeliste"/>
        <w:numPr>
          <w:ilvl w:val="0"/>
          <w:numId w:val="29"/>
        </w:numPr>
        <w:rPr>
          <w:lang w:eastAsia="fr-FR"/>
        </w:rPr>
      </w:pPr>
      <w:r w:rsidRPr="00EE6B33">
        <w:rPr>
          <w:u w:val="single"/>
          <w:lang w:eastAsia="fr-FR"/>
        </w:rPr>
        <w:t>Le WebService</w:t>
      </w:r>
      <w:r>
        <w:rPr>
          <w:lang w:eastAsia="fr-FR"/>
        </w:rPr>
        <w:t> : Ce service utilise l’API Aspose pour pouvoir « merger » le flux et le document Word. Nous verrons qu’il est possible de simuler son comportement (dans une certaine mesure) avec un document Excel.</w:t>
      </w:r>
    </w:p>
    <w:p w:rsidR="000E2B6F" w:rsidRPr="00EE6B33" w:rsidRDefault="00EE6B33">
      <w:pPr>
        <w:rPr>
          <w:b/>
          <w:lang w:eastAsia="fr-FR"/>
        </w:rPr>
      </w:pPr>
      <w:r w:rsidRPr="00EE6B33">
        <w:rPr>
          <w:b/>
          <w:lang w:eastAsia="fr-FR"/>
        </w:rPr>
        <w:t>La maquette Word :</w:t>
      </w:r>
    </w:p>
    <w:p w:rsidR="00EE6B33" w:rsidRDefault="00EE6B33">
      <w:pPr>
        <w:rPr>
          <w:lang w:eastAsia="fr-FR"/>
        </w:rPr>
      </w:pPr>
      <w:r>
        <w:rPr>
          <w:lang w:eastAsia="fr-FR"/>
        </w:rPr>
        <w:tab/>
        <w:t>Dans la maquette Word, nous utilisons les fonctionnalités de Publipostage offerte par Microsoft Word pour pouvoir construire les parties variables.</w:t>
      </w:r>
      <w:r>
        <w:rPr>
          <w:lang w:eastAsia="fr-FR"/>
        </w:rPr>
        <w:br/>
        <w:t>Nous utilisons des « champs de fusion » pour créer les ancres qui permettrons à ASPOSE de savoir où et quelle valeur insérer.</w:t>
      </w:r>
    </w:p>
    <w:p w:rsidR="00EE6B33" w:rsidRDefault="00EE6B33">
      <w:pPr>
        <w:rPr>
          <w:lang w:eastAsia="fr-FR"/>
        </w:rPr>
      </w:pPr>
      <w:r>
        <w:rPr>
          <w:lang w:eastAsia="fr-FR"/>
        </w:rPr>
        <w:t>Voici un exemple des deux champs les plus utilisés lors de la création de maquette :</w:t>
      </w:r>
    </w:p>
    <w:p w:rsidR="00E765E0" w:rsidRDefault="00EE6B33">
      <w:pPr>
        <w:rPr>
          <w:noProof/>
          <w:lang w:eastAsia="fr-FR"/>
        </w:rPr>
      </w:pPr>
      <w:r>
        <w:rPr>
          <w:noProof/>
          <w:lang w:eastAsia="fr-FR"/>
        </w:rPr>
        <w:drawing>
          <wp:inline distT="0" distB="0" distL="0" distR="0" wp14:anchorId="3E2BF5F4" wp14:editId="37876FF0">
            <wp:extent cx="2819400" cy="219075"/>
            <wp:effectExtent l="0" t="0" r="0" b="9525"/>
            <wp:docPr id="310" name="Imag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19400" cy="219075"/>
                    </a:xfrm>
                    <a:prstGeom prst="rect">
                      <a:avLst/>
                    </a:prstGeom>
                  </pic:spPr>
                </pic:pic>
              </a:graphicData>
            </a:graphic>
          </wp:inline>
        </w:drawing>
      </w:r>
    </w:p>
    <w:p w:rsidR="00E765E0" w:rsidRDefault="00E765E0">
      <w:pPr>
        <w:rPr>
          <w:noProof/>
          <w:lang w:eastAsia="fr-FR"/>
        </w:rPr>
      </w:pPr>
      <w:r>
        <w:rPr>
          <w:noProof/>
          <w:lang w:eastAsia="fr-FR"/>
        </w:rPr>
        <w:t>Prototye : { MERGEFIELD « nom du champ » \* « masque de formatage » }</w:t>
      </w:r>
      <w:r>
        <w:rPr>
          <w:noProof/>
          <w:lang w:eastAsia="fr-FR"/>
        </w:rPr>
        <w:br/>
        <w:t>Le champ</w:t>
      </w:r>
      <w:r w:rsidR="00EE6B33">
        <w:rPr>
          <w:noProof/>
          <w:lang w:eastAsia="fr-FR"/>
        </w:rPr>
        <w:t xml:space="preserve"> MERGEFIELD permet d’insérer une </w:t>
      </w:r>
      <w:r>
        <w:rPr>
          <w:noProof/>
          <w:lang w:eastAsia="fr-FR"/>
        </w:rPr>
        <w:t xml:space="preserve">chaine de caractère à son emplacement et, eventuellement, d’y ajouter un masque de formatage. </w:t>
      </w:r>
      <w:r>
        <w:rPr>
          <w:noProof/>
          <w:lang w:eastAsia="fr-FR"/>
        </w:rPr>
        <w:br/>
        <w:t>Ici nous avons un champ qui sera remplacé par la civilité renseignée dans le flux de données transmis et qui sera ensuite passé en majuscule.</w:t>
      </w:r>
      <w:r>
        <w:rPr>
          <w:noProof/>
          <w:lang w:eastAsia="fr-FR"/>
        </w:rPr>
        <w:br/>
      </w:r>
    </w:p>
    <w:p w:rsidR="00E765E0" w:rsidRDefault="00E765E0">
      <w:pPr>
        <w:rPr>
          <w:noProof/>
          <w:lang w:eastAsia="fr-FR"/>
        </w:rPr>
      </w:pPr>
      <w:r>
        <w:rPr>
          <w:noProof/>
          <w:lang w:eastAsia="fr-FR"/>
        </w:rPr>
        <w:drawing>
          <wp:inline distT="0" distB="0" distL="0" distR="0" wp14:anchorId="61DE27B2" wp14:editId="22A5CBE1">
            <wp:extent cx="4953000" cy="161925"/>
            <wp:effectExtent l="0" t="0" r="0" b="9525"/>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53000" cy="161925"/>
                    </a:xfrm>
                    <a:prstGeom prst="rect">
                      <a:avLst/>
                    </a:prstGeom>
                  </pic:spPr>
                </pic:pic>
              </a:graphicData>
            </a:graphic>
          </wp:inline>
        </w:drawing>
      </w:r>
    </w:p>
    <w:p w:rsidR="00CE77E4" w:rsidRDefault="00E765E0">
      <w:pPr>
        <w:rPr>
          <w:noProof/>
          <w:lang w:eastAsia="fr-FR"/>
        </w:rPr>
      </w:pPr>
      <w:r>
        <w:rPr>
          <w:noProof/>
          <w:lang w:eastAsia="fr-FR"/>
        </w:rPr>
        <w:t>Protoype : {INCLUDETEXT « chemin vers le fichier externe » « Signet de la ressource à importer</w:t>
      </w:r>
      <w:r w:rsidR="00B330ED">
        <w:rPr>
          <w:noProof/>
          <w:lang w:eastAsia="fr-FR"/>
        </w:rPr>
        <w:t> »</w:t>
      </w:r>
      <w:r>
        <w:rPr>
          <w:noProof/>
          <w:lang w:eastAsia="fr-FR"/>
        </w:rPr>
        <w:t>}</w:t>
      </w:r>
      <w:r>
        <w:rPr>
          <w:noProof/>
          <w:lang w:eastAsia="fr-FR"/>
        </w:rPr>
        <w:br/>
        <w:t>Le deuxième champ est l’INCLUDETEXT. Il permet de récupérer une ressource externe dans un autre document Word et de l’intégrer à l’emplacement du champ. Il est tout à fait possible d’utiliser des MERGEFIELD dans des INCLUDETEXT pour variabiliser également l’insertion d’élements.</w:t>
      </w:r>
    </w:p>
    <w:p w:rsidR="00CE77E4" w:rsidRDefault="00CE77E4">
      <w:pPr>
        <w:rPr>
          <w:noProof/>
          <w:lang w:eastAsia="fr-FR"/>
        </w:rPr>
      </w:pPr>
      <w:r>
        <w:rPr>
          <w:noProof/>
          <w:lang w:eastAsia="fr-FR"/>
        </w:rPr>
        <w:br w:type="page"/>
      </w:r>
    </w:p>
    <w:p w:rsidR="00CE77E4" w:rsidRDefault="00CE77E4">
      <w:pPr>
        <w:rPr>
          <w:b/>
          <w:lang w:eastAsia="fr-FR"/>
        </w:rPr>
      </w:pPr>
      <w:r w:rsidRPr="00CE77E4">
        <w:rPr>
          <w:b/>
          <w:lang w:eastAsia="fr-FR"/>
        </w:rPr>
        <w:lastRenderedPageBreak/>
        <w:t>Le flux de donnée :</w:t>
      </w:r>
    </w:p>
    <w:p w:rsidR="00CE77E4" w:rsidRDefault="001B7ACD">
      <w:pPr>
        <w:rPr>
          <w:lang w:eastAsia="fr-FR"/>
        </w:rPr>
      </w:pPr>
      <w:r>
        <w:rPr>
          <w:b/>
          <w:lang w:eastAsia="fr-FR"/>
        </w:rPr>
        <w:tab/>
      </w:r>
      <w:r>
        <w:rPr>
          <w:lang w:eastAsia="fr-FR"/>
        </w:rPr>
        <w:t>Le flux de données est un fichier XML au format SOAP. Ce flux est transmis au travers d’un appel au web service qui va, à partir de ce flux et de la maquette ciblée (définie dans le même flux), pouvoir générer le document PDF.</w:t>
      </w:r>
    </w:p>
    <w:p w:rsidR="001B7ACD" w:rsidRDefault="001B7ACD">
      <w:pPr>
        <w:rPr>
          <w:lang w:eastAsia="fr-FR"/>
        </w:rPr>
      </w:pPr>
      <w:r>
        <w:rPr>
          <w:lang w:eastAsia="fr-FR"/>
        </w:rPr>
        <w:t xml:space="preserve">Ce flux est composé de trois grandes parties : </w:t>
      </w:r>
    </w:p>
    <w:p w:rsidR="001B7ACD" w:rsidRDefault="001B7ACD" w:rsidP="001B7ACD">
      <w:pPr>
        <w:pStyle w:val="Paragraphedeliste"/>
        <w:numPr>
          <w:ilvl w:val="0"/>
          <w:numId w:val="30"/>
        </w:numPr>
        <w:rPr>
          <w:lang w:eastAsia="fr-FR"/>
        </w:rPr>
      </w:pPr>
      <w:r>
        <w:rPr>
          <w:lang w:eastAsia="fr-FR"/>
        </w:rPr>
        <w:t>Les informations techniques et d’index qui permettent d’identifier le projet, l’utilisateur appelant le service …</w:t>
      </w:r>
    </w:p>
    <w:p w:rsidR="001B7ACD" w:rsidRDefault="001B7ACD" w:rsidP="001B7ACD">
      <w:pPr>
        <w:pStyle w:val="Paragraphedeliste"/>
        <w:numPr>
          <w:ilvl w:val="0"/>
          <w:numId w:val="30"/>
        </w:numPr>
        <w:rPr>
          <w:lang w:eastAsia="fr-FR"/>
        </w:rPr>
      </w:pPr>
      <w:r>
        <w:rPr>
          <w:lang w:eastAsia="fr-FR"/>
        </w:rPr>
        <w:t>Une partie portant les valeurs des champs  (MERGEFIELD) à insérer dans la maquette et éventuellement la définition des tableaux dynamiques qu’il est possible de générer.</w:t>
      </w:r>
      <w:r w:rsidRPr="001B7ACD">
        <w:rPr>
          <w:noProof/>
          <w:lang w:eastAsia="fr-FR"/>
        </w:rPr>
        <w:t xml:space="preserve"> </w:t>
      </w:r>
      <w:r>
        <w:rPr>
          <w:noProof/>
          <w:lang w:eastAsia="fr-FR"/>
        </w:rPr>
        <w:drawing>
          <wp:inline distT="0" distB="0" distL="0" distR="0" wp14:anchorId="4D8B4603" wp14:editId="7309C1AB">
            <wp:extent cx="3200400" cy="485775"/>
            <wp:effectExtent l="0" t="0" r="0" b="9525"/>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00400" cy="485775"/>
                    </a:xfrm>
                    <a:prstGeom prst="rect">
                      <a:avLst/>
                    </a:prstGeom>
                  </pic:spPr>
                </pic:pic>
              </a:graphicData>
            </a:graphic>
          </wp:inline>
        </w:drawing>
      </w:r>
    </w:p>
    <w:p w:rsidR="001B7ACD" w:rsidRPr="001B7ACD" w:rsidRDefault="001B7ACD" w:rsidP="001B7ACD">
      <w:pPr>
        <w:pStyle w:val="Paragraphedeliste"/>
        <w:numPr>
          <w:ilvl w:val="0"/>
          <w:numId w:val="30"/>
        </w:numPr>
        <w:rPr>
          <w:lang w:eastAsia="fr-FR"/>
        </w:rPr>
      </w:pPr>
      <w:r>
        <w:rPr>
          <w:lang w:eastAsia="fr-FR"/>
        </w:rPr>
        <w:t xml:space="preserve">Une dernière partie permet de définir les clauses </w:t>
      </w:r>
      <w:r w:rsidR="00F501EA">
        <w:rPr>
          <w:lang w:eastAsia="fr-FR"/>
        </w:rPr>
        <w:t xml:space="preserve">(paragraphes) </w:t>
      </w:r>
      <w:r>
        <w:rPr>
          <w:lang w:eastAsia="fr-FR"/>
        </w:rPr>
        <w:t>devant être présentes dans la maquette.</w:t>
      </w:r>
    </w:p>
    <w:p w:rsidR="00CE77E4" w:rsidRDefault="00F501EA">
      <w:pPr>
        <w:rPr>
          <w:b/>
          <w:lang w:eastAsia="fr-FR"/>
        </w:rPr>
      </w:pPr>
      <w:r>
        <w:rPr>
          <w:b/>
          <w:lang w:eastAsia="fr-FR"/>
        </w:rPr>
        <w:t xml:space="preserve">Le </w:t>
      </w:r>
      <w:r w:rsidR="00797E67">
        <w:rPr>
          <w:b/>
          <w:lang w:eastAsia="fr-FR"/>
        </w:rPr>
        <w:t>Web Service</w:t>
      </w:r>
    </w:p>
    <w:p w:rsidR="00225091" w:rsidRPr="004F08AC" w:rsidRDefault="00C850B0">
      <w:pPr>
        <w:rPr>
          <w:b/>
          <w:lang w:eastAsia="fr-FR"/>
        </w:rPr>
      </w:pPr>
      <w:r>
        <w:rPr>
          <w:b/>
          <w:noProof/>
          <w:lang w:eastAsia="fr-FR"/>
        </w:rPr>
        <mc:AlternateContent>
          <mc:Choice Requires="wpg">
            <w:drawing>
              <wp:anchor distT="0" distB="0" distL="114300" distR="114300" simplePos="0" relativeHeight="251742208" behindDoc="0" locked="0" layoutInCell="1" allowOverlap="1" wp14:anchorId="41CCF7E6" wp14:editId="6F4F0FEA">
                <wp:simplePos x="0" y="0"/>
                <wp:positionH relativeFrom="column">
                  <wp:posOffset>-443865</wp:posOffset>
                </wp:positionH>
                <wp:positionV relativeFrom="paragraph">
                  <wp:posOffset>191135</wp:posOffset>
                </wp:positionV>
                <wp:extent cx="3519170" cy="1630045"/>
                <wp:effectExtent l="0" t="0" r="43180" b="27305"/>
                <wp:wrapSquare wrapText="bothSides"/>
                <wp:docPr id="322" name="Groupe 322"/>
                <wp:cNvGraphicFramePr/>
                <a:graphic xmlns:a="http://schemas.openxmlformats.org/drawingml/2006/main">
                  <a:graphicData uri="http://schemas.microsoft.com/office/word/2010/wordprocessingGroup">
                    <wpg:wgp>
                      <wpg:cNvGrpSpPr/>
                      <wpg:grpSpPr>
                        <a:xfrm>
                          <a:off x="0" y="0"/>
                          <a:ext cx="3519170" cy="1630045"/>
                          <a:chOff x="0" y="0"/>
                          <a:chExt cx="4157932" cy="1932317"/>
                        </a:xfrm>
                      </wpg:grpSpPr>
                      <wps:wsp>
                        <wps:cNvPr id="312" name="Rectangle 312"/>
                        <wps:cNvSpPr/>
                        <wps:spPr>
                          <a:xfrm>
                            <a:off x="146649" y="0"/>
                            <a:ext cx="3623094" cy="19323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353E8" w:rsidRDefault="001353E8" w:rsidP="001353E8">
                              <w:pPr>
                                <w:jc w:val="center"/>
                              </w:pPr>
                              <w:r>
                                <w:t>WEBLOGIC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4" name="Rectangle 314"/>
                        <wps:cNvSpPr/>
                        <wps:spPr>
                          <a:xfrm>
                            <a:off x="672860" y="603849"/>
                            <a:ext cx="2562046" cy="100929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1353E8" w:rsidRPr="001353E8" w:rsidRDefault="001353E8" w:rsidP="001353E8">
                              <w:pPr>
                                <w:jc w:val="center"/>
                              </w:pPr>
                              <w:r>
                                <w:t>SPRINGBOOT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Rectangle 311"/>
                        <wps:cNvSpPr/>
                        <wps:spPr>
                          <a:xfrm>
                            <a:off x="1354347" y="1026543"/>
                            <a:ext cx="1192847" cy="30075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1353E8" w:rsidRDefault="001353E8" w:rsidP="001353E8">
                              <w:pPr>
                                <w:jc w:val="center"/>
                              </w:pPr>
                              <w:r>
                                <w:t>API ASPOSE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Rectangle 316"/>
                        <wps:cNvSpPr/>
                        <wps:spPr>
                          <a:xfrm>
                            <a:off x="785004" y="1043796"/>
                            <a:ext cx="482600" cy="24955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1353E8" w:rsidRPr="001353E8" w:rsidRDefault="001353E8" w:rsidP="001353E8">
                              <w:pPr>
                                <w:jc w:val="center"/>
                                <w:rPr>
                                  <w:sz w:val="16"/>
                                </w:rPr>
                              </w:pPr>
                              <w:r w:rsidRPr="001353E8">
                                <w:rPr>
                                  <w:sz w:val="16"/>
                                </w:rPr>
                                <w:t>JAXB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Rectangle 317"/>
                        <wps:cNvSpPr/>
                        <wps:spPr>
                          <a:xfrm>
                            <a:off x="2631057" y="1052422"/>
                            <a:ext cx="482600" cy="24955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1353E8" w:rsidRPr="001353E8" w:rsidRDefault="001353E8" w:rsidP="001353E8">
                              <w:pPr>
                                <w:jc w:val="center"/>
                                <w:rPr>
                                  <w:sz w:val="16"/>
                                </w:rPr>
                              </w:pPr>
                              <w:r w:rsidRPr="001353E8">
                                <w:rPr>
                                  <w:sz w:val="16"/>
                                </w:rPr>
                                <w:t>JAXB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Rectangle 318"/>
                        <wps:cNvSpPr/>
                        <wps:spPr>
                          <a:xfrm>
                            <a:off x="336430" y="603849"/>
                            <a:ext cx="336430" cy="100901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1353E8" w:rsidRDefault="001353E8" w:rsidP="001353E8">
                              <w:pPr>
                                <w:jc w:val="center"/>
                              </w:pPr>
                              <w:r>
                                <w:t>CXF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Rectangle 319"/>
                        <wps:cNvSpPr/>
                        <wps:spPr>
                          <a:xfrm>
                            <a:off x="3252158" y="603849"/>
                            <a:ext cx="336430" cy="100901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1353E8" w:rsidRDefault="001353E8" w:rsidP="001353E8">
                              <w:pPr>
                                <w:jc w:val="center"/>
                              </w:pPr>
                              <w:r>
                                <w:t>CXF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 name="Connecteur droit avec flèche 321"/>
                        <wps:cNvCnPr/>
                        <wps:spPr>
                          <a:xfrm>
                            <a:off x="0" y="1276709"/>
                            <a:ext cx="4157932"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e 322" o:spid="_x0000_s1038" style="position:absolute;margin-left:-34.95pt;margin-top:15.05pt;width:277.1pt;height:128.35pt;z-index:251742208;mso-width-relative:margin;mso-height-relative:margin" coordsize="41579,19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">
                <v:rect id="Rectangle 312" o:spid="_x0000_s1039" style="position:absolute;left:1466;width:36231;height:19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lv4MEA&#10;AADcAAAADwAAAGRycy9kb3ducmV2LnhtbESP0WoCMRRE34X+Q7iFvmlWCyKrUUqLKPVFbT/gurlu&#10;Fjc3IUnX7d8bQfBxmJkzzGLV21Z0FGLjWMF4VIAgrpxuuFbw+7MezkDEhKyxdUwK/inCavkyWGCp&#10;3ZUP1B1TLTKEY4kKTEq+lDJWhizGkfPE2Tu7YDFlGWqpA14z3LZyUhRTabHhvGDQ06eh6nL8swpC&#10;TV9yf/p26He+CwGnZr1Bpd5e+485iER9eoYf7a1W8D6ewP1MPgJy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pb+DBAAAA3AAAAA8AAAAAAAAAAAAAAAAAmAIAAGRycy9kb3du&#10;cmV2LnhtbFBLBQYAAAAABAAEAPUAAACGAwAAAAA=&#10;" fillcolor="#4f81bd [3204]" strokecolor="#243f60 [1604]" strokeweight="2pt">
                  <v:textbox>
                    <w:txbxContent>
                      <w:p w:rsidR="001353E8" w:rsidRDefault="001353E8" w:rsidP="001353E8">
                        <w:pPr>
                          <w:jc w:val="center"/>
                        </w:pPr>
                        <w:r>
                          <w:t>WEBLOGIC</w:t>
                        </w:r>
                      </w:p>
                    </w:txbxContent>
                  </v:textbox>
                </v:rect>
                <v:rect id="Rectangle 314" o:spid="_x0000_s1040" style="position:absolute;left:6728;top:6038;width:25621;height:10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PINsQA&#10;AADcAAAADwAAAGRycy9kb3ducmV2LnhtbESPT4vCMBTE74LfIbwFbzb1DyrVKCKI4kV0l93rs3m2&#10;ZZuX2kStfvrNguBxmJnfMLNFY0pxo9oVlhX0ohgEcWp1wZmCr891dwLCeWSNpWVS8CAHi3m7NcNE&#10;2zsf6Hb0mQgQdgkqyL2vEildmpNBF9mKOHhnWxv0QdaZ1DXeA9yUsh/HI2mw4LCQY0WrnNLf49Uo&#10;YLaPyU9/t9HP3fd4ub+cSjqNlep8NMspCE+Nf4df7a1WMOgN4f9MO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jyDbEAAAA3AAAAA8AAAAAAAAAAAAAAAAAmAIAAGRycy9k&#10;b3ducmV2LnhtbFBLBQYAAAAABAAEAPUAAACJAwAAAAA=&#10;" fillcolor="#9bbb59 [3206]" strokecolor="#4e6128 [1606]" strokeweight="2pt">
                  <v:textbox>
                    <w:txbxContent>
                      <w:p w:rsidR="001353E8" w:rsidRPr="001353E8" w:rsidRDefault="001353E8" w:rsidP="001353E8">
                        <w:pPr>
                          <w:jc w:val="center"/>
                        </w:pPr>
                        <w:r>
                          <w:t>SPRINGBOOT</w:t>
                        </w:r>
                      </w:p>
                    </w:txbxContent>
                  </v:textbox>
                </v:rect>
                <v:rect id="Rectangle 311" o:spid="_x0000_s1041" style="position:absolute;left:13543;top:10265;width:11928;height:3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JOLcQA&#10;AADcAAAADwAAAGRycy9kb3ducmV2LnhtbESP3YrCMBSE7wXfIRxh7zStKyJdo4goLCwK/jzAoTm2&#10;3TYnJYlafXojLOzlMDPfMPNlZxpxI+crywrSUQKCOLe64kLB+bQdzkD4gKyxsUwKHuRhuej35php&#10;e+cD3Y6hEBHCPkMFZQhtJqXPSzLoR7Yljt7FOoMhSldI7fAe4aaR4ySZSoMVx4USW1qXlNfHq1Hw&#10;PM3aWv+6XbOfPGp7+fGb69gr9THoVl8gAnXhP/zX/tYKPtMU3m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CTi3EAAAA3AAAAA8AAAAAAAAAAAAAAAAAmAIAAGRycy9k&#10;b3ducmV2LnhtbFBLBQYAAAAABAAEAPUAAACJAwAAAAA=&#10;" fillcolor="#c0504d [3205]" strokecolor="#622423 [1605]" strokeweight="2pt">
                  <v:textbox>
                    <w:txbxContent>
                      <w:p w:rsidR="001353E8" w:rsidRDefault="001353E8" w:rsidP="001353E8">
                        <w:pPr>
                          <w:jc w:val="center"/>
                        </w:pPr>
                        <w:r>
                          <w:t>API ASPOSE</w:t>
                        </w:r>
                      </w:p>
                    </w:txbxContent>
                  </v:textbox>
                </v:rect>
                <v:rect id="Rectangle 316" o:spid="_x0000_s1042" style="position:absolute;left:7850;top:10437;width:4826;height:2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aivMcA&#10;AADcAAAADwAAAGRycy9kb3ducmV2LnhtbESPzWvCQBTE7wX/h+UJXoputDRKdBVpLbQHD/Xr/Mi+&#10;fJjs25DdavSvdwuFHoeZ+Q2zWHWmFhdqXWlZwXgUgSBOrS45V3DYfwxnIJxH1lhbJgU3crBa9p4W&#10;mGh75W+67HwuAoRdggoK75tESpcWZNCNbEMcvMy2Bn2QbS51i9cAN7WcRFEsDZYcFgps6K2gtNr9&#10;GAXvx/PzPas26+3m9FVNX7PSHuKbUoN+t56D8NT5//Bf+1MreBnH8HsmHAG5f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GorzHAAAA3AAAAA8AAAAAAAAAAAAAAAAAmAIAAGRy&#10;cy9kb3ducmV2LnhtbFBLBQYAAAAABAAEAPUAAACMAwAAAAA=&#10;" fillcolor="#f79646 [3209]" strokecolor="#974706 [1609]" strokeweight="2pt">
                  <v:textbox>
                    <w:txbxContent>
                      <w:p w:rsidR="001353E8" w:rsidRPr="001353E8" w:rsidRDefault="001353E8" w:rsidP="001353E8">
                        <w:pPr>
                          <w:jc w:val="center"/>
                          <w:rPr>
                            <w:sz w:val="16"/>
                          </w:rPr>
                        </w:pPr>
                        <w:r w:rsidRPr="001353E8">
                          <w:rPr>
                            <w:sz w:val="16"/>
                          </w:rPr>
                          <w:t>JAXB</w:t>
                        </w:r>
                      </w:p>
                    </w:txbxContent>
                  </v:textbox>
                </v:rect>
                <v:rect id="Rectangle 317" o:spid="_x0000_s1043" style="position:absolute;left:26310;top:10524;width:4826;height:2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oHJ8cA&#10;AADcAAAADwAAAGRycy9kb3ducmV2LnhtbESPS2sCQRCE70L+w9CBXCTOGomG1VHEB+ghBx/Judnp&#10;fbg7PcvOqKu/3hECORZV9RU1mbWmEhdqXGFZQb8XgSBOrC44U3A8rN+/QDiPrLGyTApu5GA2felM&#10;MNb2yju67H0mAoRdjApy7+tYSpfkZND1bE0cvNQ2Bn2QTSZ1g9cAN5X8iKKhNFhwWMixpkVOSbk/&#10;GwXLn1P3npar+ffqd1uOPtPCHoc3pd5e2/kYhKfW/4f/2hutYNAfwfNMO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KByfHAAAA3AAAAA8AAAAAAAAAAAAAAAAAmAIAAGRy&#10;cy9kb3ducmV2LnhtbFBLBQYAAAAABAAEAPUAAACMAwAAAAA=&#10;" fillcolor="#f79646 [3209]" strokecolor="#974706 [1609]" strokeweight="2pt">
                  <v:textbox>
                    <w:txbxContent>
                      <w:p w:rsidR="001353E8" w:rsidRPr="001353E8" w:rsidRDefault="001353E8" w:rsidP="001353E8">
                        <w:pPr>
                          <w:jc w:val="center"/>
                          <w:rPr>
                            <w:sz w:val="16"/>
                          </w:rPr>
                        </w:pPr>
                        <w:r w:rsidRPr="001353E8">
                          <w:rPr>
                            <w:sz w:val="16"/>
                          </w:rPr>
                          <w:t>JAXB</w:t>
                        </w:r>
                      </w:p>
                    </w:txbxContent>
                  </v:textbox>
                </v:rect>
                <v:rect id="Rectangle 318" o:spid="_x0000_s1044" style="position:absolute;left:3364;top:6038;width:3364;height:10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kQT8MA&#10;AADcAAAADwAAAGRycy9kb3ducmV2LnhtbERPz2vCMBS+D/wfwhO8rakTxuiMorJBGfNgHWPHR/Js&#10;qs1LabJa//vlIOz48f1erkfXioH60HhWMM9yEMTam4ZrBV/H98cXECEiG2w9k4IbBVivJg9LLIy/&#10;8oGGKtYihXAoUIGNsSukDNqSw5D5jjhxJ987jAn2tTQ9XlO4a+VTnj9Lhw2nBosd7SzpS/XrFBzK&#10;4bz5fruUWpb7n+3nbfywuVVqNh03ryAijfFffHeXRsFintamM+k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kQT8MAAADcAAAADwAAAAAAAAAAAAAAAACYAgAAZHJzL2Rv&#10;d25yZXYueG1sUEsFBgAAAAAEAAQA9QAAAIgDAAAAAA==&#10;" fillcolor="#4bacc6 [3208]" strokecolor="#205867 [1608]" strokeweight="2pt">
                  <v:textbox>
                    <w:txbxContent>
                      <w:p w:rsidR="001353E8" w:rsidRDefault="001353E8" w:rsidP="001353E8">
                        <w:pPr>
                          <w:jc w:val="center"/>
                        </w:pPr>
                        <w:r>
                          <w:t>CXF</w:t>
                        </w:r>
                      </w:p>
                    </w:txbxContent>
                  </v:textbox>
                </v:rect>
                <v:rect id="Rectangle 319" o:spid="_x0000_s1045" style="position:absolute;left:32521;top:6038;width:3364;height:10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11MYA&#10;AADcAAAADwAAAGRycy9kb3ducmV2LnhtbESPQWvCQBSE7wX/w/IEb3WjhdJG15AWC6G0B62Ix0f2&#10;mY1m34bsGuO/7xYKHoeZ+YZZZoNtRE+drx0rmE0TEMSl0zVXCnY/H48vIHxA1tg4JgU38pCtRg9L&#10;TLW78ob6bahEhLBPUYEJoU2l9KUhi37qWuLoHV1nMUTZVVJ3eI1w28h5kjxLizXHBYMtvRsqz9uL&#10;VbAp+lO+X5+LUhbfh7ev2/BpEqPUZDzkCxCBhnAP/7cLreBp9gp/Z+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11MYAAADcAAAADwAAAAAAAAAAAAAAAACYAgAAZHJz&#10;L2Rvd25yZXYueG1sUEsFBgAAAAAEAAQA9QAAAIsDAAAAAA==&#10;" fillcolor="#4bacc6 [3208]" strokecolor="#205867 [1608]" strokeweight="2pt">
                  <v:textbox>
                    <w:txbxContent>
                      <w:p w:rsidR="001353E8" w:rsidRDefault="001353E8" w:rsidP="001353E8">
                        <w:pPr>
                          <w:jc w:val="center"/>
                        </w:pPr>
                        <w:r>
                          <w:t>CXF</w:t>
                        </w:r>
                      </w:p>
                    </w:txbxContent>
                  </v:textbox>
                </v:rect>
                <v:shapetype id="_x0000_t32" coordsize="21600,21600" o:spt="32" o:oned="t" path="m,l21600,21600e" filled="f">
                  <v:path arrowok="t" fillok="f" o:connecttype="none"/>
                  <o:lock v:ext="edit" shapetype="t"/>
                </v:shapetype>
                <v:shape id="Connecteur droit avec flèche 321" o:spid="_x0000_s1046" type="#_x0000_t32" style="position:absolute;top:12767;width:415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rOLcQAAADcAAAADwAAAGRycy9kb3ducmV2LnhtbESPQYvCMBSE7wv+h/AEb2uqgmjXVEQo&#10;eHAPasXro3nbljYvtYm1/vvNwoLHYWa+YTbbwTSip85VlhXMphEI4tzqigsF2SX9XIFwHlljY5kU&#10;vMjBNhl9bDDW9skn6s++EAHCLkYFpfdtLKXLSzLoprYlDt6P7Qz6ILtC6g6fAW4aOY+ipTRYcVgo&#10;saV9SXl9fhgFkVum9/2l/u6zwp+ON5keXuurUpPxsPsC4Wnw7/B/+6AVLOYz+DsTjoBM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s4txAAAANwAAAAPAAAAAAAAAAAA&#10;AAAAAKECAABkcnMvZG93bnJldi54bWxQSwUGAAAAAAQABAD5AAAAkgMAAAAA&#10;" strokecolor="black [3040]">
                  <v:stroke endarrow="open"/>
                </v:shape>
                <w10:wrap type="square"/>
              </v:group>
            </w:pict>
          </mc:Fallback>
        </mc:AlternateContent>
      </w:r>
    </w:p>
    <w:p w:rsidR="00797E67" w:rsidRDefault="00225091">
      <w:pPr>
        <w:rPr>
          <w:lang w:eastAsia="fr-FR"/>
        </w:rPr>
      </w:pPr>
      <w:r>
        <w:rPr>
          <w:lang w:eastAsia="fr-FR"/>
        </w:rPr>
        <w:t>Voici la présentation du webService et de ses composants tels qu’ils sont aujourd’hui.</w:t>
      </w:r>
    </w:p>
    <w:p w:rsidR="00CE77E4" w:rsidRDefault="00225091">
      <w:pPr>
        <w:rPr>
          <w:lang w:eastAsia="fr-FR"/>
        </w:rPr>
      </w:pPr>
      <w:r>
        <w:rPr>
          <w:b/>
          <w:lang w:eastAsia="fr-FR"/>
        </w:rPr>
        <w:t>WebLogic :</w:t>
      </w:r>
      <w:r>
        <w:rPr>
          <w:lang w:eastAsia="fr-FR"/>
        </w:rPr>
        <w:t xml:space="preserve"> Weblogic est </w:t>
      </w:r>
      <w:r w:rsidR="00EB6377">
        <w:rPr>
          <w:lang w:eastAsia="fr-FR"/>
        </w:rPr>
        <w:t xml:space="preserve">un </w:t>
      </w:r>
      <w:r>
        <w:rPr>
          <w:lang w:eastAsia="fr-FR"/>
        </w:rPr>
        <w:t xml:space="preserve">ensemble d’outils de la </w:t>
      </w:r>
      <w:r w:rsidR="00EB6377">
        <w:rPr>
          <w:lang w:eastAsia="fr-FR"/>
        </w:rPr>
        <w:t>plateforme</w:t>
      </w:r>
      <w:r>
        <w:rPr>
          <w:lang w:eastAsia="fr-FR"/>
        </w:rPr>
        <w:t xml:space="preserve"> Java EE, ici on utilise le serveur d’application.</w:t>
      </w:r>
    </w:p>
    <w:p w:rsidR="00225091" w:rsidRDefault="00225091">
      <w:pPr>
        <w:rPr>
          <w:lang w:eastAsia="fr-FR"/>
        </w:rPr>
      </w:pPr>
      <w:r w:rsidRPr="00DA0EBD">
        <w:rPr>
          <w:b/>
          <w:lang w:eastAsia="fr-FR"/>
        </w:rPr>
        <w:t>CXF</w:t>
      </w:r>
      <w:r>
        <w:rPr>
          <w:lang w:eastAsia="fr-FR"/>
        </w:rPr>
        <w:t xml:space="preserve"> : Framework </w:t>
      </w:r>
      <w:r w:rsidR="00C5161B">
        <w:rPr>
          <w:lang w:eastAsia="fr-FR"/>
        </w:rPr>
        <w:t>facilitant</w:t>
      </w:r>
      <w:r>
        <w:rPr>
          <w:lang w:eastAsia="fr-FR"/>
        </w:rPr>
        <w:t xml:space="preserve"> le </w:t>
      </w:r>
      <w:r w:rsidR="00C5161B">
        <w:rPr>
          <w:lang w:eastAsia="fr-FR"/>
        </w:rPr>
        <w:t>développement</w:t>
      </w:r>
      <w:r>
        <w:rPr>
          <w:lang w:eastAsia="fr-FR"/>
        </w:rPr>
        <w:t xml:space="preserve"> de webservices </w:t>
      </w:r>
      <w:r w:rsidR="00C5161B">
        <w:rPr>
          <w:lang w:eastAsia="fr-FR"/>
        </w:rPr>
        <w:t>grâce à</w:t>
      </w:r>
      <w:r>
        <w:rPr>
          <w:lang w:eastAsia="fr-FR"/>
        </w:rPr>
        <w:t xml:space="preserve"> des outils puissants et simples (annotations)</w:t>
      </w:r>
    </w:p>
    <w:p w:rsidR="00225091" w:rsidRPr="0061002D" w:rsidRDefault="00225091">
      <w:pPr>
        <w:rPr>
          <w:lang w:eastAsia="fr-FR"/>
        </w:rPr>
      </w:pPr>
      <w:r w:rsidRPr="00DA0EBD">
        <w:rPr>
          <w:b/>
          <w:lang w:eastAsia="fr-FR"/>
        </w:rPr>
        <w:t>JAXB</w:t>
      </w:r>
      <w:r>
        <w:rPr>
          <w:lang w:eastAsia="fr-FR"/>
        </w:rPr>
        <w:t xml:space="preserve"> : </w:t>
      </w:r>
      <w:r w:rsidR="0061002D">
        <w:rPr>
          <w:lang w:eastAsia="fr-FR"/>
        </w:rPr>
        <w:t>S</w:t>
      </w:r>
      <w:r w:rsidRPr="00225091">
        <w:rPr>
          <w:lang w:eastAsia="fr-FR"/>
        </w:rPr>
        <w:t>pécification qui permet de faire correspondre un document XML à un ensemble de classes et vice versa au moyen d'opérations de sérialisation/désérialisation nommées marshalling/unmarshalling</w:t>
      </w:r>
      <w:r w:rsidRPr="0061002D">
        <w:rPr>
          <w:lang w:eastAsia="fr-FR"/>
        </w:rPr>
        <w:t>.</w:t>
      </w:r>
    </w:p>
    <w:p w:rsidR="0061002D" w:rsidRPr="0061002D" w:rsidRDefault="0061002D">
      <w:pPr>
        <w:rPr>
          <w:lang w:eastAsia="fr-FR"/>
        </w:rPr>
      </w:pPr>
      <w:r w:rsidRPr="00DA0EBD">
        <w:rPr>
          <w:b/>
          <w:lang w:eastAsia="fr-FR"/>
        </w:rPr>
        <w:t>SPRINGBOOT</w:t>
      </w:r>
      <w:r w:rsidRPr="0061002D">
        <w:rPr>
          <w:lang w:eastAsia="fr-FR"/>
        </w:rPr>
        <w:t> : Spring boot est une surcouche de Spring permettant de démarrer très rapidement un projet en s’évitant la configuration XML habituellement</w:t>
      </w:r>
      <w:r>
        <w:rPr>
          <w:lang w:eastAsia="fr-FR"/>
        </w:rPr>
        <w:t xml:space="preserve"> </w:t>
      </w:r>
      <w:r w:rsidR="00C5161B">
        <w:rPr>
          <w:lang w:eastAsia="fr-FR"/>
        </w:rPr>
        <w:t>nécessaire</w:t>
      </w:r>
      <w:r>
        <w:rPr>
          <w:lang w:eastAsia="fr-FR"/>
        </w:rPr>
        <w:t xml:space="preserve"> et en initialisant tout ce qui doit l’être (</w:t>
      </w:r>
      <w:r w:rsidR="00C5161B">
        <w:rPr>
          <w:lang w:eastAsia="fr-FR"/>
        </w:rPr>
        <w:t>T</w:t>
      </w:r>
      <w:r>
        <w:rPr>
          <w:lang w:eastAsia="fr-FR"/>
        </w:rPr>
        <w:t>omcat, configuration, …)</w:t>
      </w:r>
    </w:p>
    <w:p w:rsidR="00CE77E4" w:rsidRDefault="00CE77E4">
      <w:pPr>
        <w:rPr>
          <w:b/>
          <w:lang w:eastAsia="fr-FR"/>
        </w:rPr>
      </w:pPr>
    </w:p>
    <w:p w:rsidR="00CE77E4" w:rsidRDefault="00CE77E4">
      <w:pPr>
        <w:rPr>
          <w:noProof/>
          <w:lang w:eastAsia="fr-FR"/>
        </w:rPr>
      </w:pPr>
    </w:p>
    <w:p w:rsidR="00E765E0" w:rsidRDefault="00E765E0">
      <w:pPr>
        <w:rPr>
          <w:noProof/>
          <w:lang w:eastAsia="fr-FR"/>
        </w:rPr>
      </w:pPr>
      <w:r>
        <w:rPr>
          <w:noProof/>
          <w:lang w:eastAsia="fr-FR"/>
        </w:rPr>
        <w:br/>
      </w:r>
    </w:p>
    <w:p w:rsidR="00EE6B33" w:rsidRDefault="00EE6B33">
      <w:pPr>
        <w:rPr>
          <w:lang w:eastAsia="fr-FR"/>
        </w:rPr>
      </w:pPr>
    </w:p>
    <w:p w:rsidR="00EE6B33" w:rsidRDefault="00EE6B33">
      <w:pPr>
        <w:rPr>
          <w:lang w:eastAsia="fr-FR"/>
        </w:rPr>
      </w:pPr>
    </w:p>
    <w:p w:rsidR="000E2B6F" w:rsidRDefault="000E2B6F">
      <w:pPr>
        <w:rPr>
          <w:lang w:eastAsia="fr-FR"/>
        </w:rPr>
      </w:pPr>
      <w:r>
        <w:rPr>
          <w:lang w:eastAsia="fr-FR"/>
        </w:rPr>
        <w:br w:type="page"/>
      </w:r>
    </w:p>
    <w:p w:rsidR="00797E67" w:rsidRDefault="00797E67" w:rsidP="00797E67">
      <w:pPr>
        <w:rPr>
          <w:b/>
          <w:sz w:val="28"/>
          <w:lang w:eastAsia="fr-FR"/>
        </w:rPr>
      </w:pPr>
      <w:r w:rsidRPr="00797E67">
        <w:rPr>
          <w:b/>
          <w:sz w:val="28"/>
          <w:lang w:eastAsia="fr-FR"/>
        </w:rPr>
        <w:lastRenderedPageBreak/>
        <w:t>Résultat</w:t>
      </w:r>
      <w:r>
        <w:rPr>
          <w:rFonts w:ascii="Arial" w:eastAsia="Times New Roman" w:hAnsi="Arial" w:cs="Arial"/>
          <w:b/>
          <w:bCs/>
          <w:color w:val="404040"/>
          <w:sz w:val="36"/>
          <w:szCs w:val="36"/>
          <w:lang w:eastAsia="fr-FR"/>
        </w:rPr>
        <w:t> </w:t>
      </w:r>
      <w:r w:rsidRPr="00797E67">
        <w:rPr>
          <w:b/>
          <w:sz w:val="28"/>
          <w:lang w:eastAsia="fr-FR"/>
        </w:rPr>
        <w:t xml:space="preserve">? </w:t>
      </w:r>
    </w:p>
    <w:p w:rsidR="00797E67" w:rsidRDefault="00797E67" w:rsidP="00797E67">
      <w:pPr>
        <w:rPr>
          <w:lang w:eastAsia="fr-FR"/>
        </w:rPr>
      </w:pPr>
      <w:r>
        <w:rPr>
          <w:lang w:eastAsia="fr-FR"/>
        </w:rPr>
        <w:t xml:space="preserve">Aujourd’hui le service de génération est disponible et quelques-uns de nos collaborateurs commencent à produire leurs maquettes. Quand est-il de la qualité de des rendus ? </w:t>
      </w:r>
    </w:p>
    <w:p w:rsidR="00797E67" w:rsidRDefault="00797E67" w:rsidP="00797E67">
      <w:pPr>
        <w:rPr>
          <w:lang w:eastAsia="fr-FR"/>
        </w:rPr>
      </w:pPr>
      <w:r>
        <w:rPr>
          <w:lang w:eastAsia="fr-FR"/>
        </w:rPr>
        <w:t xml:space="preserve">Voici les fonctionnalités disponibles dans le </w:t>
      </w:r>
      <w:r w:rsidR="00163F92">
        <w:rPr>
          <w:lang w:eastAsia="fr-FR"/>
        </w:rPr>
        <w:t>web service</w:t>
      </w:r>
      <w:r>
        <w:rPr>
          <w:lang w:eastAsia="fr-FR"/>
        </w:rPr>
        <w:t xml:space="preserve"> que nous avons développé :</w:t>
      </w:r>
    </w:p>
    <w:p w:rsidR="00797E67" w:rsidRPr="009B50E3" w:rsidRDefault="00797E67" w:rsidP="00797E67">
      <w:pPr>
        <w:pStyle w:val="Paragraphedeliste"/>
        <w:numPr>
          <w:ilvl w:val="0"/>
          <w:numId w:val="31"/>
        </w:numPr>
        <w:rPr>
          <w:u w:val="single"/>
          <w:lang w:eastAsia="fr-FR"/>
        </w:rPr>
      </w:pPr>
      <w:r w:rsidRPr="009B50E3">
        <w:rPr>
          <w:u w:val="single"/>
          <w:lang w:eastAsia="fr-FR"/>
        </w:rPr>
        <w:t>Remplissage des champs définis dans la maquette</w:t>
      </w:r>
      <w:r w:rsidR="00C948A1">
        <w:rPr>
          <w:u w:val="single"/>
          <w:lang w:eastAsia="fr-FR"/>
        </w:rPr>
        <w:br/>
      </w:r>
    </w:p>
    <w:p w:rsidR="00797E67" w:rsidRDefault="00797E67" w:rsidP="00797E67">
      <w:pPr>
        <w:pStyle w:val="Paragraphedeliste"/>
        <w:numPr>
          <w:ilvl w:val="0"/>
          <w:numId w:val="31"/>
        </w:numPr>
        <w:rPr>
          <w:lang w:eastAsia="fr-FR"/>
        </w:rPr>
      </w:pPr>
      <w:r w:rsidRPr="009B50E3">
        <w:rPr>
          <w:u w:val="single"/>
          <w:lang w:eastAsia="fr-FR"/>
        </w:rPr>
        <w:t>Génération de tableaux dynamiques</w:t>
      </w:r>
      <w:r>
        <w:rPr>
          <w:lang w:eastAsia="fr-FR"/>
        </w:rPr>
        <w:t xml:space="preserve"> </w:t>
      </w:r>
      <w:r w:rsidR="00163F92">
        <w:rPr>
          <w:lang w:eastAsia="fr-FR"/>
        </w:rPr>
        <w:br/>
      </w:r>
      <w:r>
        <w:rPr>
          <w:lang w:eastAsia="fr-FR"/>
        </w:rPr>
        <w:t>Les tableaux sont ancrés dans la maquette, les colonnes sont définies mais pas le nombre de lignes et leurs valeurs qui sont définies dans le flux.</w:t>
      </w:r>
      <w:r w:rsidR="00C948A1">
        <w:rPr>
          <w:lang w:eastAsia="fr-FR"/>
        </w:rPr>
        <w:br/>
      </w:r>
    </w:p>
    <w:p w:rsidR="00797E67" w:rsidRDefault="00797E67" w:rsidP="00797E67">
      <w:pPr>
        <w:pStyle w:val="Paragraphedeliste"/>
        <w:numPr>
          <w:ilvl w:val="0"/>
          <w:numId w:val="31"/>
        </w:numPr>
        <w:rPr>
          <w:lang w:eastAsia="fr-FR"/>
        </w:rPr>
      </w:pPr>
      <w:r w:rsidRPr="009B50E3">
        <w:rPr>
          <w:u w:val="single"/>
          <w:lang w:eastAsia="fr-FR"/>
        </w:rPr>
        <w:t>Ajout de style depuis le flux</w:t>
      </w:r>
      <w:r>
        <w:rPr>
          <w:lang w:eastAsia="fr-FR"/>
        </w:rPr>
        <w:t xml:space="preserve"> </w:t>
      </w:r>
      <w:r>
        <w:rPr>
          <w:lang w:eastAsia="fr-FR"/>
        </w:rPr>
        <w:br/>
        <w:t>Il est possible de modifier le rendu d’un champ depuis le flux grâce à l’implémentation de la gestion du code HTML et en utilisant les balises habituelles (&lt;b&gt;, &lt;s&gt;, &lt; XXX style=’’….’’)</w:t>
      </w:r>
      <w:r w:rsidR="00C948A1">
        <w:rPr>
          <w:lang w:eastAsia="fr-FR"/>
        </w:rPr>
        <w:br/>
      </w:r>
    </w:p>
    <w:p w:rsidR="00797E67" w:rsidRPr="009B50E3" w:rsidRDefault="00163F92" w:rsidP="00797E67">
      <w:pPr>
        <w:pStyle w:val="Paragraphedeliste"/>
        <w:numPr>
          <w:ilvl w:val="0"/>
          <w:numId w:val="31"/>
        </w:numPr>
        <w:rPr>
          <w:u w:val="single"/>
          <w:lang w:eastAsia="fr-FR"/>
        </w:rPr>
      </w:pPr>
      <w:r w:rsidRPr="009B50E3">
        <w:rPr>
          <w:u w:val="single"/>
          <w:lang w:eastAsia="fr-FR"/>
        </w:rPr>
        <w:t>L’intégration d’éléments graphique</w:t>
      </w:r>
      <w:r w:rsidR="009B50E3">
        <w:rPr>
          <w:u w:val="single"/>
          <w:lang w:eastAsia="fr-FR"/>
        </w:rPr>
        <w:t>s</w:t>
      </w:r>
      <w:r w:rsidRPr="009B50E3">
        <w:rPr>
          <w:u w:val="single"/>
          <w:lang w:eastAsia="fr-FR"/>
        </w:rPr>
        <w:t xml:space="preserve"> externes a la maquette.</w:t>
      </w:r>
    </w:p>
    <w:p w:rsidR="00163F92" w:rsidRDefault="00163F92" w:rsidP="00163F92">
      <w:pPr>
        <w:rPr>
          <w:lang w:eastAsia="fr-FR"/>
        </w:rPr>
      </w:pPr>
      <w:r>
        <w:rPr>
          <w:lang w:eastAsia="fr-FR"/>
        </w:rPr>
        <w:t>Ces fonctionnalité sont suffisantes pour une grande partie des maquettes mais d’autres fonctionnalités sont en cours d’étude et pourraient s’avérer très intéressantes :</w:t>
      </w:r>
    </w:p>
    <w:p w:rsidR="00163F92" w:rsidRDefault="00163F92" w:rsidP="00163F92">
      <w:pPr>
        <w:pStyle w:val="Paragraphedeliste"/>
        <w:numPr>
          <w:ilvl w:val="0"/>
          <w:numId w:val="32"/>
        </w:numPr>
        <w:rPr>
          <w:lang w:eastAsia="fr-FR"/>
        </w:rPr>
      </w:pPr>
      <w:r w:rsidRPr="009B50E3">
        <w:rPr>
          <w:u w:val="single"/>
          <w:lang w:eastAsia="fr-FR"/>
        </w:rPr>
        <w:t>Meilleure gestion des tableaux</w:t>
      </w:r>
      <w:r>
        <w:rPr>
          <w:lang w:eastAsia="fr-FR"/>
        </w:rPr>
        <w:br/>
        <w:t>Nous avons déjà la possibilité de générer des tableaux mais avec certaines limitations (impossible d’ajouter une colonne ou de gérer la fusion de cellules ou encore le remplissage de ces cellules fusionnées). Il serait intéressant de pouvoir gérer ces cas.</w:t>
      </w:r>
      <w:r>
        <w:rPr>
          <w:lang w:eastAsia="fr-FR"/>
        </w:rPr>
        <w:br/>
        <w:t xml:space="preserve">Pour cela il serait possible d’utiliser Aspose.Cells qui est la version Excel de l’API qui nous utilisons. </w:t>
      </w:r>
      <w:r w:rsidR="00C948A1">
        <w:rPr>
          <w:lang w:eastAsia="fr-FR"/>
        </w:rPr>
        <w:br/>
      </w:r>
    </w:p>
    <w:p w:rsidR="00D57E07" w:rsidRPr="009B50E3" w:rsidRDefault="00D57E07" w:rsidP="00163F92">
      <w:pPr>
        <w:pStyle w:val="Paragraphedeliste"/>
        <w:numPr>
          <w:ilvl w:val="0"/>
          <w:numId w:val="32"/>
        </w:numPr>
        <w:rPr>
          <w:u w:val="single"/>
          <w:lang w:eastAsia="fr-FR"/>
        </w:rPr>
      </w:pPr>
      <w:r w:rsidRPr="009B50E3">
        <w:rPr>
          <w:u w:val="single"/>
          <w:lang w:eastAsia="fr-FR"/>
        </w:rPr>
        <w:t>Gestion des graphiques</w:t>
      </w:r>
    </w:p>
    <w:p w:rsidR="00D57E07" w:rsidRDefault="00D57E07" w:rsidP="00D57E07">
      <w:pPr>
        <w:pStyle w:val="Paragraphedeliste"/>
        <w:rPr>
          <w:lang w:eastAsia="fr-FR"/>
        </w:rPr>
      </w:pPr>
      <w:r>
        <w:rPr>
          <w:lang w:eastAsia="fr-FR"/>
        </w:rPr>
        <w:t>De la même manière que les tableaux, la gestion des graphiques n’est pas aboutie, des work around sont possibles mais à terme il serait pratique de pouvoir générer ces graphiques, ou du moins pouvoir en définir les valeurs a la génération.</w:t>
      </w:r>
    </w:p>
    <w:p w:rsidR="0093117E" w:rsidRDefault="0093117E" w:rsidP="00224AE9">
      <w:pPr>
        <w:rPr>
          <w:lang w:eastAsia="fr-FR"/>
        </w:rPr>
      </w:pPr>
      <w:r>
        <w:rPr>
          <w:lang w:eastAsia="fr-FR"/>
        </w:rPr>
        <w:t>La génération de document avec ASPOSE est intimement lié au logiciel Word ce qui implique certaines règles qui restent encore floues. Il serait judicieux de se documenter dessus pour pouvoir mieux appréhender la création des maquettes et le comportement d’ASPOSE.</w:t>
      </w:r>
    </w:p>
    <w:p w:rsidR="00224AE9" w:rsidRPr="00797E67" w:rsidRDefault="0093117E" w:rsidP="00224AE9">
      <w:pPr>
        <w:rPr>
          <w:lang w:eastAsia="fr-FR"/>
        </w:rPr>
      </w:pPr>
      <w:r>
        <w:rPr>
          <w:lang w:eastAsia="fr-FR"/>
        </w:rPr>
        <w:t xml:space="preserve"> </w:t>
      </w:r>
    </w:p>
    <w:p w:rsidR="00EC3D41" w:rsidRPr="000E2B6F" w:rsidRDefault="00EC3D41" w:rsidP="00797E67">
      <w:pPr>
        <w:rPr>
          <w:lang w:eastAsia="fr-FR"/>
        </w:rPr>
      </w:pPr>
      <w:r>
        <w:rPr>
          <w:rFonts w:ascii="Arial" w:eastAsia="Times New Roman" w:hAnsi="Arial" w:cs="Arial"/>
          <w:b/>
          <w:bCs/>
          <w:color w:val="404040"/>
          <w:sz w:val="36"/>
          <w:szCs w:val="36"/>
          <w:lang w:eastAsia="fr-FR"/>
        </w:rPr>
        <w:br w:type="page"/>
      </w:r>
    </w:p>
    <w:p w:rsidR="00FD2282" w:rsidRDefault="00FD2282" w:rsidP="00FD2282">
      <w:pPr>
        <w:pStyle w:val="Titre"/>
        <w:numPr>
          <w:ilvl w:val="0"/>
          <w:numId w:val="4"/>
        </w:numPr>
      </w:pPr>
      <w:r>
        <w:lastRenderedPageBreak/>
        <w:t>Bilans</w:t>
      </w:r>
      <w:r w:rsidR="00294F06">
        <w:t xml:space="preserve"> et recul</w:t>
      </w:r>
    </w:p>
    <w:p w:rsidR="00061ADA" w:rsidRDefault="00FD2282" w:rsidP="00061ADA">
      <w:pPr>
        <w:pStyle w:val="Titre2"/>
        <w:numPr>
          <w:ilvl w:val="1"/>
          <w:numId w:val="4"/>
        </w:numPr>
      </w:pPr>
      <w:bookmarkStart w:id="38" w:name="_Toc452727790"/>
      <w:r>
        <w:t>Bilan personnel</w:t>
      </w:r>
      <w:bookmarkEnd w:id="38"/>
    </w:p>
    <w:p w:rsidR="00061ADA" w:rsidRDefault="00061ADA" w:rsidP="00D573C2">
      <w:pPr>
        <w:ind w:firstLine="348"/>
      </w:pPr>
      <w:r>
        <w:t>Cela fait maintenant un an que je suis en poste dans la DSI d’AXA, ma première vraie expérience du monde professionnel.  C’est un moment important dans sa carrière, ce premier travail m’a permis, me permet et me permettra encore d’apprendre de nouvelles choses, tant au niveau technique que personnel, notamment sur la gestion des projets et sur les réalités du monde du travail.</w:t>
      </w:r>
      <w:r w:rsidR="00D573C2">
        <w:br/>
        <w:t>L’application des théories vues en cours, l’utilisation des compétences acquises lors de mes formations, tout est réutilisé d’une manière ou d’une autre et même après toutes ces années à apprendre je me suis très rapidement rendu compte que cet apprentissage ne fait que commencer.</w:t>
      </w:r>
    </w:p>
    <w:p w:rsidR="00C425AC" w:rsidRDefault="00D573C2" w:rsidP="00C425AC">
      <w:pPr>
        <w:ind w:firstLine="348"/>
      </w:pPr>
      <w:r>
        <w:t>C’est un moment important dans ma carrière, celui sur lequel je m’appuierai lorsque je n’</w:t>
      </w:r>
      <w:r w:rsidR="009C4DEA">
        <w:t>aurai plus le statut d’étudiant et</w:t>
      </w:r>
      <w:r>
        <w:t xml:space="preserve">  celui qui m’orientera mes choix en fonction de ce que j’y ai vécu.  </w:t>
      </w:r>
      <w:r w:rsidR="009C4DEA">
        <w:br/>
        <w:t>Il me reste encore une année, une année</w:t>
      </w:r>
      <w:r w:rsidR="007F59B2">
        <w:t xml:space="preserve"> dont je dois tirer le meilleur</w:t>
      </w:r>
      <w:r w:rsidR="009C4DEA">
        <w:t xml:space="preserve"> pour monter un maximum en compétences.</w:t>
      </w:r>
    </w:p>
    <w:p w:rsidR="000A44AA" w:rsidRDefault="000A44AA" w:rsidP="000A44AA">
      <w:pPr>
        <w:pStyle w:val="Titre2"/>
        <w:numPr>
          <w:ilvl w:val="1"/>
          <w:numId w:val="4"/>
        </w:numPr>
      </w:pPr>
      <w:bookmarkStart w:id="39" w:name="_Toc452727791"/>
      <w:r>
        <w:t>Bilan Technique</w:t>
      </w:r>
      <w:bookmarkEnd w:id="39"/>
    </w:p>
    <w:p w:rsidR="00BE0314" w:rsidRDefault="00BE0314" w:rsidP="00BE0314">
      <w:pPr>
        <w:ind w:firstLine="360"/>
      </w:pPr>
      <w:r>
        <w:t>J’ai pu continuer à pratiqu</w:t>
      </w:r>
      <w:r w:rsidR="00114CA5">
        <w:t>er</w:t>
      </w:r>
      <w:r>
        <w:t xml:space="preserve"> du .NET avec les corrections / amélioratio</w:t>
      </w:r>
      <w:r w:rsidR="00114CA5">
        <w:t>ns</w:t>
      </w:r>
      <w:r>
        <w:t xml:space="preserve"> de l’outil IZNOGOOD même si ces modifications ne sont qu’assez légères et travailler le C#, un langage que j’affectionne particulièrement grâce à sa prise en main rapide pour qui vient de JAVA.</w:t>
      </w:r>
    </w:p>
    <w:p w:rsidR="00BE0314" w:rsidRDefault="00BE0314" w:rsidP="00BE0314">
      <w:pPr>
        <w:ind w:firstLine="360"/>
      </w:pPr>
      <w:r>
        <w:t>Pour le projet COSIGA j’ai pu travailler avec un bon nombre de nouveaux outils notamment sur la gestion des informations avec l’association de 3 outils d’Elastic :</w:t>
      </w:r>
    </w:p>
    <w:p w:rsidR="00BE0314" w:rsidRDefault="00BE0314" w:rsidP="00BE0314">
      <w:pPr>
        <w:pStyle w:val="Paragraphedeliste"/>
        <w:numPr>
          <w:ilvl w:val="0"/>
          <w:numId w:val="33"/>
        </w:numPr>
      </w:pPr>
      <w:r>
        <w:t>ElasticSearch</w:t>
      </w:r>
      <w:r>
        <w:br/>
        <w:t>La base qui nous permet de stocker les informations sur les serveurs, les applications présentes et les composants qu’elles utilisent.</w:t>
      </w:r>
      <w:r>
        <w:br/>
        <w:t xml:space="preserve">L’avantage de cette solution, c’est sa capacité à </w:t>
      </w:r>
      <w:r w:rsidR="00114CA5">
        <w:t>opérer</w:t>
      </w:r>
      <w:r>
        <w:t xml:space="preserve"> sur un grand nombre d’entrées et d’en sortir rapidement des résultats, point très important le parc applicatif d’AXA </w:t>
      </w:r>
      <w:r w:rsidR="00114CA5">
        <w:t>étant</w:t>
      </w:r>
      <w:r>
        <w:t xml:space="preserve"> très fourni</w:t>
      </w:r>
    </w:p>
    <w:p w:rsidR="00BE0314" w:rsidRDefault="00BE0314" w:rsidP="00BE0314">
      <w:pPr>
        <w:pStyle w:val="Paragraphedeliste"/>
        <w:numPr>
          <w:ilvl w:val="0"/>
          <w:numId w:val="33"/>
        </w:numPr>
      </w:pPr>
      <w:r>
        <w:t>LogStash</w:t>
      </w:r>
      <w:r>
        <w:br/>
        <w:t>Un outil qui permet de normaliser l’information avant de la saisir dans ElasticSearch</w:t>
      </w:r>
      <w:r w:rsidR="00114CA5">
        <w:t xml:space="preserve"> (ou autre)</w:t>
      </w:r>
      <w:r>
        <w:t>. Toutes les informations récupérées (logs, rapport, remontée d’informations automatique ou manuelle) y transitent pour y ressortir dans un format unique permettant d’homogénéiser les entrées.</w:t>
      </w:r>
    </w:p>
    <w:p w:rsidR="00BE0314" w:rsidRDefault="002B656D" w:rsidP="00BE0314">
      <w:pPr>
        <w:pStyle w:val="Paragraphedeliste"/>
        <w:numPr>
          <w:ilvl w:val="0"/>
          <w:numId w:val="33"/>
        </w:numPr>
      </w:pPr>
      <w:r>
        <w:t>Kibana</w:t>
      </w:r>
    </w:p>
    <w:p w:rsidR="002B656D" w:rsidRDefault="002B656D" w:rsidP="002B656D">
      <w:pPr>
        <w:pStyle w:val="Paragraphedeliste"/>
        <w:ind w:left="1080"/>
      </w:pPr>
      <w:r>
        <w:t>Le dernier outil permet de visualiser sous forme de graphique</w:t>
      </w:r>
      <w:r w:rsidR="00E564B0">
        <w:t xml:space="preserve">s </w:t>
      </w:r>
      <w:bookmarkStart w:id="40" w:name="_GoBack"/>
      <w:bookmarkEnd w:id="40"/>
      <w:r>
        <w:t>les informations contenues dans la base de données.</w:t>
      </w:r>
      <w:r>
        <w:br/>
        <w:t xml:space="preserve">Sa souplesse en fait un outil très intéressant, en permettant de générer des graphiques complexes mais  simplement, chaque service peut configurer </w:t>
      </w:r>
      <w:r w:rsidR="0084351A">
        <w:t>le sein</w:t>
      </w:r>
      <w:r>
        <w:t xml:space="preserve"> afin de toujours avoir une vision sur la santé du système.</w:t>
      </w:r>
    </w:p>
    <w:p w:rsidR="002B656D" w:rsidRDefault="002B656D" w:rsidP="002B656D">
      <w:r>
        <w:t>Une association intéressante avec laquelle j’ai pris beaucoup de plaisir à travailler.</w:t>
      </w:r>
    </w:p>
    <w:p w:rsidR="0084351A" w:rsidRDefault="0084351A" w:rsidP="002B656D">
      <w:r>
        <w:t xml:space="preserve">J’ai pu également travailler sur le Framework Grails (construit </w:t>
      </w:r>
      <w:r w:rsidR="0095714B">
        <w:t>à</w:t>
      </w:r>
      <w:r>
        <w:t xml:space="preserve"> partir de Spring/Hibernate) pour développer des outils d’upload de fichiers, l’outil est basé sur le langage Groovy et permet de développer rapidement des applications. </w:t>
      </w:r>
    </w:p>
    <w:p w:rsidR="00294F06" w:rsidRDefault="0084351A">
      <w:r>
        <w:lastRenderedPageBreak/>
        <w:br/>
      </w:r>
    </w:p>
    <w:p w:rsidR="00DD7D6D" w:rsidRDefault="00294F06" w:rsidP="00DD7D6D">
      <w:pPr>
        <w:pStyle w:val="Titre2"/>
        <w:numPr>
          <w:ilvl w:val="1"/>
          <w:numId w:val="4"/>
        </w:numPr>
      </w:pPr>
      <w:bookmarkStart w:id="41" w:name="_Toc452727792"/>
      <w:r>
        <w:t>Retombées du stage pour l’entreprise</w:t>
      </w:r>
      <w:bookmarkEnd w:id="41"/>
    </w:p>
    <w:p w:rsidR="00F32D5B" w:rsidRDefault="002F56E2" w:rsidP="00F32D5B">
      <w:pPr>
        <w:ind w:firstLine="360"/>
      </w:pPr>
      <w:r>
        <w:t>Dans le cadre de mon alternance, j’ai pu travailler sur plusieurs sujets, tous appartenant à des départements différents ayant des problématiques très différentes. C’est une des forces des grandes entreprises, il y a du travail dans beaucoup de domaines différents (sécurité, éditique, signature électroniques….), mais l’importance et la complexité de ces projets, autant au niveau humain avec les différents acteurs souvent appart</w:t>
      </w:r>
      <w:r w:rsidR="00F66FB6">
        <w:t>ement a des entités différentes</w:t>
      </w:r>
      <w:r>
        <w:t xml:space="preserve"> devant faire un effort</w:t>
      </w:r>
      <w:r w:rsidR="00F66FB6">
        <w:t xml:space="preserve"> de communication</w:t>
      </w:r>
      <w:r>
        <w:t xml:space="preserve"> lors des échanges que de l’utilisation des technologies qui doit être la plus propre possible, rend difficile de s</w:t>
      </w:r>
      <w:r w:rsidR="00F32D5B">
        <w:t>e sentir porteur de ces projets, surtout en tant qu’alternant.</w:t>
      </w:r>
    </w:p>
    <w:p w:rsidR="00F32D5B" w:rsidRDefault="00F32D5B" w:rsidP="00F32D5B">
      <w:pPr>
        <w:ind w:firstLine="360"/>
      </w:pPr>
      <w:r>
        <w:t>Le travail fourni n’en est pas moins utile pour les collaborateurs qui en ont l’utilité, mes productions permettent d’améliorer l’existant en</w:t>
      </w:r>
      <w:r w:rsidR="00DA5AA5">
        <w:t xml:space="preserve"> y ajoutant des fonctionnalités </w:t>
      </w:r>
      <w:r>
        <w:t>ou en corrigeant les éléments ayant besoin de l’être.</w:t>
      </w:r>
      <w:r w:rsidR="00031E2D">
        <w:br/>
      </w:r>
    </w:p>
    <w:p w:rsidR="00F32D5B" w:rsidRDefault="00F32D5B" w:rsidP="00F32D5B">
      <w:pPr>
        <w:ind w:firstLine="360"/>
      </w:pPr>
    </w:p>
    <w:p w:rsidR="00A233A7" w:rsidRDefault="00A233A7" w:rsidP="00171B55">
      <w:pPr>
        <w:pStyle w:val="Titre"/>
        <w:numPr>
          <w:ilvl w:val="0"/>
          <w:numId w:val="4"/>
        </w:numPr>
        <w:outlineLvl w:val="0"/>
      </w:pPr>
      <w:bookmarkStart w:id="42" w:name="_Toc452727793"/>
      <w:r w:rsidRPr="00211117">
        <w:t>Conclusion</w:t>
      </w:r>
      <w:bookmarkEnd w:id="42"/>
    </w:p>
    <w:p w:rsidR="00457681" w:rsidRDefault="00457681" w:rsidP="00457681">
      <w:pPr>
        <w:ind w:firstLine="360"/>
      </w:pPr>
      <w:r>
        <w:t>La fin de ma première année de travail en entreprise, j’ai pu apprendre et m’améliorer dans de nombreux domaines : technique, relationnel, la vie en entreprise… autant de connaissances qui me permettront de choisir au mieux la direction à prendre une fois mon alternance et mes études terminées.</w:t>
      </w:r>
    </w:p>
    <w:p w:rsidR="00461819" w:rsidRDefault="00457681" w:rsidP="00461819">
      <w:pPr>
        <w:ind w:firstLine="360"/>
      </w:pPr>
      <w:r>
        <w:t>Le travail de développeur me plait,</w:t>
      </w:r>
      <w:r w:rsidR="00A7269B">
        <w:t xml:space="preserve"> une des questions à laquelle il est important de répondre avant de se lancer dans son plan de carrière et qui demande du temps et du travail avant de pouvoir le faire. L</w:t>
      </w:r>
      <w:r>
        <w:t xml:space="preserve">a production d’outils et l’atteinte de l’objectif </w:t>
      </w:r>
      <w:r w:rsidR="00A7269B">
        <w:t xml:space="preserve">en entreprise sont beaucoup plus </w:t>
      </w:r>
      <w:r>
        <w:t>gratifiant</w:t>
      </w:r>
      <w:r w:rsidR="00A7269B">
        <w:t>s</w:t>
      </w:r>
      <w:r>
        <w:t xml:space="preserve"> que lors des projets d’étude : la finalité n’est pas la même et les enjeux non plus. </w:t>
      </w:r>
      <w:r>
        <w:br/>
        <w:t>Comme précisé précédemment, il n’est pas toujours facile de se sentir vrai contributeur dans les projets d’une entreprise aussi imposante qu’AXA mais cela permet aussi de se heurter à des défis qui ne se trouvent nulle part ailleurs et cette expérience est très précieuse.</w:t>
      </w:r>
      <w:r w:rsidR="00A7269B">
        <w:br/>
        <w:t>C’est sur cette expérience qui faut que je capitalise, la compréhension des problématiques d’un grand groupe est un atout non négligeable, même dans une petite structure qui ne déploie pas les même moyens, permettant de prévoir, anticiper et répondre aux problèmes avant qu’il n’apparaissent.</w:t>
      </w:r>
      <w:r w:rsidR="00A7269B">
        <w:br/>
        <w:t>Toutes ces questions, et éventuellement les réponses qui vont avec, se posent grâce à cette expérience qu’est l’alternance</w:t>
      </w:r>
      <w:r w:rsidR="00F96EA4">
        <w:t xml:space="preserve">. </w:t>
      </w:r>
    </w:p>
    <w:p w:rsidR="00461819" w:rsidRDefault="00461819" w:rsidP="00461819">
      <w:pPr>
        <w:ind w:firstLine="360"/>
      </w:pPr>
      <w:r>
        <w:t>Cette première année d’alternance est donc une aventure positive qui a énormément de valeur à mes yeux, j’espère pouvoir en profiter au maximum pendant le reste de mon contrat pour pouvoir sereinement aborder le début de ma carrière à la suite de mes études.</w:t>
      </w:r>
    </w:p>
    <w:p w:rsidR="00211117" w:rsidRPr="00211117" w:rsidRDefault="00457681" w:rsidP="00457681">
      <w:pPr>
        <w:ind w:firstLine="360"/>
      </w:pPr>
      <w:r>
        <w:t xml:space="preserve">  </w:t>
      </w:r>
    </w:p>
    <w:p w:rsidR="00AB1910" w:rsidRDefault="00AB1910">
      <w:pPr>
        <w:rPr>
          <w:sz w:val="28"/>
          <w:szCs w:val="28"/>
        </w:rPr>
      </w:pPr>
      <w:r>
        <w:rPr>
          <w:sz w:val="28"/>
          <w:szCs w:val="28"/>
        </w:rPr>
        <w:br w:type="page"/>
      </w:r>
    </w:p>
    <w:p w:rsidR="00AB1910" w:rsidRDefault="00AB1910" w:rsidP="00AB1910">
      <w:pPr>
        <w:pStyle w:val="Titre"/>
        <w:outlineLvl w:val="0"/>
      </w:pPr>
      <w:bookmarkStart w:id="43" w:name="_Toc452727794"/>
      <w:r>
        <w:lastRenderedPageBreak/>
        <w:t>Annexes</w:t>
      </w:r>
      <w:bookmarkEnd w:id="43"/>
    </w:p>
    <w:p w:rsidR="00EB29B7" w:rsidRPr="00EB29B7" w:rsidRDefault="00936956" w:rsidP="009D6A97">
      <w:pPr>
        <w:jc w:val="center"/>
      </w:pPr>
      <w:r>
        <w:rPr>
          <w:noProof/>
          <w:lang w:eastAsia="fr-FR"/>
        </w:rPr>
        <w:drawing>
          <wp:inline distT="0" distB="0" distL="0" distR="0" wp14:anchorId="69D46076" wp14:editId="361AC932">
            <wp:extent cx="5972810" cy="3710940"/>
            <wp:effectExtent l="0" t="0" r="889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72810" cy="3710940"/>
                    </a:xfrm>
                    <a:prstGeom prst="rect">
                      <a:avLst/>
                    </a:prstGeom>
                  </pic:spPr>
                </pic:pic>
              </a:graphicData>
            </a:graphic>
          </wp:inline>
        </w:drawing>
      </w:r>
      <w:r w:rsidR="00C850B0">
        <w:rPr>
          <w:noProof/>
          <w:lang w:eastAsia="fr-FR"/>
        </w:rPr>
        <w:drawing>
          <wp:inline distT="0" distB="0" distL="0" distR="0" wp14:anchorId="4C42E972" wp14:editId="34BE1BE7">
            <wp:extent cx="5972810" cy="4135120"/>
            <wp:effectExtent l="0" t="0" r="8890" b="0"/>
            <wp:docPr id="324" name="Imag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72810" cy="4135120"/>
                    </a:xfrm>
                    <a:prstGeom prst="rect">
                      <a:avLst/>
                    </a:prstGeom>
                  </pic:spPr>
                </pic:pic>
              </a:graphicData>
            </a:graphic>
          </wp:inline>
        </w:drawing>
      </w:r>
      <w:r w:rsidR="00C850B0">
        <w:rPr>
          <w:noProof/>
          <w:lang w:eastAsia="fr-FR"/>
        </w:rPr>
        <w:lastRenderedPageBreak/>
        <w:drawing>
          <wp:inline distT="0" distB="0" distL="0" distR="0" wp14:anchorId="2F9298C8" wp14:editId="511FFC53">
            <wp:extent cx="4943475" cy="5514975"/>
            <wp:effectExtent l="0" t="0" r="9525" b="9525"/>
            <wp:docPr id="325" name="Imag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43475" cy="5514975"/>
                    </a:xfrm>
                    <a:prstGeom prst="rect">
                      <a:avLst/>
                    </a:prstGeom>
                  </pic:spPr>
                </pic:pic>
              </a:graphicData>
            </a:graphic>
          </wp:inline>
        </w:drawing>
      </w:r>
      <w:r w:rsidR="00C850B0">
        <w:rPr>
          <w:noProof/>
          <w:lang w:eastAsia="fr-FR"/>
        </w:rPr>
        <w:lastRenderedPageBreak/>
        <w:drawing>
          <wp:inline distT="0" distB="0" distL="0" distR="0" wp14:anchorId="6FE54AE7" wp14:editId="4A777F39">
            <wp:extent cx="5972810" cy="4247515"/>
            <wp:effectExtent l="0" t="0" r="8890" b="635"/>
            <wp:docPr id="323" name="Imag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72810" cy="4247515"/>
                    </a:xfrm>
                    <a:prstGeom prst="rect">
                      <a:avLst/>
                    </a:prstGeom>
                  </pic:spPr>
                </pic:pic>
              </a:graphicData>
            </a:graphic>
          </wp:inline>
        </w:drawing>
      </w:r>
      <w:r>
        <w:rPr>
          <w:noProof/>
          <w:lang w:eastAsia="fr-FR"/>
        </w:rPr>
        <w:drawing>
          <wp:inline distT="0" distB="0" distL="0" distR="0" wp14:anchorId="444D8263" wp14:editId="6C8FE921">
            <wp:extent cx="5972810" cy="2851150"/>
            <wp:effectExtent l="0" t="0" r="8890" b="63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72810" cy="2851150"/>
                    </a:xfrm>
                    <a:prstGeom prst="rect">
                      <a:avLst/>
                    </a:prstGeom>
                  </pic:spPr>
                </pic:pic>
              </a:graphicData>
            </a:graphic>
          </wp:inline>
        </w:drawing>
      </w:r>
    </w:p>
    <w:sectPr w:rsidR="00EB29B7" w:rsidRPr="00EB29B7" w:rsidSect="00AA5C41">
      <w:pgSz w:w="11906" w:h="16838"/>
      <w:pgMar w:top="1134" w:right="1134"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455F" w:rsidRDefault="0094455F" w:rsidP="00C15A16">
      <w:pPr>
        <w:spacing w:after="0" w:line="240" w:lineRule="auto"/>
      </w:pPr>
      <w:r>
        <w:separator/>
      </w:r>
    </w:p>
  </w:endnote>
  <w:endnote w:type="continuationSeparator" w:id="0">
    <w:p w:rsidR="0094455F" w:rsidRDefault="0094455F" w:rsidP="00C15A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0234689"/>
      <w:docPartObj>
        <w:docPartGallery w:val="Page Numbers (Bottom of Page)"/>
        <w:docPartUnique/>
      </w:docPartObj>
    </w:sdtPr>
    <w:sdtEndPr>
      <w:rPr>
        <w:color w:val="808080" w:themeColor="background1" w:themeShade="80"/>
        <w:spacing w:val="60"/>
      </w:rPr>
    </w:sdtEndPr>
    <w:sdtContent>
      <w:p w:rsidR="00D573C2" w:rsidRDefault="00D573C2">
        <w:pPr>
          <w:pStyle w:val="Pieddepage"/>
          <w:pBdr>
            <w:top w:val="single" w:sz="4" w:space="1" w:color="D9D9D9" w:themeColor="background1" w:themeShade="D9"/>
          </w:pBdr>
          <w:jc w:val="right"/>
        </w:pPr>
        <w:r>
          <w:fldChar w:fldCharType="begin"/>
        </w:r>
        <w:r>
          <w:instrText>PAGE   \* MERGEFORMAT</w:instrText>
        </w:r>
        <w:r>
          <w:fldChar w:fldCharType="separate"/>
        </w:r>
        <w:r w:rsidR="00E564B0">
          <w:rPr>
            <w:noProof/>
          </w:rPr>
          <w:t>12</w:t>
        </w:r>
        <w:r>
          <w:fldChar w:fldCharType="end"/>
        </w:r>
        <w:r>
          <w:t xml:space="preserve"> | </w:t>
        </w:r>
        <w:r>
          <w:rPr>
            <w:color w:val="808080" w:themeColor="background1" w:themeShade="80"/>
            <w:spacing w:val="60"/>
          </w:rPr>
          <w:t>Page</w:t>
        </w:r>
      </w:p>
    </w:sdtContent>
  </w:sdt>
  <w:p w:rsidR="00D573C2" w:rsidRDefault="00D573C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455F" w:rsidRDefault="0094455F" w:rsidP="00C15A16">
      <w:pPr>
        <w:spacing w:after="0" w:line="240" w:lineRule="auto"/>
      </w:pPr>
      <w:r>
        <w:separator/>
      </w:r>
    </w:p>
  </w:footnote>
  <w:footnote w:type="continuationSeparator" w:id="0">
    <w:p w:rsidR="0094455F" w:rsidRDefault="0094455F" w:rsidP="00C15A16">
      <w:pPr>
        <w:spacing w:after="0" w:line="240" w:lineRule="auto"/>
      </w:pPr>
      <w:r>
        <w:continuationSeparator/>
      </w:r>
    </w:p>
  </w:footnote>
  <w:footnote w:id="1">
    <w:p w:rsidR="00D573C2" w:rsidRDefault="00D573C2">
      <w:pPr>
        <w:pStyle w:val="Notedebasdepage"/>
      </w:pPr>
      <w:r>
        <w:rPr>
          <w:rStyle w:val="Appelnotedebasdep"/>
        </w:rPr>
        <w:footnoteRef/>
      </w:r>
      <w:r>
        <w:t xml:space="preserve"> Classement Interbrand 2014</w:t>
      </w:r>
    </w:p>
  </w:footnote>
  <w:footnote w:id="2">
    <w:p w:rsidR="00D573C2" w:rsidRDefault="00D573C2">
      <w:pPr>
        <w:pStyle w:val="Notedebasdepage"/>
      </w:pPr>
      <w:r>
        <w:rPr>
          <w:rStyle w:val="Appelnotedebasdep"/>
        </w:rPr>
        <w:footnoteRef/>
      </w:r>
      <w:r>
        <w:t xml:space="preserve"> En mars 2014 d’après la présentation corporate de l’année 2014</w:t>
      </w:r>
    </w:p>
  </w:footnote>
  <w:footnote w:id="3">
    <w:p w:rsidR="00D573C2" w:rsidRDefault="00D573C2">
      <w:pPr>
        <w:pStyle w:val="Notedebasdepage"/>
      </w:pPr>
      <w:r>
        <w:rPr>
          <w:rStyle w:val="Appelnotedebasdep"/>
        </w:rPr>
        <w:footnoteRef/>
      </w:r>
      <w:r>
        <w:t xml:space="preserve"> D’après le classement 2013 des grandes entreprises française : </w:t>
      </w:r>
      <w:r w:rsidRPr="001975A0">
        <w:t>http://fr.wikipedia.org/wiki/Classement_des_plus_grandes_entreprises_fran%C3%A7aises_en_2013</w:t>
      </w:r>
    </w:p>
  </w:footnote>
  <w:footnote w:id="4">
    <w:p w:rsidR="00D573C2" w:rsidRDefault="00D573C2">
      <w:pPr>
        <w:pStyle w:val="Notedebasdepage"/>
      </w:pPr>
      <w:r w:rsidRPr="00C528D9">
        <w:rPr>
          <w:highlight w:val="yellow"/>
        </w:rPr>
        <w:t>….</w:t>
      </w:r>
      <w:r>
        <w:t xml:space="preserve"> = Principaux interlocuteurs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0000384"/>
      <w:docPartObj>
        <w:docPartGallery w:val="Watermarks"/>
        <w:docPartUnique/>
      </w:docPartObj>
    </w:sdtPr>
    <w:sdtContent>
      <w:p w:rsidR="00D573C2" w:rsidRDefault="00D573C2">
        <w:pPr>
          <w:pStyle w:val="En-tte"/>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533252" o:spid="_x0000_s2050" type="#_x0000_t136" style="position:absolute;margin-left:0;margin-top:0;width:468pt;height:117pt;z-index:-251658752;mso-position-horizontal:center;mso-position-horizontal-relative:margin;mso-position-vertical:center;mso-position-vertical-relative:margin" o:allowincell="f" fillcolor="silver" stroked="f">
              <v:fill opacity=".5"/>
              <v:textpath style="font-family:&quot;calibri&quot;;font-size:1pt" string="CONFIDENTIEL"/>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527F2"/>
    <w:multiLevelType w:val="hybridMultilevel"/>
    <w:tmpl w:val="5EBCBB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7DF13EE"/>
    <w:multiLevelType w:val="hybridMultilevel"/>
    <w:tmpl w:val="8C0AD5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95B1945"/>
    <w:multiLevelType w:val="hybridMultilevel"/>
    <w:tmpl w:val="42C04B02"/>
    <w:lvl w:ilvl="0" w:tplc="040C0001">
      <w:start w:val="1"/>
      <w:numFmt w:val="bullet"/>
      <w:lvlText w:val=""/>
      <w:lvlJc w:val="left"/>
      <w:pPr>
        <w:ind w:left="1068" w:hanging="360"/>
      </w:pPr>
      <w:rPr>
        <w:rFonts w:ascii="Symbol" w:hAnsi="Symbol"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nsid w:val="0A1208B2"/>
    <w:multiLevelType w:val="hybridMultilevel"/>
    <w:tmpl w:val="6F98B24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nsid w:val="0CED137F"/>
    <w:multiLevelType w:val="hybridMultilevel"/>
    <w:tmpl w:val="656EB2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17452A1"/>
    <w:multiLevelType w:val="hybridMultilevel"/>
    <w:tmpl w:val="825C80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6AA26BD"/>
    <w:multiLevelType w:val="hybridMultilevel"/>
    <w:tmpl w:val="BF50F3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BDB6740"/>
    <w:multiLevelType w:val="hybridMultilevel"/>
    <w:tmpl w:val="5E8800C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C996319"/>
    <w:multiLevelType w:val="hybridMultilevel"/>
    <w:tmpl w:val="E0D4EA46"/>
    <w:lvl w:ilvl="0" w:tplc="BBAC4CAE">
      <w:numFmt w:val="bullet"/>
      <w:lvlText w:val="-"/>
      <w:lvlJc w:val="left"/>
      <w:pPr>
        <w:ind w:left="1440" w:hanging="360"/>
      </w:pPr>
      <w:rPr>
        <w:rFonts w:ascii="Cambria" w:eastAsiaTheme="majorEastAsia" w:hAnsi="Cambria" w:cstheme="majorBidi" w:hint="default"/>
        <w:color w:val="4F81BD" w:themeColor="accent1"/>
        <w:sz w:val="26"/>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nsid w:val="1F814943"/>
    <w:multiLevelType w:val="hybridMultilevel"/>
    <w:tmpl w:val="C34850B0"/>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nsid w:val="202D0977"/>
    <w:multiLevelType w:val="hybridMultilevel"/>
    <w:tmpl w:val="8FD2EE8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nsid w:val="298A5991"/>
    <w:multiLevelType w:val="hybridMultilevel"/>
    <w:tmpl w:val="C76028B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nsid w:val="335D27F0"/>
    <w:multiLevelType w:val="hybridMultilevel"/>
    <w:tmpl w:val="B1686B52"/>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nsid w:val="33976DAC"/>
    <w:multiLevelType w:val="hybridMultilevel"/>
    <w:tmpl w:val="25708302"/>
    <w:lvl w:ilvl="0" w:tplc="BBAC4CAE">
      <w:numFmt w:val="bullet"/>
      <w:lvlText w:val="-"/>
      <w:lvlJc w:val="left"/>
      <w:pPr>
        <w:ind w:left="720" w:hanging="360"/>
      </w:pPr>
      <w:rPr>
        <w:rFonts w:ascii="Cambria" w:eastAsiaTheme="majorEastAsia" w:hAnsi="Cambria" w:cstheme="majorBidi" w:hint="default"/>
        <w:color w:val="4F81BD" w:themeColor="accent1"/>
        <w:sz w:val="2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7963B91"/>
    <w:multiLevelType w:val="hybridMultilevel"/>
    <w:tmpl w:val="AF3AD27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nsid w:val="3895770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F253E6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1AE6A0D"/>
    <w:multiLevelType w:val="hybridMultilevel"/>
    <w:tmpl w:val="92600B48"/>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8">
    <w:nsid w:val="43B2348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9CB226E"/>
    <w:multiLevelType w:val="multilevel"/>
    <w:tmpl w:val="CE1CA4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u w:val="single"/>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BB51F5C"/>
    <w:multiLevelType w:val="hybridMultilevel"/>
    <w:tmpl w:val="95E6289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4C6C1743"/>
    <w:multiLevelType w:val="hybridMultilevel"/>
    <w:tmpl w:val="429CBF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06B6832"/>
    <w:multiLevelType w:val="hybridMultilevel"/>
    <w:tmpl w:val="293A11A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nsid w:val="560E1CF6"/>
    <w:multiLevelType w:val="hybridMultilevel"/>
    <w:tmpl w:val="7B1C6F2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4">
    <w:nsid w:val="59613301"/>
    <w:multiLevelType w:val="hybridMultilevel"/>
    <w:tmpl w:val="F85684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5A314351"/>
    <w:multiLevelType w:val="hybridMultilevel"/>
    <w:tmpl w:val="69A204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0872DCB"/>
    <w:multiLevelType w:val="hybridMultilevel"/>
    <w:tmpl w:val="E36EA7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74F12563"/>
    <w:multiLevelType w:val="hybridMultilevel"/>
    <w:tmpl w:val="2620178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8">
    <w:nsid w:val="775707D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760610A"/>
    <w:multiLevelType w:val="hybridMultilevel"/>
    <w:tmpl w:val="192062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77A66192"/>
    <w:multiLevelType w:val="hybridMultilevel"/>
    <w:tmpl w:val="E600463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1">
    <w:nsid w:val="79AA4DB2"/>
    <w:multiLevelType w:val="hybridMultilevel"/>
    <w:tmpl w:val="F314EE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CA47CB0"/>
    <w:multiLevelType w:val="hybridMultilevel"/>
    <w:tmpl w:val="74601D16"/>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3">
    <w:nsid w:val="7ED510E0"/>
    <w:multiLevelType w:val="hybridMultilevel"/>
    <w:tmpl w:val="FC362EBE"/>
    <w:lvl w:ilvl="0" w:tplc="040C0001">
      <w:start w:val="1"/>
      <w:numFmt w:val="bullet"/>
      <w:lvlText w:val=""/>
      <w:lvlJc w:val="left"/>
      <w:pPr>
        <w:ind w:left="1077" w:hanging="360"/>
      </w:pPr>
      <w:rPr>
        <w:rFonts w:ascii="Symbol" w:hAnsi="Symbol" w:hint="default"/>
      </w:rPr>
    </w:lvl>
    <w:lvl w:ilvl="1" w:tplc="040C0003">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num w:numId="1">
    <w:abstractNumId w:val="7"/>
  </w:num>
  <w:num w:numId="2">
    <w:abstractNumId w:val="15"/>
  </w:num>
  <w:num w:numId="3">
    <w:abstractNumId w:val="20"/>
  </w:num>
  <w:num w:numId="4">
    <w:abstractNumId w:val="19"/>
  </w:num>
  <w:num w:numId="5">
    <w:abstractNumId w:val="14"/>
  </w:num>
  <w:num w:numId="6">
    <w:abstractNumId w:val="28"/>
  </w:num>
  <w:num w:numId="7">
    <w:abstractNumId w:val="18"/>
  </w:num>
  <w:num w:numId="8">
    <w:abstractNumId w:val="16"/>
  </w:num>
  <w:num w:numId="9">
    <w:abstractNumId w:val="29"/>
  </w:num>
  <w:num w:numId="10">
    <w:abstractNumId w:val="11"/>
  </w:num>
  <w:num w:numId="11">
    <w:abstractNumId w:val="30"/>
  </w:num>
  <w:num w:numId="12">
    <w:abstractNumId w:val="25"/>
  </w:num>
  <w:num w:numId="13">
    <w:abstractNumId w:val="33"/>
  </w:num>
  <w:num w:numId="14">
    <w:abstractNumId w:val="5"/>
  </w:num>
  <w:num w:numId="15">
    <w:abstractNumId w:val="10"/>
  </w:num>
  <w:num w:numId="16">
    <w:abstractNumId w:val="17"/>
  </w:num>
  <w:num w:numId="17">
    <w:abstractNumId w:val="3"/>
  </w:num>
  <w:num w:numId="18">
    <w:abstractNumId w:val="2"/>
  </w:num>
  <w:num w:numId="19">
    <w:abstractNumId w:val="32"/>
  </w:num>
  <w:num w:numId="20">
    <w:abstractNumId w:val="4"/>
  </w:num>
  <w:num w:numId="21">
    <w:abstractNumId w:val="1"/>
  </w:num>
  <w:num w:numId="22">
    <w:abstractNumId w:val="26"/>
  </w:num>
  <w:num w:numId="23">
    <w:abstractNumId w:val="13"/>
  </w:num>
  <w:num w:numId="24">
    <w:abstractNumId w:val="8"/>
  </w:num>
  <w:num w:numId="25">
    <w:abstractNumId w:val="12"/>
  </w:num>
  <w:num w:numId="26">
    <w:abstractNumId w:val="23"/>
  </w:num>
  <w:num w:numId="27">
    <w:abstractNumId w:val="9"/>
  </w:num>
  <w:num w:numId="28">
    <w:abstractNumId w:val="22"/>
  </w:num>
  <w:num w:numId="29">
    <w:abstractNumId w:val="31"/>
  </w:num>
  <w:num w:numId="30">
    <w:abstractNumId w:val="0"/>
  </w:num>
  <w:num w:numId="31">
    <w:abstractNumId w:val="6"/>
  </w:num>
  <w:num w:numId="32">
    <w:abstractNumId w:val="21"/>
  </w:num>
  <w:num w:numId="33">
    <w:abstractNumId w:val="27"/>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0606"/>
    <w:rsid w:val="00000E35"/>
    <w:rsid w:val="000162F7"/>
    <w:rsid w:val="00031E2D"/>
    <w:rsid w:val="00033527"/>
    <w:rsid w:val="00042733"/>
    <w:rsid w:val="00052616"/>
    <w:rsid w:val="00060FDC"/>
    <w:rsid w:val="00061ADA"/>
    <w:rsid w:val="00064C99"/>
    <w:rsid w:val="000652C4"/>
    <w:rsid w:val="000756E9"/>
    <w:rsid w:val="00091DA3"/>
    <w:rsid w:val="000926D6"/>
    <w:rsid w:val="000952B5"/>
    <w:rsid w:val="00097609"/>
    <w:rsid w:val="000A44AA"/>
    <w:rsid w:val="000B42D3"/>
    <w:rsid w:val="000C250F"/>
    <w:rsid w:val="000C2A8B"/>
    <w:rsid w:val="000E29F2"/>
    <w:rsid w:val="000E2B6F"/>
    <w:rsid w:val="000E7D71"/>
    <w:rsid w:val="000F0DD3"/>
    <w:rsid w:val="000F552B"/>
    <w:rsid w:val="000F66C6"/>
    <w:rsid w:val="001004FD"/>
    <w:rsid w:val="00106A8B"/>
    <w:rsid w:val="00111E51"/>
    <w:rsid w:val="00112197"/>
    <w:rsid w:val="00114CA5"/>
    <w:rsid w:val="00126D91"/>
    <w:rsid w:val="00131021"/>
    <w:rsid w:val="001353E8"/>
    <w:rsid w:val="00150758"/>
    <w:rsid w:val="0015130D"/>
    <w:rsid w:val="00151351"/>
    <w:rsid w:val="00157912"/>
    <w:rsid w:val="00163F92"/>
    <w:rsid w:val="00171B55"/>
    <w:rsid w:val="001975A0"/>
    <w:rsid w:val="001A11AE"/>
    <w:rsid w:val="001B07C9"/>
    <w:rsid w:val="001B7ACD"/>
    <w:rsid w:val="001C00EB"/>
    <w:rsid w:val="001F56AB"/>
    <w:rsid w:val="001F5DDD"/>
    <w:rsid w:val="002006B1"/>
    <w:rsid w:val="00211117"/>
    <w:rsid w:val="00211B6B"/>
    <w:rsid w:val="00224AE9"/>
    <w:rsid w:val="00225091"/>
    <w:rsid w:val="00240C8A"/>
    <w:rsid w:val="002753EB"/>
    <w:rsid w:val="002813D4"/>
    <w:rsid w:val="00285383"/>
    <w:rsid w:val="00286ECE"/>
    <w:rsid w:val="00287845"/>
    <w:rsid w:val="00294F06"/>
    <w:rsid w:val="002B656D"/>
    <w:rsid w:val="002C5EFF"/>
    <w:rsid w:val="002D5385"/>
    <w:rsid w:val="002E09E3"/>
    <w:rsid w:val="002E4F23"/>
    <w:rsid w:val="002F15BE"/>
    <w:rsid w:val="002F56E2"/>
    <w:rsid w:val="002F5D4A"/>
    <w:rsid w:val="00315038"/>
    <w:rsid w:val="00332D35"/>
    <w:rsid w:val="0033478D"/>
    <w:rsid w:val="0034449D"/>
    <w:rsid w:val="0035484F"/>
    <w:rsid w:val="003648CB"/>
    <w:rsid w:val="00367733"/>
    <w:rsid w:val="00367E42"/>
    <w:rsid w:val="00376A61"/>
    <w:rsid w:val="003A2420"/>
    <w:rsid w:val="003A3CFC"/>
    <w:rsid w:val="003A6A03"/>
    <w:rsid w:val="003A7496"/>
    <w:rsid w:val="003B7A47"/>
    <w:rsid w:val="003E374C"/>
    <w:rsid w:val="003E7B6D"/>
    <w:rsid w:val="003F11D4"/>
    <w:rsid w:val="003F1F40"/>
    <w:rsid w:val="004172E1"/>
    <w:rsid w:val="00457681"/>
    <w:rsid w:val="00461819"/>
    <w:rsid w:val="00471817"/>
    <w:rsid w:val="00471BF8"/>
    <w:rsid w:val="0047389A"/>
    <w:rsid w:val="00477183"/>
    <w:rsid w:val="00480213"/>
    <w:rsid w:val="00482284"/>
    <w:rsid w:val="0048237D"/>
    <w:rsid w:val="0048725F"/>
    <w:rsid w:val="00492973"/>
    <w:rsid w:val="00492F64"/>
    <w:rsid w:val="00497225"/>
    <w:rsid w:val="004A39D2"/>
    <w:rsid w:val="004B333C"/>
    <w:rsid w:val="004B4DF8"/>
    <w:rsid w:val="004B5DC2"/>
    <w:rsid w:val="004C60C5"/>
    <w:rsid w:val="004D4312"/>
    <w:rsid w:val="004D509C"/>
    <w:rsid w:val="004F08AC"/>
    <w:rsid w:val="004F4B99"/>
    <w:rsid w:val="005104AC"/>
    <w:rsid w:val="00531145"/>
    <w:rsid w:val="005437FC"/>
    <w:rsid w:val="00552F6A"/>
    <w:rsid w:val="00573040"/>
    <w:rsid w:val="005753E8"/>
    <w:rsid w:val="005817CE"/>
    <w:rsid w:val="00585DB5"/>
    <w:rsid w:val="005927C9"/>
    <w:rsid w:val="005A739C"/>
    <w:rsid w:val="005C32C4"/>
    <w:rsid w:val="005D0DB3"/>
    <w:rsid w:val="005F5C40"/>
    <w:rsid w:val="0061002D"/>
    <w:rsid w:val="00634C68"/>
    <w:rsid w:val="00637B91"/>
    <w:rsid w:val="0065196B"/>
    <w:rsid w:val="00660CD3"/>
    <w:rsid w:val="00680606"/>
    <w:rsid w:val="00682922"/>
    <w:rsid w:val="006938AE"/>
    <w:rsid w:val="00695A1F"/>
    <w:rsid w:val="006B0592"/>
    <w:rsid w:val="006B1315"/>
    <w:rsid w:val="006B2760"/>
    <w:rsid w:val="006B590B"/>
    <w:rsid w:val="006C4E04"/>
    <w:rsid w:val="006E1A1B"/>
    <w:rsid w:val="007269CE"/>
    <w:rsid w:val="00730FDE"/>
    <w:rsid w:val="00734A06"/>
    <w:rsid w:val="00736C2B"/>
    <w:rsid w:val="00756857"/>
    <w:rsid w:val="00763B13"/>
    <w:rsid w:val="007715C7"/>
    <w:rsid w:val="00792558"/>
    <w:rsid w:val="00797E67"/>
    <w:rsid w:val="007A6C3D"/>
    <w:rsid w:val="007B12B6"/>
    <w:rsid w:val="007D4757"/>
    <w:rsid w:val="007D5492"/>
    <w:rsid w:val="007E4DE6"/>
    <w:rsid w:val="007E7625"/>
    <w:rsid w:val="007F5354"/>
    <w:rsid w:val="007F59B2"/>
    <w:rsid w:val="00807C45"/>
    <w:rsid w:val="008120D0"/>
    <w:rsid w:val="008140DA"/>
    <w:rsid w:val="00820955"/>
    <w:rsid w:val="0084351A"/>
    <w:rsid w:val="0085769C"/>
    <w:rsid w:val="00861E8E"/>
    <w:rsid w:val="00861FEF"/>
    <w:rsid w:val="00865A6E"/>
    <w:rsid w:val="00867115"/>
    <w:rsid w:val="00875956"/>
    <w:rsid w:val="008C0311"/>
    <w:rsid w:val="008C41FD"/>
    <w:rsid w:val="008D3524"/>
    <w:rsid w:val="008E5F09"/>
    <w:rsid w:val="008F4B81"/>
    <w:rsid w:val="008F6D5D"/>
    <w:rsid w:val="008F7A64"/>
    <w:rsid w:val="0093117E"/>
    <w:rsid w:val="00936956"/>
    <w:rsid w:val="0094455F"/>
    <w:rsid w:val="0095714B"/>
    <w:rsid w:val="00976844"/>
    <w:rsid w:val="00977903"/>
    <w:rsid w:val="009839D4"/>
    <w:rsid w:val="009968C2"/>
    <w:rsid w:val="009A2269"/>
    <w:rsid w:val="009B0645"/>
    <w:rsid w:val="009B0B54"/>
    <w:rsid w:val="009B50E3"/>
    <w:rsid w:val="009C3F5A"/>
    <w:rsid w:val="009C4DEA"/>
    <w:rsid w:val="009D6A97"/>
    <w:rsid w:val="009E255D"/>
    <w:rsid w:val="009F5960"/>
    <w:rsid w:val="00A015DA"/>
    <w:rsid w:val="00A06642"/>
    <w:rsid w:val="00A074DE"/>
    <w:rsid w:val="00A233A7"/>
    <w:rsid w:val="00A31D19"/>
    <w:rsid w:val="00A4173E"/>
    <w:rsid w:val="00A42EFB"/>
    <w:rsid w:val="00A61FB5"/>
    <w:rsid w:val="00A7269B"/>
    <w:rsid w:val="00AA0281"/>
    <w:rsid w:val="00AA03CE"/>
    <w:rsid w:val="00AA5C41"/>
    <w:rsid w:val="00AA623D"/>
    <w:rsid w:val="00AB1910"/>
    <w:rsid w:val="00AB6CC0"/>
    <w:rsid w:val="00AC32A0"/>
    <w:rsid w:val="00AE09A0"/>
    <w:rsid w:val="00AE1DD0"/>
    <w:rsid w:val="00AE6B0D"/>
    <w:rsid w:val="00AF4F42"/>
    <w:rsid w:val="00B2332B"/>
    <w:rsid w:val="00B239F1"/>
    <w:rsid w:val="00B2500D"/>
    <w:rsid w:val="00B330ED"/>
    <w:rsid w:val="00B37A97"/>
    <w:rsid w:val="00B900A3"/>
    <w:rsid w:val="00B90E02"/>
    <w:rsid w:val="00BA1149"/>
    <w:rsid w:val="00BA1344"/>
    <w:rsid w:val="00BA3C5B"/>
    <w:rsid w:val="00BB72F8"/>
    <w:rsid w:val="00BE0314"/>
    <w:rsid w:val="00BF3C98"/>
    <w:rsid w:val="00BF3F47"/>
    <w:rsid w:val="00BF4C97"/>
    <w:rsid w:val="00C03044"/>
    <w:rsid w:val="00C15A16"/>
    <w:rsid w:val="00C1695A"/>
    <w:rsid w:val="00C26DF6"/>
    <w:rsid w:val="00C30754"/>
    <w:rsid w:val="00C33205"/>
    <w:rsid w:val="00C369BE"/>
    <w:rsid w:val="00C425AC"/>
    <w:rsid w:val="00C5161B"/>
    <w:rsid w:val="00C528D9"/>
    <w:rsid w:val="00C56ED0"/>
    <w:rsid w:val="00C60D7A"/>
    <w:rsid w:val="00C769D3"/>
    <w:rsid w:val="00C850B0"/>
    <w:rsid w:val="00C90349"/>
    <w:rsid w:val="00C948A1"/>
    <w:rsid w:val="00C968EF"/>
    <w:rsid w:val="00C97A3A"/>
    <w:rsid w:val="00CA09BE"/>
    <w:rsid w:val="00CB0E02"/>
    <w:rsid w:val="00CE77E4"/>
    <w:rsid w:val="00D17823"/>
    <w:rsid w:val="00D23610"/>
    <w:rsid w:val="00D32A67"/>
    <w:rsid w:val="00D35AFB"/>
    <w:rsid w:val="00D50A12"/>
    <w:rsid w:val="00D550AD"/>
    <w:rsid w:val="00D573C2"/>
    <w:rsid w:val="00D57E07"/>
    <w:rsid w:val="00D704A3"/>
    <w:rsid w:val="00D75962"/>
    <w:rsid w:val="00D84B88"/>
    <w:rsid w:val="00D85F29"/>
    <w:rsid w:val="00DA0EBD"/>
    <w:rsid w:val="00DA3BB3"/>
    <w:rsid w:val="00DA5AA5"/>
    <w:rsid w:val="00DC5FA4"/>
    <w:rsid w:val="00DD4615"/>
    <w:rsid w:val="00DD71ED"/>
    <w:rsid w:val="00DD7D6D"/>
    <w:rsid w:val="00DF0607"/>
    <w:rsid w:val="00DF5EBB"/>
    <w:rsid w:val="00E17C50"/>
    <w:rsid w:val="00E2494E"/>
    <w:rsid w:val="00E41D06"/>
    <w:rsid w:val="00E516BD"/>
    <w:rsid w:val="00E52702"/>
    <w:rsid w:val="00E564B0"/>
    <w:rsid w:val="00E64849"/>
    <w:rsid w:val="00E75AF7"/>
    <w:rsid w:val="00E765E0"/>
    <w:rsid w:val="00EA627F"/>
    <w:rsid w:val="00EA6537"/>
    <w:rsid w:val="00EB29B7"/>
    <w:rsid w:val="00EB6377"/>
    <w:rsid w:val="00EC3D41"/>
    <w:rsid w:val="00EE299C"/>
    <w:rsid w:val="00EE5597"/>
    <w:rsid w:val="00EE6B33"/>
    <w:rsid w:val="00EF5010"/>
    <w:rsid w:val="00F15A9A"/>
    <w:rsid w:val="00F3009C"/>
    <w:rsid w:val="00F31F29"/>
    <w:rsid w:val="00F32D5B"/>
    <w:rsid w:val="00F34CE9"/>
    <w:rsid w:val="00F40956"/>
    <w:rsid w:val="00F43D6C"/>
    <w:rsid w:val="00F46A97"/>
    <w:rsid w:val="00F501EA"/>
    <w:rsid w:val="00F55D1C"/>
    <w:rsid w:val="00F66690"/>
    <w:rsid w:val="00F66FB6"/>
    <w:rsid w:val="00F7774C"/>
    <w:rsid w:val="00F90641"/>
    <w:rsid w:val="00F96EA4"/>
    <w:rsid w:val="00FA3947"/>
    <w:rsid w:val="00FA3DEE"/>
    <w:rsid w:val="00FB6F8E"/>
    <w:rsid w:val="00FC48EB"/>
    <w:rsid w:val="00FD2282"/>
    <w:rsid w:val="00FE0FF4"/>
    <w:rsid w:val="00FF158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11B6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F15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2F15BE"/>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F15BE"/>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34449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8060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80606"/>
    <w:rPr>
      <w:rFonts w:eastAsiaTheme="minorEastAsia"/>
      <w:lang w:eastAsia="fr-FR"/>
    </w:rPr>
  </w:style>
  <w:style w:type="paragraph" w:styleId="Textedebulles">
    <w:name w:val="Balloon Text"/>
    <w:basedOn w:val="Normal"/>
    <w:link w:val="TextedebullesCar"/>
    <w:uiPriority w:val="99"/>
    <w:semiHidden/>
    <w:unhideWhenUsed/>
    <w:rsid w:val="0068060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80606"/>
    <w:rPr>
      <w:rFonts w:ascii="Tahoma" w:hAnsi="Tahoma" w:cs="Tahoma"/>
      <w:sz w:val="16"/>
      <w:szCs w:val="16"/>
    </w:rPr>
  </w:style>
  <w:style w:type="character" w:customStyle="1" w:styleId="Titre1Car">
    <w:name w:val="Titre 1 Car"/>
    <w:basedOn w:val="Policepardfaut"/>
    <w:link w:val="Titre1"/>
    <w:uiPriority w:val="9"/>
    <w:rsid w:val="00211B6B"/>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211B6B"/>
    <w:pPr>
      <w:outlineLvl w:val="9"/>
    </w:pPr>
    <w:rPr>
      <w:lang w:eastAsia="fr-FR"/>
    </w:rPr>
  </w:style>
  <w:style w:type="paragraph" w:styleId="Titre">
    <w:name w:val="Title"/>
    <w:basedOn w:val="Normal"/>
    <w:next w:val="Normal"/>
    <w:link w:val="TitreCar"/>
    <w:uiPriority w:val="10"/>
    <w:qFormat/>
    <w:rsid w:val="00332D3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332D35"/>
    <w:rPr>
      <w:rFonts w:asciiTheme="majorHAnsi" w:eastAsiaTheme="majorEastAsia" w:hAnsiTheme="majorHAnsi" w:cstheme="majorBidi"/>
      <w:color w:val="17365D" w:themeColor="text2" w:themeShade="BF"/>
      <w:spacing w:val="5"/>
      <w:kern w:val="28"/>
      <w:sz w:val="52"/>
      <w:szCs w:val="52"/>
    </w:rPr>
  </w:style>
  <w:style w:type="paragraph" w:styleId="TM1">
    <w:name w:val="toc 1"/>
    <w:basedOn w:val="Normal"/>
    <w:next w:val="Normal"/>
    <w:autoRedefine/>
    <w:uiPriority w:val="39"/>
    <w:unhideWhenUsed/>
    <w:qFormat/>
    <w:rsid w:val="00482284"/>
    <w:pPr>
      <w:tabs>
        <w:tab w:val="left" w:pos="440"/>
        <w:tab w:val="right" w:leader="dot" w:pos="9628"/>
      </w:tabs>
      <w:spacing w:after="100"/>
      <w:jc w:val="center"/>
    </w:pPr>
  </w:style>
  <w:style w:type="character" w:styleId="Lienhypertexte">
    <w:name w:val="Hyperlink"/>
    <w:basedOn w:val="Policepardfaut"/>
    <w:uiPriority w:val="99"/>
    <w:unhideWhenUsed/>
    <w:rsid w:val="00C15A16"/>
    <w:rPr>
      <w:color w:val="0000FF" w:themeColor="hyperlink"/>
      <w:u w:val="single"/>
    </w:rPr>
  </w:style>
  <w:style w:type="paragraph" w:styleId="En-tte">
    <w:name w:val="header"/>
    <w:basedOn w:val="Normal"/>
    <w:link w:val="En-tteCar"/>
    <w:uiPriority w:val="99"/>
    <w:unhideWhenUsed/>
    <w:rsid w:val="00C15A16"/>
    <w:pPr>
      <w:tabs>
        <w:tab w:val="center" w:pos="4536"/>
        <w:tab w:val="right" w:pos="9072"/>
      </w:tabs>
      <w:spacing w:after="0" w:line="240" w:lineRule="auto"/>
    </w:pPr>
  </w:style>
  <w:style w:type="character" w:customStyle="1" w:styleId="En-tteCar">
    <w:name w:val="En-tête Car"/>
    <w:basedOn w:val="Policepardfaut"/>
    <w:link w:val="En-tte"/>
    <w:uiPriority w:val="99"/>
    <w:rsid w:val="00C15A16"/>
  </w:style>
  <w:style w:type="paragraph" w:styleId="Pieddepage">
    <w:name w:val="footer"/>
    <w:basedOn w:val="Normal"/>
    <w:link w:val="PieddepageCar"/>
    <w:uiPriority w:val="99"/>
    <w:unhideWhenUsed/>
    <w:rsid w:val="00C15A1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15A16"/>
  </w:style>
  <w:style w:type="paragraph" w:styleId="Paragraphedeliste">
    <w:name w:val="List Paragraph"/>
    <w:basedOn w:val="Normal"/>
    <w:uiPriority w:val="34"/>
    <w:qFormat/>
    <w:rsid w:val="002F15BE"/>
    <w:pPr>
      <w:ind w:left="720"/>
      <w:contextualSpacing/>
    </w:pPr>
  </w:style>
  <w:style w:type="character" w:customStyle="1" w:styleId="Titre2Car">
    <w:name w:val="Titre 2 Car"/>
    <w:basedOn w:val="Policepardfaut"/>
    <w:link w:val="Titre2"/>
    <w:uiPriority w:val="9"/>
    <w:rsid w:val="002F15BE"/>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2F15BE"/>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2F15BE"/>
    <w:rPr>
      <w:rFonts w:asciiTheme="majorHAnsi" w:eastAsiaTheme="majorEastAsia" w:hAnsiTheme="majorHAnsi" w:cstheme="majorBidi"/>
      <w:b/>
      <w:bCs/>
      <w:i/>
      <w:iCs/>
      <w:color w:val="4F81BD" w:themeColor="accent1"/>
    </w:rPr>
  </w:style>
  <w:style w:type="paragraph" w:styleId="Notedebasdepage">
    <w:name w:val="footnote text"/>
    <w:basedOn w:val="Normal"/>
    <w:link w:val="NotedebasdepageCar"/>
    <w:uiPriority w:val="99"/>
    <w:semiHidden/>
    <w:unhideWhenUsed/>
    <w:rsid w:val="002F15B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2F15BE"/>
    <w:rPr>
      <w:sz w:val="20"/>
      <w:szCs w:val="20"/>
    </w:rPr>
  </w:style>
  <w:style w:type="character" w:styleId="Appelnotedebasdep">
    <w:name w:val="footnote reference"/>
    <w:basedOn w:val="Policepardfaut"/>
    <w:uiPriority w:val="99"/>
    <w:semiHidden/>
    <w:unhideWhenUsed/>
    <w:rsid w:val="002F15BE"/>
    <w:rPr>
      <w:vertAlign w:val="superscript"/>
    </w:rPr>
  </w:style>
  <w:style w:type="paragraph" w:styleId="Lgende">
    <w:name w:val="caption"/>
    <w:basedOn w:val="Normal"/>
    <w:next w:val="Normal"/>
    <w:uiPriority w:val="35"/>
    <w:unhideWhenUsed/>
    <w:qFormat/>
    <w:rsid w:val="0047389A"/>
    <w:pPr>
      <w:spacing w:line="240" w:lineRule="auto"/>
    </w:pPr>
    <w:rPr>
      <w:b/>
      <w:bCs/>
      <w:color w:val="4F81BD" w:themeColor="accent1"/>
      <w:sz w:val="18"/>
      <w:szCs w:val="18"/>
    </w:rPr>
  </w:style>
  <w:style w:type="paragraph" w:styleId="TM2">
    <w:name w:val="toc 2"/>
    <w:basedOn w:val="Normal"/>
    <w:next w:val="Normal"/>
    <w:autoRedefine/>
    <w:uiPriority w:val="39"/>
    <w:unhideWhenUsed/>
    <w:qFormat/>
    <w:rsid w:val="0085769C"/>
    <w:pPr>
      <w:tabs>
        <w:tab w:val="right" w:leader="dot" w:pos="9628"/>
      </w:tabs>
      <w:spacing w:after="0"/>
      <w:ind w:left="220"/>
    </w:pPr>
    <w:rPr>
      <w:noProof/>
      <w:sz w:val="18"/>
    </w:rPr>
  </w:style>
  <w:style w:type="paragraph" w:styleId="TM3">
    <w:name w:val="toc 3"/>
    <w:basedOn w:val="Normal"/>
    <w:next w:val="Normal"/>
    <w:autoRedefine/>
    <w:uiPriority w:val="39"/>
    <w:unhideWhenUsed/>
    <w:qFormat/>
    <w:rsid w:val="00126D91"/>
    <w:pPr>
      <w:spacing w:after="100"/>
      <w:ind w:left="440"/>
    </w:pPr>
  </w:style>
  <w:style w:type="paragraph" w:customStyle="1" w:styleId="Default">
    <w:name w:val="Default"/>
    <w:rsid w:val="005104A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itre5Car">
    <w:name w:val="Titre 5 Car"/>
    <w:basedOn w:val="Policepardfaut"/>
    <w:link w:val="Titre5"/>
    <w:uiPriority w:val="9"/>
    <w:rsid w:val="0034449D"/>
    <w:rPr>
      <w:rFonts w:asciiTheme="majorHAnsi" w:eastAsiaTheme="majorEastAsia" w:hAnsiTheme="majorHAnsi" w:cstheme="majorBidi"/>
      <w:color w:val="243F60" w:themeColor="accent1" w:themeShade="7F"/>
    </w:rPr>
  </w:style>
  <w:style w:type="paragraph" w:styleId="TM4">
    <w:name w:val="toc 4"/>
    <w:basedOn w:val="Normal"/>
    <w:next w:val="Normal"/>
    <w:autoRedefine/>
    <w:uiPriority w:val="39"/>
    <w:unhideWhenUsed/>
    <w:rsid w:val="005D0DB3"/>
    <w:pPr>
      <w:spacing w:after="100"/>
      <w:ind w:left="660"/>
    </w:pPr>
  </w:style>
  <w:style w:type="paragraph" w:styleId="TM5">
    <w:name w:val="toc 5"/>
    <w:basedOn w:val="Normal"/>
    <w:next w:val="Normal"/>
    <w:autoRedefine/>
    <w:uiPriority w:val="39"/>
    <w:unhideWhenUsed/>
    <w:rsid w:val="005D0DB3"/>
    <w:pPr>
      <w:spacing w:after="100"/>
      <w:ind w:left="880"/>
    </w:pPr>
  </w:style>
  <w:style w:type="paragraph" w:styleId="Sous-titre">
    <w:name w:val="Subtitle"/>
    <w:basedOn w:val="Normal"/>
    <w:next w:val="Normal"/>
    <w:link w:val="Sous-titreCar"/>
    <w:uiPriority w:val="11"/>
    <w:qFormat/>
    <w:rsid w:val="00FE0FF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FE0FF4"/>
    <w:rPr>
      <w:rFonts w:asciiTheme="majorHAnsi" w:eastAsiaTheme="majorEastAsia" w:hAnsiTheme="majorHAnsi" w:cstheme="majorBidi"/>
      <w:i/>
      <w:iCs/>
      <w:color w:val="4F81BD" w:themeColor="accent1"/>
      <w:spacing w:val="15"/>
      <w:sz w:val="24"/>
      <w:szCs w:val="24"/>
    </w:rPr>
  </w:style>
  <w:style w:type="table" w:styleId="Grilledutableau">
    <w:name w:val="Table Grid"/>
    <w:basedOn w:val="TableauNormal"/>
    <w:uiPriority w:val="59"/>
    <w:rsid w:val="008F6D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11B6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F15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2F15BE"/>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F15BE"/>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34449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8060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80606"/>
    <w:rPr>
      <w:rFonts w:eastAsiaTheme="minorEastAsia"/>
      <w:lang w:eastAsia="fr-FR"/>
    </w:rPr>
  </w:style>
  <w:style w:type="paragraph" w:styleId="Textedebulles">
    <w:name w:val="Balloon Text"/>
    <w:basedOn w:val="Normal"/>
    <w:link w:val="TextedebullesCar"/>
    <w:uiPriority w:val="99"/>
    <w:semiHidden/>
    <w:unhideWhenUsed/>
    <w:rsid w:val="0068060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80606"/>
    <w:rPr>
      <w:rFonts w:ascii="Tahoma" w:hAnsi="Tahoma" w:cs="Tahoma"/>
      <w:sz w:val="16"/>
      <w:szCs w:val="16"/>
    </w:rPr>
  </w:style>
  <w:style w:type="character" w:customStyle="1" w:styleId="Titre1Car">
    <w:name w:val="Titre 1 Car"/>
    <w:basedOn w:val="Policepardfaut"/>
    <w:link w:val="Titre1"/>
    <w:uiPriority w:val="9"/>
    <w:rsid w:val="00211B6B"/>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211B6B"/>
    <w:pPr>
      <w:outlineLvl w:val="9"/>
    </w:pPr>
    <w:rPr>
      <w:lang w:eastAsia="fr-FR"/>
    </w:rPr>
  </w:style>
  <w:style w:type="paragraph" w:styleId="Titre">
    <w:name w:val="Title"/>
    <w:basedOn w:val="Normal"/>
    <w:next w:val="Normal"/>
    <w:link w:val="TitreCar"/>
    <w:uiPriority w:val="10"/>
    <w:qFormat/>
    <w:rsid w:val="00332D3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332D35"/>
    <w:rPr>
      <w:rFonts w:asciiTheme="majorHAnsi" w:eastAsiaTheme="majorEastAsia" w:hAnsiTheme="majorHAnsi" w:cstheme="majorBidi"/>
      <w:color w:val="17365D" w:themeColor="text2" w:themeShade="BF"/>
      <w:spacing w:val="5"/>
      <w:kern w:val="28"/>
      <w:sz w:val="52"/>
      <w:szCs w:val="52"/>
    </w:rPr>
  </w:style>
  <w:style w:type="paragraph" w:styleId="TM1">
    <w:name w:val="toc 1"/>
    <w:basedOn w:val="Normal"/>
    <w:next w:val="Normal"/>
    <w:autoRedefine/>
    <w:uiPriority w:val="39"/>
    <w:unhideWhenUsed/>
    <w:qFormat/>
    <w:rsid w:val="00482284"/>
    <w:pPr>
      <w:tabs>
        <w:tab w:val="left" w:pos="440"/>
        <w:tab w:val="right" w:leader="dot" w:pos="9628"/>
      </w:tabs>
      <w:spacing w:after="100"/>
      <w:jc w:val="center"/>
    </w:pPr>
  </w:style>
  <w:style w:type="character" w:styleId="Lienhypertexte">
    <w:name w:val="Hyperlink"/>
    <w:basedOn w:val="Policepardfaut"/>
    <w:uiPriority w:val="99"/>
    <w:unhideWhenUsed/>
    <w:rsid w:val="00C15A16"/>
    <w:rPr>
      <w:color w:val="0000FF" w:themeColor="hyperlink"/>
      <w:u w:val="single"/>
    </w:rPr>
  </w:style>
  <w:style w:type="paragraph" w:styleId="En-tte">
    <w:name w:val="header"/>
    <w:basedOn w:val="Normal"/>
    <w:link w:val="En-tteCar"/>
    <w:uiPriority w:val="99"/>
    <w:unhideWhenUsed/>
    <w:rsid w:val="00C15A16"/>
    <w:pPr>
      <w:tabs>
        <w:tab w:val="center" w:pos="4536"/>
        <w:tab w:val="right" w:pos="9072"/>
      </w:tabs>
      <w:spacing w:after="0" w:line="240" w:lineRule="auto"/>
    </w:pPr>
  </w:style>
  <w:style w:type="character" w:customStyle="1" w:styleId="En-tteCar">
    <w:name w:val="En-tête Car"/>
    <w:basedOn w:val="Policepardfaut"/>
    <w:link w:val="En-tte"/>
    <w:uiPriority w:val="99"/>
    <w:rsid w:val="00C15A16"/>
  </w:style>
  <w:style w:type="paragraph" w:styleId="Pieddepage">
    <w:name w:val="footer"/>
    <w:basedOn w:val="Normal"/>
    <w:link w:val="PieddepageCar"/>
    <w:uiPriority w:val="99"/>
    <w:unhideWhenUsed/>
    <w:rsid w:val="00C15A1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15A16"/>
  </w:style>
  <w:style w:type="paragraph" w:styleId="Paragraphedeliste">
    <w:name w:val="List Paragraph"/>
    <w:basedOn w:val="Normal"/>
    <w:uiPriority w:val="34"/>
    <w:qFormat/>
    <w:rsid w:val="002F15BE"/>
    <w:pPr>
      <w:ind w:left="720"/>
      <w:contextualSpacing/>
    </w:pPr>
  </w:style>
  <w:style w:type="character" w:customStyle="1" w:styleId="Titre2Car">
    <w:name w:val="Titre 2 Car"/>
    <w:basedOn w:val="Policepardfaut"/>
    <w:link w:val="Titre2"/>
    <w:uiPriority w:val="9"/>
    <w:rsid w:val="002F15BE"/>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2F15BE"/>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2F15BE"/>
    <w:rPr>
      <w:rFonts w:asciiTheme="majorHAnsi" w:eastAsiaTheme="majorEastAsia" w:hAnsiTheme="majorHAnsi" w:cstheme="majorBidi"/>
      <w:b/>
      <w:bCs/>
      <w:i/>
      <w:iCs/>
      <w:color w:val="4F81BD" w:themeColor="accent1"/>
    </w:rPr>
  </w:style>
  <w:style w:type="paragraph" w:styleId="Notedebasdepage">
    <w:name w:val="footnote text"/>
    <w:basedOn w:val="Normal"/>
    <w:link w:val="NotedebasdepageCar"/>
    <w:uiPriority w:val="99"/>
    <w:semiHidden/>
    <w:unhideWhenUsed/>
    <w:rsid w:val="002F15B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2F15BE"/>
    <w:rPr>
      <w:sz w:val="20"/>
      <w:szCs w:val="20"/>
    </w:rPr>
  </w:style>
  <w:style w:type="character" w:styleId="Appelnotedebasdep">
    <w:name w:val="footnote reference"/>
    <w:basedOn w:val="Policepardfaut"/>
    <w:uiPriority w:val="99"/>
    <w:semiHidden/>
    <w:unhideWhenUsed/>
    <w:rsid w:val="002F15BE"/>
    <w:rPr>
      <w:vertAlign w:val="superscript"/>
    </w:rPr>
  </w:style>
  <w:style w:type="paragraph" w:styleId="Lgende">
    <w:name w:val="caption"/>
    <w:basedOn w:val="Normal"/>
    <w:next w:val="Normal"/>
    <w:uiPriority w:val="35"/>
    <w:unhideWhenUsed/>
    <w:qFormat/>
    <w:rsid w:val="0047389A"/>
    <w:pPr>
      <w:spacing w:line="240" w:lineRule="auto"/>
    </w:pPr>
    <w:rPr>
      <w:b/>
      <w:bCs/>
      <w:color w:val="4F81BD" w:themeColor="accent1"/>
      <w:sz w:val="18"/>
      <w:szCs w:val="18"/>
    </w:rPr>
  </w:style>
  <w:style w:type="paragraph" w:styleId="TM2">
    <w:name w:val="toc 2"/>
    <w:basedOn w:val="Normal"/>
    <w:next w:val="Normal"/>
    <w:autoRedefine/>
    <w:uiPriority w:val="39"/>
    <w:unhideWhenUsed/>
    <w:qFormat/>
    <w:rsid w:val="0085769C"/>
    <w:pPr>
      <w:tabs>
        <w:tab w:val="right" w:leader="dot" w:pos="9628"/>
      </w:tabs>
      <w:spacing w:after="0"/>
      <w:ind w:left="220"/>
    </w:pPr>
    <w:rPr>
      <w:noProof/>
      <w:sz w:val="18"/>
    </w:rPr>
  </w:style>
  <w:style w:type="paragraph" w:styleId="TM3">
    <w:name w:val="toc 3"/>
    <w:basedOn w:val="Normal"/>
    <w:next w:val="Normal"/>
    <w:autoRedefine/>
    <w:uiPriority w:val="39"/>
    <w:unhideWhenUsed/>
    <w:qFormat/>
    <w:rsid w:val="00126D91"/>
    <w:pPr>
      <w:spacing w:after="100"/>
      <w:ind w:left="440"/>
    </w:pPr>
  </w:style>
  <w:style w:type="paragraph" w:customStyle="1" w:styleId="Default">
    <w:name w:val="Default"/>
    <w:rsid w:val="005104A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itre5Car">
    <w:name w:val="Titre 5 Car"/>
    <w:basedOn w:val="Policepardfaut"/>
    <w:link w:val="Titre5"/>
    <w:uiPriority w:val="9"/>
    <w:rsid w:val="0034449D"/>
    <w:rPr>
      <w:rFonts w:asciiTheme="majorHAnsi" w:eastAsiaTheme="majorEastAsia" w:hAnsiTheme="majorHAnsi" w:cstheme="majorBidi"/>
      <w:color w:val="243F60" w:themeColor="accent1" w:themeShade="7F"/>
    </w:rPr>
  </w:style>
  <w:style w:type="paragraph" w:styleId="TM4">
    <w:name w:val="toc 4"/>
    <w:basedOn w:val="Normal"/>
    <w:next w:val="Normal"/>
    <w:autoRedefine/>
    <w:uiPriority w:val="39"/>
    <w:unhideWhenUsed/>
    <w:rsid w:val="005D0DB3"/>
    <w:pPr>
      <w:spacing w:after="100"/>
      <w:ind w:left="660"/>
    </w:pPr>
  </w:style>
  <w:style w:type="paragraph" w:styleId="TM5">
    <w:name w:val="toc 5"/>
    <w:basedOn w:val="Normal"/>
    <w:next w:val="Normal"/>
    <w:autoRedefine/>
    <w:uiPriority w:val="39"/>
    <w:unhideWhenUsed/>
    <w:rsid w:val="005D0DB3"/>
    <w:pPr>
      <w:spacing w:after="100"/>
      <w:ind w:left="880"/>
    </w:pPr>
  </w:style>
  <w:style w:type="paragraph" w:styleId="Sous-titre">
    <w:name w:val="Subtitle"/>
    <w:basedOn w:val="Normal"/>
    <w:next w:val="Normal"/>
    <w:link w:val="Sous-titreCar"/>
    <w:uiPriority w:val="11"/>
    <w:qFormat/>
    <w:rsid w:val="00FE0FF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FE0FF4"/>
    <w:rPr>
      <w:rFonts w:asciiTheme="majorHAnsi" w:eastAsiaTheme="majorEastAsia" w:hAnsiTheme="majorHAnsi" w:cstheme="majorBidi"/>
      <w:i/>
      <w:iCs/>
      <w:color w:val="4F81BD" w:themeColor="accent1"/>
      <w:spacing w:val="15"/>
      <w:sz w:val="24"/>
      <w:szCs w:val="24"/>
    </w:rPr>
  </w:style>
  <w:style w:type="table" w:styleId="Grilledutableau">
    <w:name w:val="Table Grid"/>
    <w:basedOn w:val="TableauNormal"/>
    <w:uiPriority w:val="59"/>
    <w:rsid w:val="008F6D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820044">
      <w:bodyDiv w:val="1"/>
      <w:marLeft w:val="0"/>
      <w:marRight w:val="0"/>
      <w:marTop w:val="0"/>
      <w:marBottom w:val="0"/>
      <w:divBdr>
        <w:top w:val="none" w:sz="0" w:space="0" w:color="auto"/>
        <w:left w:val="none" w:sz="0" w:space="0" w:color="auto"/>
        <w:bottom w:val="none" w:sz="0" w:space="0" w:color="auto"/>
        <w:right w:val="none" w:sz="0" w:space="0" w:color="auto"/>
      </w:divBdr>
    </w:div>
    <w:div w:id="800659572">
      <w:bodyDiv w:val="1"/>
      <w:marLeft w:val="0"/>
      <w:marRight w:val="0"/>
      <w:marTop w:val="0"/>
      <w:marBottom w:val="0"/>
      <w:divBdr>
        <w:top w:val="none" w:sz="0" w:space="0" w:color="auto"/>
        <w:left w:val="none" w:sz="0" w:space="0" w:color="auto"/>
        <w:bottom w:val="none" w:sz="0" w:space="0" w:color="auto"/>
        <w:right w:val="none" w:sz="0" w:space="0" w:color="auto"/>
      </w:divBdr>
    </w:div>
    <w:div w:id="831335374">
      <w:bodyDiv w:val="1"/>
      <w:marLeft w:val="0"/>
      <w:marRight w:val="0"/>
      <w:marTop w:val="0"/>
      <w:marBottom w:val="0"/>
      <w:divBdr>
        <w:top w:val="none" w:sz="0" w:space="0" w:color="auto"/>
        <w:left w:val="none" w:sz="0" w:space="0" w:color="auto"/>
        <w:bottom w:val="none" w:sz="0" w:space="0" w:color="auto"/>
        <w:right w:val="none" w:sz="0" w:space="0" w:color="auto"/>
      </w:divBdr>
    </w:div>
    <w:div w:id="868298940">
      <w:bodyDiv w:val="1"/>
      <w:marLeft w:val="0"/>
      <w:marRight w:val="0"/>
      <w:marTop w:val="0"/>
      <w:marBottom w:val="0"/>
      <w:divBdr>
        <w:top w:val="none" w:sz="0" w:space="0" w:color="auto"/>
        <w:left w:val="none" w:sz="0" w:space="0" w:color="auto"/>
        <w:bottom w:val="none" w:sz="0" w:space="0" w:color="auto"/>
        <w:right w:val="none" w:sz="0" w:space="0" w:color="auto"/>
      </w:divBdr>
    </w:div>
    <w:div w:id="989481807">
      <w:bodyDiv w:val="1"/>
      <w:marLeft w:val="0"/>
      <w:marRight w:val="0"/>
      <w:marTop w:val="0"/>
      <w:marBottom w:val="0"/>
      <w:divBdr>
        <w:top w:val="none" w:sz="0" w:space="0" w:color="auto"/>
        <w:left w:val="none" w:sz="0" w:space="0" w:color="auto"/>
        <w:bottom w:val="none" w:sz="0" w:space="0" w:color="auto"/>
        <w:right w:val="none" w:sz="0" w:space="0" w:color="auto"/>
      </w:divBdr>
    </w:div>
    <w:div w:id="1027175357">
      <w:bodyDiv w:val="1"/>
      <w:marLeft w:val="0"/>
      <w:marRight w:val="0"/>
      <w:marTop w:val="0"/>
      <w:marBottom w:val="0"/>
      <w:divBdr>
        <w:top w:val="none" w:sz="0" w:space="0" w:color="auto"/>
        <w:left w:val="none" w:sz="0" w:space="0" w:color="auto"/>
        <w:bottom w:val="none" w:sz="0" w:space="0" w:color="auto"/>
        <w:right w:val="none" w:sz="0" w:space="0" w:color="auto"/>
      </w:divBdr>
    </w:div>
    <w:div w:id="1143740648">
      <w:bodyDiv w:val="1"/>
      <w:marLeft w:val="0"/>
      <w:marRight w:val="0"/>
      <w:marTop w:val="0"/>
      <w:marBottom w:val="0"/>
      <w:divBdr>
        <w:top w:val="none" w:sz="0" w:space="0" w:color="auto"/>
        <w:left w:val="none" w:sz="0" w:space="0" w:color="auto"/>
        <w:bottom w:val="none" w:sz="0" w:space="0" w:color="auto"/>
        <w:right w:val="none" w:sz="0" w:space="0" w:color="auto"/>
      </w:divBdr>
    </w:div>
    <w:div w:id="1923568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28A311786FF4CDB8AD162E8B532CDCB"/>
        <w:category>
          <w:name w:val="Général"/>
          <w:gallery w:val="placeholder"/>
        </w:category>
        <w:types>
          <w:type w:val="bbPlcHdr"/>
        </w:types>
        <w:behaviors>
          <w:behavior w:val="content"/>
        </w:behaviors>
        <w:guid w:val="{E1D61E78-9D5A-4C89-9B08-1FF0594E2828}"/>
      </w:docPartPr>
      <w:docPartBody>
        <w:p w:rsidR="002E4B5F" w:rsidRDefault="00EE60D1" w:rsidP="00EE60D1">
          <w:pPr>
            <w:pStyle w:val="328A311786FF4CDB8AD162E8B532CDCB"/>
          </w:pPr>
          <w:r>
            <w:rPr>
              <w:rFonts w:asciiTheme="majorHAnsi" w:eastAsiaTheme="majorEastAsia" w:hAnsiTheme="majorHAnsi" w:cstheme="majorBidi"/>
              <w:sz w:val="80"/>
              <w:szCs w:val="80"/>
            </w:rPr>
            <w:t>[Titre du document]</w:t>
          </w:r>
        </w:p>
      </w:docPartBody>
    </w:docPart>
    <w:docPart>
      <w:docPartPr>
        <w:name w:val="EB4F725C89A9416693444F02E9DE4ED7"/>
        <w:category>
          <w:name w:val="Général"/>
          <w:gallery w:val="placeholder"/>
        </w:category>
        <w:types>
          <w:type w:val="bbPlcHdr"/>
        </w:types>
        <w:behaviors>
          <w:behavior w:val="content"/>
        </w:behaviors>
        <w:guid w:val="{2EE61529-9FBB-44E2-9F9D-802742F194D5}"/>
      </w:docPartPr>
      <w:docPartBody>
        <w:p w:rsidR="002E4B5F" w:rsidRDefault="00EE60D1" w:rsidP="00EE60D1">
          <w:pPr>
            <w:pStyle w:val="EB4F725C89A9416693444F02E9DE4ED7"/>
          </w:pPr>
          <w:r>
            <w:rPr>
              <w:rFonts w:asciiTheme="majorHAnsi" w:eastAsiaTheme="majorEastAsia" w:hAnsiTheme="majorHAnsi" w:cstheme="majorBidi"/>
              <w:sz w:val="44"/>
              <w:szCs w:val="44"/>
            </w:rPr>
            <w:t>[Sous-titre du document]</w:t>
          </w:r>
        </w:p>
      </w:docPartBody>
    </w:docPart>
    <w:docPart>
      <w:docPartPr>
        <w:name w:val="745DF35B71E1451FBFE21CECF36B6419"/>
        <w:category>
          <w:name w:val="Général"/>
          <w:gallery w:val="placeholder"/>
        </w:category>
        <w:types>
          <w:type w:val="bbPlcHdr"/>
        </w:types>
        <w:behaviors>
          <w:behavior w:val="content"/>
        </w:behaviors>
        <w:guid w:val="{0CE43655-442D-4CD2-86E5-D404C9EE9B6D}"/>
      </w:docPartPr>
      <w:docPartBody>
        <w:p w:rsidR="002E4B5F" w:rsidRDefault="00EE60D1" w:rsidP="00EE60D1">
          <w:pPr>
            <w:pStyle w:val="745DF35B71E1451FBFE21CECF36B6419"/>
          </w:pPr>
          <w:r>
            <w:t>[Tapez le résumé du document ici. Il s’agit généralement d’une courte synthèse du document. Tapez le résumé du document ici. Il s’agit généralement d’une courte synthèse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60D1"/>
    <w:rsid w:val="001A4E04"/>
    <w:rsid w:val="002E4B5F"/>
    <w:rsid w:val="003F25BC"/>
    <w:rsid w:val="00425481"/>
    <w:rsid w:val="004A4BD4"/>
    <w:rsid w:val="00584B36"/>
    <w:rsid w:val="0069052C"/>
    <w:rsid w:val="0074536B"/>
    <w:rsid w:val="007B5141"/>
    <w:rsid w:val="007C3F5C"/>
    <w:rsid w:val="008575AD"/>
    <w:rsid w:val="00AD2969"/>
    <w:rsid w:val="00D77F97"/>
    <w:rsid w:val="00EE60D1"/>
    <w:rsid w:val="00F83DA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A07738D0BBB409FA930B42F4A178988">
    <w:name w:val="AA07738D0BBB409FA930B42F4A178988"/>
    <w:rsid w:val="00EE60D1"/>
  </w:style>
  <w:style w:type="paragraph" w:customStyle="1" w:styleId="328A311786FF4CDB8AD162E8B532CDCB">
    <w:name w:val="328A311786FF4CDB8AD162E8B532CDCB"/>
    <w:rsid w:val="00EE60D1"/>
  </w:style>
  <w:style w:type="paragraph" w:customStyle="1" w:styleId="EB4F725C89A9416693444F02E9DE4ED7">
    <w:name w:val="EB4F725C89A9416693444F02E9DE4ED7"/>
    <w:rsid w:val="00EE60D1"/>
  </w:style>
  <w:style w:type="paragraph" w:customStyle="1" w:styleId="19D22480C88C44CA8EB8000AC13D8E32">
    <w:name w:val="19D22480C88C44CA8EB8000AC13D8E32"/>
    <w:rsid w:val="00EE60D1"/>
  </w:style>
  <w:style w:type="paragraph" w:customStyle="1" w:styleId="09E18EA3B6644F5EB4232A69C054E534">
    <w:name w:val="09E18EA3B6644F5EB4232A69C054E534"/>
    <w:rsid w:val="00EE60D1"/>
  </w:style>
  <w:style w:type="paragraph" w:customStyle="1" w:styleId="745DF35B71E1451FBFE21CECF36B6419">
    <w:name w:val="745DF35B71E1451FBFE21CECF36B6419"/>
    <w:rsid w:val="00EE60D1"/>
  </w:style>
  <w:style w:type="paragraph" w:customStyle="1" w:styleId="3E2AD5DDF81F42E4B2859C0B01BDD657">
    <w:name w:val="3E2AD5DDF81F42E4B2859C0B01BDD657"/>
    <w:rsid w:val="007B5141"/>
  </w:style>
  <w:style w:type="paragraph" w:customStyle="1" w:styleId="CAF75D7AA34A49B0A65245B392F2317C">
    <w:name w:val="CAF75D7AA34A49B0A65245B392F2317C"/>
    <w:rsid w:val="007B5141"/>
  </w:style>
  <w:style w:type="paragraph" w:customStyle="1" w:styleId="26A2BF6A513B4A4E97D51C1986984B2A">
    <w:name w:val="26A2BF6A513B4A4E97D51C1986984B2A"/>
    <w:rsid w:val="007B514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A07738D0BBB409FA930B42F4A178988">
    <w:name w:val="AA07738D0BBB409FA930B42F4A178988"/>
    <w:rsid w:val="00EE60D1"/>
  </w:style>
  <w:style w:type="paragraph" w:customStyle="1" w:styleId="328A311786FF4CDB8AD162E8B532CDCB">
    <w:name w:val="328A311786FF4CDB8AD162E8B532CDCB"/>
    <w:rsid w:val="00EE60D1"/>
  </w:style>
  <w:style w:type="paragraph" w:customStyle="1" w:styleId="EB4F725C89A9416693444F02E9DE4ED7">
    <w:name w:val="EB4F725C89A9416693444F02E9DE4ED7"/>
    <w:rsid w:val="00EE60D1"/>
  </w:style>
  <w:style w:type="paragraph" w:customStyle="1" w:styleId="19D22480C88C44CA8EB8000AC13D8E32">
    <w:name w:val="19D22480C88C44CA8EB8000AC13D8E32"/>
    <w:rsid w:val="00EE60D1"/>
  </w:style>
  <w:style w:type="paragraph" w:customStyle="1" w:styleId="09E18EA3B6644F5EB4232A69C054E534">
    <w:name w:val="09E18EA3B6644F5EB4232A69C054E534"/>
    <w:rsid w:val="00EE60D1"/>
  </w:style>
  <w:style w:type="paragraph" w:customStyle="1" w:styleId="745DF35B71E1451FBFE21CECF36B6419">
    <w:name w:val="745DF35B71E1451FBFE21CECF36B6419"/>
    <w:rsid w:val="00EE60D1"/>
  </w:style>
  <w:style w:type="paragraph" w:customStyle="1" w:styleId="3E2AD5DDF81F42E4B2859C0B01BDD657">
    <w:name w:val="3E2AD5DDF81F42E4B2859C0B01BDD657"/>
    <w:rsid w:val="007B5141"/>
  </w:style>
  <w:style w:type="paragraph" w:customStyle="1" w:styleId="CAF75D7AA34A49B0A65245B392F2317C">
    <w:name w:val="CAF75D7AA34A49B0A65245B392F2317C"/>
    <w:rsid w:val="007B5141"/>
  </w:style>
  <w:style w:type="paragraph" w:customStyle="1" w:styleId="26A2BF6A513B4A4E97D51C1986984B2A">
    <w:name w:val="26A2BF6A513B4A4E97D51C1986984B2A"/>
    <w:rsid w:val="007B51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Alternance : Septembre – Juin 2015/2016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B6CB1B-734F-4D59-B529-B08A37620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1220</TotalTime>
  <Pages>19</Pages>
  <Words>3987</Words>
  <Characters>21934</Characters>
  <Application>Microsoft Office Word</Application>
  <DocSecurity>0</DocSecurity>
  <Lines>182</Lines>
  <Paragraphs>51</Paragraphs>
  <ScaleCrop>false</ScaleCrop>
  <HeadingPairs>
    <vt:vector size="2" baseType="variant">
      <vt:variant>
        <vt:lpstr>Titre</vt:lpstr>
      </vt:variant>
      <vt:variant>
        <vt:i4>1</vt:i4>
      </vt:variant>
    </vt:vector>
  </HeadingPairs>
  <TitlesOfParts>
    <vt:vector size="1" baseType="lpstr">
      <vt:lpstr>Rapport de Stage</vt:lpstr>
    </vt:vector>
  </TitlesOfParts>
  <Company>AXA</Company>
  <LinksUpToDate>false</LinksUpToDate>
  <CharactersWithSpaces>25870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dc:title>
  <dc:subject>Outil d’Administration WAC</dc:subject>
  <dc:creator>GARCIA PELAYO Paul</dc:creator>
  <cp:lastModifiedBy>GARCIA PELAYO GROSS Paul</cp:lastModifiedBy>
  <cp:revision>109</cp:revision>
  <dcterms:created xsi:type="dcterms:W3CDTF">2015-08-18T22:24:00Z</dcterms:created>
  <dcterms:modified xsi:type="dcterms:W3CDTF">2016-06-03T15:22:00Z</dcterms:modified>
</cp:coreProperties>
</file>