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86"/>
      </w:tblGrid>
      <w:tr w:rsidR="00067414" w:rsidRPr="00B26296" w:rsidTr="007A77FF">
        <w:tc>
          <w:tcPr>
            <w:tcW w:w="9286" w:type="dxa"/>
          </w:tcPr>
          <w:p w:rsidR="00067414" w:rsidRPr="00B26296" w:rsidRDefault="00067414" w:rsidP="007A77FF">
            <w:pPr>
              <w:jc w:val="center"/>
              <w:rPr>
                <w:b/>
              </w:rPr>
            </w:pPr>
            <w:r w:rsidRPr="00B26296">
              <w:rPr>
                <w:sz w:val="22"/>
                <w:szCs w:val="22"/>
              </w:rPr>
              <w:br w:type="page"/>
            </w:r>
            <w:r w:rsidRPr="00054F0F">
              <w:rPr>
                <w:b/>
                <w:sz w:val="22"/>
                <w:szCs w:val="22"/>
              </w:rPr>
              <w:t>Synthèse semestriell</w:t>
            </w:r>
            <w:r>
              <w:rPr>
                <w:b/>
                <w:sz w:val="22"/>
                <w:szCs w:val="22"/>
              </w:rPr>
              <w:t>e</w:t>
            </w:r>
            <w:r w:rsidRPr="00B26296">
              <w:rPr>
                <w:b/>
                <w:sz w:val="22"/>
                <w:szCs w:val="22"/>
              </w:rPr>
              <w:t xml:space="preserve"> </w:t>
            </w:r>
            <w:r>
              <w:rPr>
                <w:b/>
                <w:sz w:val="22"/>
                <w:szCs w:val="22"/>
              </w:rPr>
              <w:t>individuelle</w:t>
            </w:r>
            <w:r w:rsidRPr="00B26296">
              <w:rPr>
                <w:b/>
                <w:sz w:val="22"/>
                <w:szCs w:val="22"/>
              </w:rPr>
              <w:t xml:space="preserve"> OPEN ESGI</w:t>
            </w:r>
          </w:p>
          <w:p w:rsidR="00067414" w:rsidRPr="00B26296" w:rsidRDefault="00067414" w:rsidP="007A77FF">
            <w:pPr>
              <w:jc w:val="center"/>
            </w:pPr>
            <w:r w:rsidRPr="009264EB">
              <w:rPr>
                <w:i/>
                <w:sz w:val="22"/>
                <w:szCs w:val="22"/>
              </w:rPr>
              <w:t xml:space="preserve">A remplir en </w:t>
            </w:r>
            <w:r>
              <w:rPr>
                <w:i/>
                <w:sz w:val="22"/>
                <w:szCs w:val="22"/>
              </w:rPr>
              <w:t>fin de semestre</w:t>
            </w:r>
            <w:r w:rsidRPr="009264EB">
              <w:rPr>
                <w:i/>
                <w:sz w:val="22"/>
                <w:szCs w:val="22"/>
              </w:rPr>
              <w:t xml:space="preserve"> par </w:t>
            </w:r>
            <w:r>
              <w:rPr>
                <w:i/>
                <w:sz w:val="22"/>
                <w:szCs w:val="22"/>
              </w:rPr>
              <w:t>chaque étudiant et à transmettre à son attachée de promotion en joignant en annexe les justificatifs nécessaires. 1 à 3 pages maximum, hors annexe.</w:t>
            </w:r>
          </w:p>
        </w:tc>
      </w:tr>
      <w:tr w:rsidR="00067414" w:rsidRPr="00B26296" w:rsidTr="007A77FF">
        <w:tc>
          <w:tcPr>
            <w:tcW w:w="9286" w:type="dxa"/>
          </w:tcPr>
          <w:p w:rsidR="00067414" w:rsidRDefault="00067414" w:rsidP="007A77FF">
            <w:r>
              <w:rPr>
                <w:sz w:val="22"/>
                <w:szCs w:val="22"/>
              </w:rPr>
              <w:t>NOM :</w:t>
            </w:r>
            <w:r>
              <w:rPr>
                <w:sz w:val="22"/>
                <w:szCs w:val="22"/>
              </w:rPr>
              <w:tab/>
            </w:r>
            <w:r w:rsidR="0096535F">
              <w:rPr>
                <w:sz w:val="22"/>
                <w:szCs w:val="22"/>
              </w:rPr>
              <w:t>Mollard</w:t>
            </w:r>
            <w:r>
              <w:rPr>
                <w:sz w:val="22"/>
                <w:szCs w:val="22"/>
              </w:rPr>
              <w:tab/>
            </w:r>
            <w:r>
              <w:rPr>
                <w:sz w:val="22"/>
                <w:szCs w:val="22"/>
              </w:rPr>
              <w:tab/>
            </w:r>
            <w:r>
              <w:rPr>
                <w:sz w:val="22"/>
                <w:szCs w:val="22"/>
              </w:rPr>
              <w:tab/>
            </w:r>
            <w:r>
              <w:rPr>
                <w:sz w:val="22"/>
                <w:szCs w:val="22"/>
              </w:rPr>
              <w:tab/>
            </w:r>
            <w:r>
              <w:rPr>
                <w:sz w:val="22"/>
                <w:szCs w:val="22"/>
              </w:rPr>
              <w:tab/>
              <w:t>PRENOM :</w:t>
            </w:r>
            <w:r w:rsidR="0096535F">
              <w:rPr>
                <w:sz w:val="22"/>
                <w:szCs w:val="22"/>
              </w:rPr>
              <w:t xml:space="preserve"> Maxime</w:t>
            </w:r>
          </w:p>
          <w:p w:rsidR="00067414" w:rsidRDefault="00067414" w:rsidP="007A77FF"/>
          <w:p w:rsidR="00692DDC" w:rsidRDefault="00692DDC" w:rsidP="007A77FF"/>
          <w:p w:rsidR="00067414" w:rsidRPr="00B26296" w:rsidRDefault="00067414" w:rsidP="007A77FF">
            <w:r>
              <w:rPr>
                <w:sz w:val="22"/>
                <w:szCs w:val="22"/>
              </w:rPr>
              <w:t>PROMOTION :</w:t>
            </w:r>
            <w:r w:rsidR="0096535F">
              <w:rPr>
                <w:sz w:val="22"/>
                <w:szCs w:val="22"/>
              </w:rPr>
              <w:t xml:space="preserve"> 4 AL2</w:t>
            </w:r>
            <w:r>
              <w:rPr>
                <w:sz w:val="22"/>
                <w:szCs w:val="22"/>
              </w:rPr>
              <w:tab/>
            </w:r>
            <w:r>
              <w:rPr>
                <w:sz w:val="22"/>
                <w:szCs w:val="22"/>
              </w:rPr>
              <w:tab/>
            </w:r>
            <w:r>
              <w:rPr>
                <w:sz w:val="22"/>
                <w:szCs w:val="22"/>
              </w:rPr>
              <w:tab/>
            </w:r>
            <w:r>
              <w:rPr>
                <w:sz w:val="22"/>
                <w:szCs w:val="22"/>
              </w:rPr>
              <w:tab/>
            </w:r>
            <w:r>
              <w:rPr>
                <w:sz w:val="22"/>
                <w:szCs w:val="22"/>
              </w:rPr>
              <w:tab/>
              <w:t>DATE :</w:t>
            </w:r>
            <w:r w:rsidR="0096535F">
              <w:rPr>
                <w:sz w:val="22"/>
                <w:szCs w:val="22"/>
              </w:rPr>
              <w:t xml:space="preserve"> 30/06/2016</w:t>
            </w:r>
          </w:p>
          <w:p w:rsidR="00067414" w:rsidRPr="00B26296" w:rsidRDefault="00067414" w:rsidP="007A77FF"/>
        </w:tc>
      </w:tr>
      <w:tr w:rsidR="00067414" w:rsidRPr="00B26296" w:rsidTr="007A77FF">
        <w:tc>
          <w:tcPr>
            <w:tcW w:w="9286" w:type="dxa"/>
          </w:tcPr>
          <w:p w:rsidR="00067414" w:rsidRPr="0096535F" w:rsidRDefault="00067414" w:rsidP="007A77FF">
            <w:pPr>
              <w:rPr>
                <w:b/>
                <w:lang w:val="en-US"/>
              </w:rPr>
            </w:pPr>
            <w:proofErr w:type="spellStart"/>
            <w:r w:rsidRPr="0096535F">
              <w:rPr>
                <w:b/>
                <w:sz w:val="22"/>
                <w:szCs w:val="22"/>
                <w:lang w:val="en-US"/>
              </w:rPr>
              <w:t>Nom</w:t>
            </w:r>
            <w:proofErr w:type="spellEnd"/>
            <w:r w:rsidRPr="0096535F">
              <w:rPr>
                <w:b/>
                <w:sz w:val="22"/>
                <w:szCs w:val="22"/>
                <w:lang w:val="en-US"/>
              </w:rPr>
              <w:t xml:space="preserve"> Action 1 : </w:t>
            </w:r>
            <w:r w:rsidR="0096535F" w:rsidRPr="0096535F">
              <w:rPr>
                <w:b/>
                <w:sz w:val="22"/>
                <w:szCs w:val="22"/>
                <w:lang w:val="en-US"/>
              </w:rPr>
              <w:t>Heroes of the Storm</w:t>
            </w:r>
          </w:p>
          <w:p w:rsidR="00067414" w:rsidRDefault="00067414" w:rsidP="007A77FF">
            <w:pPr>
              <w:rPr>
                <w:b/>
              </w:rPr>
            </w:pPr>
            <w:r>
              <w:rPr>
                <w:b/>
                <w:sz w:val="22"/>
                <w:szCs w:val="22"/>
              </w:rPr>
              <w:t>Description, résultats obtenus, apports personnels :</w:t>
            </w:r>
          </w:p>
          <w:p w:rsidR="00067414" w:rsidRDefault="00067414" w:rsidP="007A77FF">
            <w:pPr>
              <w:rPr>
                <w:b/>
              </w:rPr>
            </w:pPr>
          </w:p>
          <w:p w:rsidR="0068207C" w:rsidRDefault="00973D17" w:rsidP="007A77FF">
            <w:r>
              <w:t>Lors de cette année,  j’ai participé à l’association en tant que membre du staff. Ainsi je me suis occupé de gérer l’association certains jours, à tour de rôle. Cela m’a beaucoup plus car j’ai passé de bons moments avec les membres de l’association. J’ai aussi apprécié le fait d’</w:t>
            </w:r>
            <w:r w:rsidR="00D26FAE">
              <w:t xml:space="preserve">investir de mon temps dans le but de </w:t>
            </w:r>
            <w:r>
              <w:t>contribuer au bon fonctionnement de cette association.</w:t>
            </w:r>
          </w:p>
          <w:p w:rsidR="00973D17" w:rsidRDefault="00973D17" w:rsidP="007A77FF">
            <w:r>
              <w:t xml:space="preserve"> </w:t>
            </w:r>
          </w:p>
          <w:p w:rsidR="00067414" w:rsidRDefault="00973D17" w:rsidP="007A77FF">
            <w:pPr>
              <w:rPr>
                <w:b/>
              </w:rPr>
            </w:pPr>
            <w:r>
              <w:t xml:space="preserve">En conclusion, j’ai </w:t>
            </w:r>
            <w:r w:rsidR="00D26FAE">
              <w:t>passé de bons moments lors de cette association et je souhaiterai pouvoir continuer l’année prochaine.</w:t>
            </w:r>
          </w:p>
          <w:p w:rsidR="00692DDC" w:rsidRPr="00B26296" w:rsidRDefault="00692DDC" w:rsidP="007A77FF">
            <w:pPr>
              <w:rPr>
                <w:b/>
              </w:rPr>
            </w:pPr>
          </w:p>
        </w:tc>
      </w:tr>
      <w:tr w:rsidR="00067414" w:rsidRPr="00B26296" w:rsidTr="007A77FF">
        <w:tc>
          <w:tcPr>
            <w:tcW w:w="9286" w:type="dxa"/>
          </w:tcPr>
          <w:p w:rsidR="00067414" w:rsidRDefault="00067414" w:rsidP="007A77FF">
            <w:pPr>
              <w:rPr>
                <w:b/>
              </w:rPr>
            </w:pPr>
            <w:r>
              <w:rPr>
                <w:b/>
                <w:sz w:val="22"/>
                <w:szCs w:val="22"/>
              </w:rPr>
              <w:t xml:space="preserve">Nom Action 2 : </w:t>
            </w:r>
            <w:proofErr w:type="spellStart"/>
            <w:r w:rsidR="002846E9" w:rsidRPr="002846E9">
              <w:rPr>
                <w:b/>
                <w:sz w:val="22"/>
                <w:szCs w:val="22"/>
              </w:rPr>
              <w:t>Developer</w:t>
            </w:r>
            <w:proofErr w:type="spellEnd"/>
            <w:r w:rsidR="002846E9" w:rsidRPr="002846E9">
              <w:rPr>
                <w:b/>
                <w:sz w:val="22"/>
                <w:szCs w:val="22"/>
              </w:rPr>
              <w:t xml:space="preserve"> Day</w:t>
            </w:r>
          </w:p>
          <w:p w:rsidR="00067414" w:rsidRDefault="00067414" w:rsidP="007A77FF">
            <w:pPr>
              <w:rPr>
                <w:b/>
              </w:rPr>
            </w:pPr>
            <w:r>
              <w:rPr>
                <w:b/>
                <w:sz w:val="22"/>
                <w:szCs w:val="22"/>
              </w:rPr>
              <w:t>Description, résultats obtenus, apports personnels :</w:t>
            </w:r>
          </w:p>
          <w:p w:rsidR="00067414" w:rsidRDefault="00067414" w:rsidP="007A77FF">
            <w:pPr>
              <w:rPr>
                <w:b/>
              </w:rPr>
            </w:pPr>
          </w:p>
          <w:p w:rsidR="00067414" w:rsidRDefault="007B2BBB" w:rsidP="007A77FF">
            <w:r>
              <w:t>Durant cette journée j’ai assisté à 2 conférences :</w:t>
            </w:r>
          </w:p>
          <w:p w:rsidR="007B2BBB" w:rsidRPr="007B2BBB" w:rsidRDefault="007B2BBB" w:rsidP="007B2BBB">
            <w:pPr>
              <w:pStyle w:val="Paragraphedeliste"/>
              <w:numPr>
                <w:ilvl w:val="0"/>
                <w:numId w:val="1"/>
              </w:numPr>
            </w:pPr>
            <w:r>
              <w:rPr>
                <w:rFonts w:ascii="Arial" w:hAnsi="Arial" w:cs="Arial"/>
                <w:color w:val="525252"/>
                <w:sz w:val="20"/>
                <w:szCs w:val="20"/>
                <w:shd w:val="clear" w:color="auto" w:fill="FFFFFF"/>
              </w:rPr>
              <w:t>Intégration continue en entreprise</w:t>
            </w:r>
          </w:p>
          <w:p w:rsidR="007B2BBB" w:rsidRPr="00FD7377" w:rsidRDefault="007B2BBB" w:rsidP="007B2BBB">
            <w:pPr>
              <w:pStyle w:val="Paragraphedeliste"/>
              <w:numPr>
                <w:ilvl w:val="0"/>
                <w:numId w:val="1"/>
              </w:numPr>
            </w:pPr>
            <w:r>
              <w:rPr>
                <w:rFonts w:ascii="Arial" w:hAnsi="Arial" w:cs="Arial"/>
                <w:color w:val="525252"/>
                <w:sz w:val="20"/>
                <w:szCs w:val="20"/>
                <w:shd w:val="clear" w:color="auto" w:fill="FFFFFF"/>
              </w:rPr>
              <w:t>Architecture micro</w:t>
            </w:r>
            <w:r w:rsidR="00FD7377">
              <w:rPr>
                <w:rFonts w:ascii="Arial" w:hAnsi="Arial" w:cs="Arial"/>
                <w:color w:val="525252"/>
                <w:sz w:val="20"/>
                <w:szCs w:val="20"/>
                <w:shd w:val="clear" w:color="auto" w:fill="FFFFFF"/>
              </w:rPr>
              <w:t>-</w:t>
            </w:r>
            <w:r>
              <w:rPr>
                <w:rFonts w:ascii="Arial" w:hAnsi="Arial" w:cs="Arial"/>
                <w:color w:val="525252"/>
                <w:sz w:val="20"/>
                <w:szCs w:val="20"/>
                <w:shd w:val="clear" w:color="auto" w:fill="FFFFFF"/>
              </w:rPr>
              <w:t>services</w:t>
            </w:r>
          </w:p>
          <w:p w:rsidR="00FD7377" w:rsidRPr="008A41A0" w:rsidRDefault="00FD7377" w:rsidP="00FD7377">
            <w:pPr>
              <w:pStyle w:val="Paragraphedeliste"/>
            </w:pPr>
          </w:p>
          <w:p w:rsidR="008A41A0" w:rsidRDefault="008A41A0" w:rsidP="008A41A0">
            <w:r>
              <w:t xml:space="preserve">Celles-ci </w:t>
            </w:r>
            <w:r w:rsidR="00FD7377">
              <w:t>m’ont beaucoup apporté.  En effet, l</w:t>
            </w:r>
            <w:r w:rsidR="00FD7377" w:rsidRPr="00FD7377">
              <w:t>'intégration continue est un ensemble de pratiques utilisées en génie logiciel consistant à vérifier à chaque modification de code source que le résultat des modifications ne produit pas de régression dans l'application développée.</w:t>
            </w:r>
          </w:p>
          <w:p w:rsidR="00FD7377" w:rsidRDefault="00FD7377" w:rsidP="00FD7377">
            <w:r>
              <w:t xml:space="preserve">De plus, </w:t>
            </w:r>
            <w:r>
              <w:t xml:space="preserve">une architecture </w:t>
            </w:r>
            <w:proofErr w:type="spellStart"/>
            <w:r>
              <w:t>microservices</w:t>
            </w:r>
            <w:proofErr w:type="spellEnd"/>
            <w:r>
              <w:t xml:space="preserve"> est un système de services communicant entre eux.</w:t>
            </w:r>
          </w:p>
          <w:p w:rsidR="00FD7377" w:rsidRDefault="00FD7377" w:rsidP="00FD7377">
            <w:r>
              <w:t>Un des moyens les plus simples de faire communiquer ces services entre eux est de le faire à travers le protocole HTTP via une API REST.</w:t>
            </w:r>
          </w:p>
          <w:p w:rsidR="00B31CA4" w:rsidRPr="007B2BBB" w:rsidRDefault="00B31CA4" w:rsidP="00FD7377"/>
          <w:p w:rsidR="00692DDC" w:rsidRPr="00B26296" w:rsidRDefault="00B31CA4" w:rsidP="007A77FF">
            <w:pPr>
              <w:rPr>
                <w:b/>
              </w:rPr>
            </w:pPr>
            <w:r>
              <w:t>En conclusion,</w:t>
            </w:r>
            <w:r w:rsidR="00BA56B0">
              <w:t xml:space="preserve"> ces conférences étaient fortement liées à ma formation et m’ont donc permis d’acquérir de nouvelles connaissances.</w:t>
            </w:r>
          </w:p>
          <w:p w:rsidR="00067414" w:rsidRPr="00B26296" w:rsidRDefault="00067414" w:rsidP="007A77FF">
            <w:pPr>
              <w:rPr>
                <w:b/>
              </w:rPr>
            </w:pPr>
          </w:p>
        </w:tc>
      </w:tr>
      <w:tr w:rsidR="00067414" w:rsidRPr="00B26296" w:rsidTr="007A77FF">
        <w:tc>
          <w:tcPr>
            <w:tcW w:w="9286" w:type="dxa"/>
          </w:tcPr>
          <w:p w:rsidR="00067414" w:rsidRDefault="00067414" w:rsidP="007A77FF">
            <w:pPr>
              <w:rPr>
                <w:b/>
              </w:rPr>
            </w:pPr>
            <w:r>
              <w:rPr>
                <w:b/>
                <w:sz w:val="22"/>
                <w:szCs w:val="22"/>
              </w:rPr>
              <w:t xml:space="preserve">Nom Action 3 : </w:t>
            </w:r>
            <w:r w:rsidR="00DA4C6E">
              <w:rPr>
                <w:b/>
                <w:sz w:val="22"/>
                <w:szCs w:val="22"/>
              </w:rPr>
              <w:t xml:space="preserve">Alternance </w:t>
            </w:r>
          </w:p>
          <w:p w:rsidR="00067414" w:rsidRDefault="00067414" w:rsidP="007A77FF">
            <w:pPr>
              <w:rPr>
                <w:b/>
              </w:rPr>
            </w:pPr>
            <w:r>
              <w:rPr>
                <w:b/>
                <w:sz w:val="22"/>
                <w:szCs w:val="22"/>
              </w:rPr>
              <w:t>Description, résultats obtenus, apports personnels :</w:t>
            </w:r>
          </w:p>
          <w:p w:rsidR="00067414" w:rsidRDefault="00067414" w:rsidP="007A77FF">
            <w:pPr>
              <w:rPr>
                <w:b/>
              </w:rPr>
            </w:pPr>
          </w:p>
          <w:p w:rsidR="00067414" w:rsidRDefault="00DA4C6E" w:rsidP="007A77FF">
            <w:r>
              <w:t xml:space="preserve">Durant cette année, j’ai eu l’occasion de travailler plusieurs mois en entreprise en tant qu’alternant. Cela m’a beaucoup apporté dans ma formation car cela m’a permis de mieux me former. En effet, la grande majorité des missions qui m’ont été confiées </w:t>
            </w:r>
            <w:r w:rsidR="001C7725">
              <w:t>m’ont permis d’apprendre à mieux développer, que cela soit au niveau de mes connaissances des langages utilisés dans le développement web et logiciel, ou bien dans les bonnes pratiques à utiliser afin que mon code soit plus propres, optimisé et adapté aux exigences de l’entreprise.</w:t>
            </w:r>
          </w:p>
          <w:p w:rsidR="001C7725" w:rsidRDefault="001C7725" w:rsidP="001C7725">
            <w:pPr>
              <w:rPr>
                <w:b/>
              </w:rPr>
            </w:pPr>
            <w:r>
              <w:t>Mon apport personnel fut de m’appliquer aux tâches qui m’ont été confiées dans le but de participer activement au développement de cette petite entreprise.</w:t>
            </w:r>
          </w:p>
          <w:p w:rsidR="001C7725" w:rsidRDefault="001C7725" w:rsidP="007A77FF"/>
          <w:p w:rsidR="00067414" w:rsidRDefault="001C7725" w:rsidP="007A77FF">
            <w:r>
              <w:t>En conclusion, mon alternance a été pour moi très formatrice et très intéressante.</w:t>
            </w:r>
          </w:p>
          <w:p w:rsidR="00067414" w:rsidRDefault="00067414" w:rsidP="007A77FF">
            <w:pPr>
              <w:rPr>
                <w:b/>
              </w:rPr>
            </w:pPr>
          </w:p>
          <w:p w:rsidR="00067414" w:rsidRPr="00B26296" w:rsidRDefault="00067414" w:rsidP="007A77FF">
            <w:pPr>
              <w:rPr>
                <w:b/>
              </w:rPr>
            </w:pPr>
          </w:p>
        </w:tc>
      </w:tr>
      <w:tr w:rsidR="00067414" w:rsidRPr="00B26296" w:rsidTr="007A77FF">
        <w:tc>
          <w:tcPr>
            <w:tcW w:w="9286" w:type="dxa"/>
          </w:tcPr>
          <w:p w:rsidR="00067414" w:rsidRDefault="00067414" w:rsidP="007A77FF">
            <w:pPr>
              <w:rPr>
                <w:b/>
                <w:sz w:val="22"/>
                <w:szCs w:val="22"/>
              </w:rPr>
            </w:pPr>
            <w:r>
              <w:rPr>
                <w:b/>
                <w:sz w:val="22"/>
                <w:szCs w:val="22"/>
              </w:rPr>
              <w:lastRenderedPageBreak/>
              <w:t>Conclusion générale sur implication Open ESGI du semestre :</w:t>
            </w:r>
          </w:p>
          <w:p w:rsidR="006D6869" w:rsidRDefault="006D6869" w:rsidP="007A77FF">
            <w:pPr>
              <w:rPr>
                <w:b/>
              </w:rPr>
            </w:pPr>
          </w:p>
          <w:p w:rsidR="00067414" w:rsidRDefault="001C7725" w:rsidP="007A77FF">
            <w:pPr>
              <w:rPr>
                <w:b/>
              </w:rPr>
            </w:pPr>
            <w:r>
              <w:t>Je suis très</w:t>
            </w:r>
            <w:r w:rsidR="006D6869">
              <w:t xml:space="preserve"> satisfait du programme Open ESGI qui m’a permis de m’investir dans différents évènements afin de diversifier mes activités. Le fait de pouvoir manager une association, de participer à des conférences ou bien de travailler en entreprise contribue à m’améliorer dans la gestion de mon temps et de mes responsabilités.</w:t>
            </w:r>
          </w:p>
          <w:p w:rsidR="006D6869" w:rsidRPr="006D6869" w:rsidRDefault="006D6869" w:rsidP="007A77FF">
            <w:r>
              <w:t xml:space="preserve">Ainsi je me forme de plus en plus à mon intégration dans le milieu professionnel, de ce fait je me </w:t>
            </w:r>
            <w:bookmarkStart w:id="0" w:name="_GoBack"/>
            <w:bookmarkEnd w:id="0"/>
            <w:r w:rsidR="00C94C57">
              <w:t>sens</w:t>
            </w:r>
            <w:r>
              <w:t xml:space="preserve"> mieux préparer à entrer dans le monde du travail à la suite de mes études.</w:t>
            </w:r>
          </w:p>
          <w:p w:rsidR="00067414" w:rsidRPr="00B26296" w:rsidRDefault="00067414" w:rsidP="007A77FF">
            <w:pPr>
              <w:rPr>
                <w:b/>
              </w:rPr>
            </w:pPr>
          </w:p>
        </w:tc>
      </w:tr>
    </w:tbl>
    <w:p w:rsidR="00F921F1" w:rsidRDefault="00F921F1"/>
    <w:sectPr w:rsidR="00F921F1" w:rsidSect="007A5343">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B60" w:rsidRDefault="00AC0B60" w:rsidP="00E55CED">
      <w:r>
        <w:separator/>
      </w:r>
    </w:p>
  </w:endnote>
  <w:endnote w:type="continuationSeparator" w:id="0">
    <w:p w:rsidR="00AC0B60" w:rsidRDefault="00AC0B60" w:rsidP="00E55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D7D" w:rsidRDefault="00E55CED" w:rsidP="006764BE">
    <w:pPr>
      <w:pStyle w:val="Pieddepage"/>
      <w:framePr w:wrap="around" w:vAnchor="text" w:hAnchor="margin" w:xAlign="right" w:y="1"/>
      <w:rPr>
        <w:rStyle w:val="Numrodepage"/>
      </w:rPr>
    </w:pPr>
    <w:r>
      <w:rPr>
        <w:rStyle w:val="Numrodepage"/>
      </w:rPr>
      <w:fldChar w:fldCharType="begin"/>
    </w:r>
    <w:r w:rsidR="00067414">
      <w:rPr>
        <w:rStyle w:val="Numrodepage"/>
      </w:rPr>
      <w:instrText xml:space="preserve">PAGE  </w:instrText>
    </w:r>
    <w:r>
      <w:rPr>
        <w:rStyle w:val="Numrodepage"/>
      </w:rPr>
      <w:fldChar w:fldCharType="end"/>
    </w:r>
  </w:p>
  <w:p w:rsidR="00C76D7D" w:rsidRDefault="00AC0B60" w:rsidP="006764BE">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D7D" w:rsidRDefault="00E55CED" w:rsidP="006764BE">
    <w:pPr>
      <w:pStyle w:val="Pieddepage"/>
      <w:framePr w:wrap="around" w:vAnchor="text" w:hAnchor="margin" w:xAlign="right" w:y="1"/>
      <w:rPr>
        <w:rStyle w:val="Numrodepage"/>
      </w:rPr>
    </w:pPr>
    <w:r>
      <w:rPr>
        <w:rStyle w:val="Numrodepage"/>
      </w:rPr>
      <w:fldChar w:fldCharType="begin"/>
    </w:r>
    <w:r w:rsidR="00067414">
      <w:rPr>
        <w:rStyle w:val="Numrodepage"/>
      </w:rPr>
      <w:instrText xml:space="preserve">PAGE  </w:instrText>
    </w:r>
    <w:r>
      <w:rPr>
        <w:rStyle w:val="Numrodepage"/>
      </w:rPr>
      <w:fldChar w:fldCharType="separate"/>
    </w:r>
    <w:r w:rsidR="00C94C57">
      <w:rPr>
        <w:rStyle w:val="Numrodepage"/>
        <w:noProof/>
      </w:rPr>
      <w:t>2</w:t>
    </w:r>
    <w:r>
      <w:rPr>
        <w:rStyle w:val="Numrodepage"/>
      </w:rPr>
      <w:fldChar w:fldCharType="end"/>
    </w:r>
  </w:p>
  <w:p w:rsidR="00C76D7D" w:rsidRDefault="0096535F" w:rsidP="00564639">
    <w:pPr>
      <w:pStyle w:val="Pieddepage"/>
      <w:tabs>
        <w:tab w:val="clear" w:pos="4536"/>
        <w:tab w:val="left" w:pos="3544"/>
        <w:tab w:val="center" w:pos="8080"/>
      </w:tabs>
      <w:ind w:righ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i1025" type="#_x0000_t75" alt="ESGI logo last version 2.jpg" style="width:62.6pt;height:38.2pt;visibility:visible">
          <v:imagedata r:id="rId1" o:title="ESGI logo last version 2"/>
        </v:shape>
      </w:pict>
    </w:r>
    <w:r w:rsidR="00067414">
      <w:tab/>
      <w:t>WWW.OPENESGI.FR</w:t>
    </w:r>
    <w:r w:rsidR="00067414">
      <w:tab/>
    </w:r>
    <w:r>
      <w:pict>
        <v:shape id="Image 1" o:spid="_x0000_i1026" type="#_x0000_t75" style="width:98.3pt;height:33.8pt;visibility:visible">
          <v:imagedata r:id="rId2" o:title="reseauGES"/>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B60" w:rsidRDefault="00AC0B60" w:rsidP="00E55CED">
      <w:r>
        <w:separator/>
      </w:r>
    </w:p>
  </w:footnote>
  <w:footnote w:type="continuationSeparator" w:id="0">
    <w:p w:rsidR="00AC0B60" w:rsidRDefault="00AC0B60" w:rsidP="00E55C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4235F"/>
    <w:multiLevelType w:val="hybridMultilevel"/>
    <w:tmpl w:val="DC56754E"/>
    <w:lvl w:ilvl="0" w:tplc="A59247B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67414"/>
    <w:rsid w:val="00067414"/>
    <w:rsid w:val="001C7725"/>
    <w:rsid w:val="00231187"/>
    <w:rsid w:val="002846E9"/>
    <w:rsid w:val="004F5B00"/>
    <w:rsid w:val="006719DE"/>
    <w:rsid w:val="0068207C"/>
    <w:rsid w:val="00692DDC"/>
    <w:rsid w:val="006D6869"/>
    <w:rsid w:val="007B2BBB"/>
    <w:rsid w:val="007D260B"/>
    <w:rsid w:val="008A41A0"/>
    <w:rsid w:val="009079D9"/>
    <w:rsid w:val="0096535F"/>
    <w:rsid w:val="00973D17"/>
    <w:rsid w:val="009A7898"/>
    <w:rsid w:val="00AC0B60"/>
    <w:rsid w:val="00B31CA4"/>
    <w:rsid w:val="00BA56B0"/>
    <w:rsid w:val="00C94C57"/>
    <w:rsid w:val="00D26FAE"/>
    <w:rsid w:val="00DA4C6E"/>
    <w:rsid w:val="00E55CED"/>
    <w:rsid w:val="00F921F1"/>
    <w:rsid w:val="00FD73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414"/>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rsid w:val="00067414"/>
    <w:pPr>
      <w:tabs>
        <w:tab w:val="center" w:pos="4536"/>
        <w:tab w:val="right" w:pos="9072"/>
      </w:tabs>
    </w:pPr>
  </w:style>
  <w:style w:type="character" w:customStyle="1" w:styleId="PieddepageCar">
    <w:name w:val="Pied de page Car"/>
    <w:basedOn w:val="Policepardfaut"/>
    <w:link w:val="Pieddepage"/>
    <w:uiPriority w:val="99"/>
    <w:rsid w:val="00067414"/>
    <w:rPr>
      <w:rFonts w:ascii="Times New Roman" w:eastAsia="Times New Roman" w:hAnsi="Times New Roman" w:cs="Times New Roman"/>
      <w:sz w:val="24"/>
      <w:szCs w:val="24"/>
      <w:lang w:eastAsia="fr-FR"/>
    </w:rPr>
  </w:style>
  <w:style w:type="character" w:styleId="Numrodepage">
    <w:name w:val="page number"/>
    <w:basedOn w:val="Policepardfaut"/>
    <w:rsid w:val="00067414"/>
  </w:style>
  <w:style w:type="paragraph" w:styleId="Paragraphedeliste">
    <w:name w:val="List Paragraph"/>
    <w:basedOn w:val="Normal"/>
    <w:uiPriority w:val="34"/>
    <w:qFormat/>
    <w:rsid w:val="007B2B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8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Pages>
  <Words>486</Words>
  <Characters>2677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cplaton</dc:creator>
  <cp:lastModifiedBy>maxime mollard</cp:lastModifiedBy>
  <cp:revision>18</cp:revision>
  <cp:lastPrinted>2016-06-30T20:29:00Z</cp:lastPrinted>
  <dcterms:created xsi:type="dcterms:W3CDTF">2013-12-16T09:50:00Z</dcterms:created>
  <dcterms:modified xsi:type="dcterms:W3CDTF">2016-06-30T20:31:00Z</dcterms:modified>
</cp:coreProperties>
</file>