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4E352" w14:textId="0C661039" w:rsidR="00346C4E" w:rsidRDefault="00346C4E" w:rsidP="00906D9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5C2E0F3" wp14:editId="001BF2E9">
                <wp:simplePos x="0" y="0"/>
                <wp:positionH relativeFrom="page">
                  <wp:align>right</wp:align>
                </wp:positionH>
                <wp:positionV relativeFrom="paragraph">
                  <wp:posOffset>27708</wp:posOffset>
                </wp:positionV>
                <wp:extent cx="4755284" cy="1690255"/>
                <wp:effectExtent l="0" t="0" r="2667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5284" cy="16902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E93B7" w14:textId="12CF60A4" w:rsidR="005D677C" w:rsidRPr="00B85BA2" w:rsidRDefault="00C10E14" w:rsidP="00C10E14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10E14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A2: Efficient Automated Attacker for Boosting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C10E14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Adversarial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2E0F3" id="Text Box 2" o:spid="_x0000_s1026" style="position:absolute;left:0;text-align:left;margin-left:323.25pt;margin-top:2.2pt;width:374.45pt;height:133.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" fillcolor="white [3201]" strokecolor="white [3212]" strokeweight="1pt">
                <v:stroke joinstyle="miter"/>
                <v:textbox>
                  <w:txbxContent>
                    <w:p w14:paraId="618E93B7" w14:textId="12CF60A4" w:rsidR="005D677C" w:rsidRPr="00B85BA2" w:rsidRDefault="00C10E14" w:rsidP="00C10E14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10E14">
                        <w:rPr>
                          <w:b/>
                          <w:bCs/>
                          <w:sz w:val="44"/>
                          <w:szCs w:val="44"/>
                        </w:rPr>
                        <w:t>A2: Efficient Automated Attacker for Boosting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C10E14">
                        <w:rPr>
                          <w:b/>
                          <w:bCs/>
                          <w:sz w:val="44"/>
                          <w:szCs w:val="44"/>
                        </w:rPr>
                        <w:t>Adversarial Training</w:t>
                      </w:r>
                    </w:p>
                  </w:txbxContent>
                </v:textbox>
                <w10:wrap type="square" anchorx="page"/>
              </v:roundrect>
            </w:pict>
          </mc:Fallback>
        </mc:AlternateContent>
      </w:r>
    </w:p>
    <w:p w14:paraId="763E5DAE" w14:textId="47F4F8F5" w:rsidR="000D206B" w:rsidRDefault="00DD7045" w:rsidP="00906D97">
      <w:r>
        <w:rPr>
          <w:noProof/>
        </w:rPr>
        <w:drawing>
          <wp:anchor distT="0" distB="0" distL="114300" distR="114300" simplePos="0" relativeHeight="251659263" behindDoc="0" locked="0" layoutInCell="1" allowOverlap="1" wp14:anchorId="36249724" wp14:editId="7B985B22">
            <wp:simplePos x="0" y="0"/>
            <wp:positionH relativeFrom="margin">
              <wp:posOffset>-3384550</wp:posOffset>
            </wp:positionH>
            <wp:positionV relativeFrom="page">
              <wp:posOffset>2472055</wp:posOffset>
            </wp:positionV>
            <wp:extent cx="10046970" cy="5113655"/>
            <wp:effectExtent l="9207" t="0" r="1588" b="1587"/>
            <wp:wrapNone/>
            <wp:docPr id="187028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87825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42" b="1064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046970" cy="511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A2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49BA37" wp14:editId="30D3BEBF">
                <wp:simplePos x="0" y="0"/>
                <wp:positionH relativeFrom="margin">
                  <wp:posOffset>4385945</wp:posOffset>
                </wp:positionH>
                <wp:positionV relativeFrom="paragraph">
                  <wp:posOffset>4394835</wp:posOffset>
                </wp:positionV>
                <wp:extent cx="2274570" cy="2033270"/>
                <wp:effectExtent l="0" t="0" r="0" b="5080"/>
                <wp:wrapSquare wrapText="bothSides"/>
                <wp:docPr id="16070327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570" cy="2033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0C6DA" w14:textId="2B1C32AD" w:rsidR="00A60A88" w:rsidRDefault="00A60A88" w:rsidP="0054300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543001">
                              <w:rPr>
                                <w:sz w:val="20"/>
                                <w:szCs w:val="20"/>
                              </w:rPr>
                              <w:t>Paper by</w:t>
                            </w:r>
                          </w:p>
                          <w:p w14:paraId="2A1DD9F1" w14:textId="77777777" w:rsidR="008219A2" w:rsidRDefault="008219A2" w:rsidP="008219A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219A2">
                              <w:rPr>
                                <w:sz w:val="20"/>
                                <w:szCs w:val="20"/>
                              </w:rPr>
                              <w:t>Zhuoer Xu</w:t>
                            </w:r>
                          </w:p>
                          <w:p w14:paraId="7CA796CC" w14:textId="77777777" w:rsidR="008219A2" w:rsidRDefault="008219A2" w:rsidP="008219A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219A2">
                              <w:rPr>
                                <w:sz w:val="20"/>
                                <w:szCs w:val="20"/>
                              </w:rPr>
                              <w:t>Guanghui Zhu</w:t>
                            </w:r>
                          </w:p>
                          <w:p w14:paraId="101F2FA0" w14:textId="77777777" w:rsidR="008219A2" w:rsidRDefault="008219A2" w:rsidP="008219A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219A2">
                              <w:rPr>
                                <w:sz w:val="20"/>
                                <w:szCs w:val="20"/>
                              </w:rPr>
                              <w:t>Changhua Meng</w:t>
                            </w:r>
                          </w:p>
                          <w:p w14:paraId="254D8753" w14:textId="77777777" w:rsidR="008219A2" w:rsidRDefault="008219A2" w:rsidP="008219A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219A2">
                              <w:rPr>
                                <w:sz w:val="20"/>
                                <w:szCs w:val="20"/>
                              </w:rPr>
                              <w:t>shiwen cui</w:t>
                            </w:r>
                          </w:p>
                          <w:p w14:paraId="02444190" w14:textId="77777777" w:rsidR="008219A2" w:rsidRDefault="008219A2" w:rsidP="008219A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219A2">
                              <w:rPr>
                                <w:sz w:val="20"/>
                                <w:szCs w:val="20"/>
                              </w:rPr>
                              <w:t>Zhenzhe Ying</w:t>
                            </w:r>
                          </w:p>
                          <w:p w14:paraId="1C48B78D" w14:textId="77777777" w:rsidR="008219A2" w:rsidRDefault="008219A2" w:rsidP="008219A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219A2">
                              <w:rPr>
                                <w:sz w:val="20"/>
                                <w:szCs w:val="20"/>
                              </w:rPr>
                              <w:t>Weiqiang Wang</w:t>
                            </w:r>
                          </w:p>
                          <w:p w14:paraId="202EE0EF" w14:textId="77777777" w:rsidR="008219A2" w:rsidRDefault="008219A2" w:rsidP="008219A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219A2">
                              <w:rPr>
                                <w:sz w:val="20"/>
                                <w:szCs w:val="20"/>
                              </w:rPr>
                              <w:t>Ming GU</w:t>
                            </w:r>
                          </w:p>
                          <w:p w14:paraId="1EC7E550" w14:textId="6D102A2D" w:rsidR="008219A2" w:rsidRPr="008219A2" w:rsidRDefault="008219A2" w:rsidP="008219A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219A2">
                              <w:rPr>
                                <w:sz w:val="20"/>
                                <w:szCs w:val="20"/>
                              </w:rPr>
                              <w:t>Yihua Huang</w:t>
                            </w:r>
                          </w:p>
                          <w:p w14:paraId="54DFD8B8" w14:textId="016A2079" w:rsidR="00A60A88" w:rsidRPr="00543001" w:rsidRDefault="00A60A88" w:rsidP="00A60A88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4300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Review by Maxime Geminiani Welcklen</w:t>
                            </w:r>
                          </w:p>
                          <w:p w14:paraId="7374DCC6" w14:textId="77777777" w:rsidR="00CD1FE6" w:rsidRPr="005D677C" w:rsidRDefault="00CD1FE6" w:rsidP="005D677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9BA3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45.35pt;margin-top:346.05pt;width:179.1pt;height:160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" filled="f" stroked="f">
                <v:textbox>
                  <w:txbxContent>
                    <w:p w14:paraId="3500C6DA" w14:textId="2B1C32AD" w:rsidR="00A60A88" w:rsidRDefault="00A60A88" w:rsidP="00543001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543001">
                        <w:rPr>
                          <w:sz w:val="20"/>
                          <w:szCs w:val="20"/>
                        </w:rPr>
                        <w:t>Paper by</w:t>
                      </w:r>
                    </w:p>
                    <w:p w14:paraId="2A1DD9F1" w14:textId="77777777" w:rsidR="008219A2" w:rsidRDefault="008219A2" w:rsidP="008219A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8219A2">
                        <w:rPr>
                          <w:sz w:val="20"/>
                          <w:szCs w:val="20"/>
                        </w:rPr>
                        <w:t>Zhuoer Xu</w:t>
                      </w:r>
                    </w:p>
                    <w:p w14:paraId="7CA796CC" w14:textId="77777777" w:rsidR="008219A2" w:rsidRDefault="008219A2" w:rsidP="008219A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8219A2">
                        <w:rPr>
                          <w:sz w:val="20"/>
                          <w:szCs w:val="20"/>
                        </w:rPr>
                        <w:t>Guanghui Zhu</w:t>
                      </w:r>
                    </w:p>
                    <w:p w14:paraId="101F2FA0" w14:textId="77777777" w:rsidR="008219A2" w:rsidRDefault="008219A2" w:rsidP="008219A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8219A2">
                        <w:rPr>
                          <w:sz w:val="20"/>
                          <w:szCs w:val="20"/>
                        </w:rPr>
                        <w:t>Changhua Meng</w:t>
                      </w:r>
                    </w:p>
                    <w:p w14:paraId="254D8753" w14:textId="77777777" w:rsidR="008219A2" w:rsidRDefault="008219A2" w:rsidP="008219A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8219A2">
                        <w:rPr>
                          <w:sz w:val="20"/>
                          <w:szCs w:val="20"/>
                        </w:rPr>
                        <w:t>shiwen cui</w:t>
                      </w:r>
                    </w:p>
                    <w:p w14:paraId="02444190" w14:textId="77777777" w:rsidR="008219A2" w:rsidRDefault="008219A2" w:rsidP="008219A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8219A2">
                        <w:rPr>
                          <w:sz w:val="20"/>
                          <w:szCs w:val="20"/>
                        </w:rPr>
                        <w:t>Zhenzhe Ying</w:t>
                      </w:r>
                    </w:p>
                    <w:p w14:paraId="1C48B78D" w14:textId="77777777" w:rsidR="008219A2" w:rsidRDefault="008219A2" w:rsidP="008219A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8219A2">
                        <w:rPr>
                          <w:sz w:val="20"/>
                          <w:szCs w:val="20"/>
                        </w:rPr>
                        <w:t>Weiqiang Wang</w:t>
                      </w:r>
                    </w:p>
                    <w:p w14:paraId="202EE0EF" w14:textId="77777777" w:rsidR="008219A2" w:rsidRDefault="008219A2" w:rsidP="008219A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8219A2">
                        <w:rPr>
                          <w:sz w:val="20"/>
                          <w:szCs w:val="20"/>
                        </w:rPr>
                        <w:t>Ming GU</w:t>
                      </w:r>
                    </w:p>
                    <w:p w14:paraId="1EC7E550" w14:textId="6D102A2D" w:rsidR="008219A2" w:rsidRPr="008219A2" w:rsidRDefault="008219A2" w:rsidP="008219A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8219A2">
                        <w:rPr>
                          <w:sz w:val="20"/>
                          <w:szCs w:val="20"/>
                        </w:rPr>
                        <w:t>Yihua Huang</w:t>
                      </w:r>
                    </w:p>
                    <w:p w14:paraId="54DFD8B8" w14:textId="016A2079" w:rsidR="00A60A88" w:rsidRPr="00543001" w:rsidRDefault="00A60A88" w:rsidP="00A60A88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543001">
                        <w:rPr>
                          <w:i/>
                          <w:iCs/>
                          <w:sz w:val="20"/>
                          <w:szCs w:val="20"/>
                        </w:rPr>
                        <w:t>Review by Maxime Geminiani Welcklen</w:t>
                      </w:r>
                    </w:p>
                    <w:p w14:paraId="7374DCC6" w14:textId="77777777" w:rsidR="00CD1FE6" w:rsidRPr="005D677C" w:rsidRDefault="00CD1FE6" w:rsidP="005D677C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6C4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D17407" wp14:editId="1BFFA446">
                <wp:simplePos x="0" y="0"/>
                <wp:positionH relativeFrom="page">
                  <wp:posOffset>4495800</wp:posOffset>
                </wp:positionH>
                <wp:positionV relativeFrom="paragraph">
                  <wp:posOffset>725459</wp:posOffset>
                </wp:positionV>
                <wp:extent cx="3256915" cy="713105"/>
                <wp:effectExtent l="0" t="0" r="0" b="0"/>
                <wp:wrapSquare wrapText="bothSides"/>
                <wp:docPr id="15402357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915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66660" w14:textId="1170AC21" w:rsidR="004D27E5" w:rsidRDefault="00602CC1" w:rsidP="00346C4E">
                            <w:pPr>
                              <w:jc w:val="righ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Seminar distributed learning systems</w:t>
                            </w:r>
                          </w:p>
                          <w:p w14:paraId="5C101D10" w14:textId="7DD070A8" w:rsidR="00346C4E" w:rsidRPr="00CD1FE6" w:rsidRDefault="00346C4E" w:rsidP="00346C4E">
                            <w:pPr>
                              <w:jc w:val="righ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Presented at</w:t>
                            </w:r>
                            <w:r w:rsidRPr="00346C4E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D37B89">
                              <w:rPr>
                                <w:sz w:val="30"/>
                                <w:szCs w:val="30"/>
                              </w:rPr>
                              <w:t>Neurips</w:t>
                            </w:r>
                            <w:r w:rsidRPr="00346C4E">
                              <w:rPr>
                                <w:sz w:val="30"/>
                                <w:szCs w:val="30"/>
                              </w:rPr>
                              <w:t xml:space="preserve"> 2022</w:t>
                            </w:r>
                          </w:p>
                          <w:p w14:paraId="5829F104" w14:textId="77777777" w:rsidR="00346C4E" w:rsidRDefault="00346C4E" w:rsidP="005D677C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41ACB898" w14:textId="5429DC04" w:rsidR="00602CC1" w:rsidRPr="00602CC1" w:rsidRDefault="00602CC1" w:rsidP="005D67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17407" id="_x0000_s1028" type="#_x0000_t202" style="position:absolute;left:0;text-align:left;margin-left:354pt;margin-top:57.1pt;width:256.45pt;height:56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" filled="f" stroked="f">
                <v:textbox>
                  <w:txbxContent>
                    <w:p w14:paraId="74B66660" w14:textId="1170AC21" w:rsidR="004D27E5" w:rsidRDefault="00602CC1" w:rsidP="00346C4E">
                      <w:pPr>
                        <w:jc w:val="righ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Seminar distributed learning systems</w:t>
                      </w:r>
                    </w:p>
                    <w:p w14:paraId="5C101D10" w14:textId="7DD070A8" w:rsidR="00346C4E" w:rsidRPr="00CD1FE6" w:rsidRDefault="00346C4E" w:rsidP="00346C4E">
                      <w:pPr>
                        <w:jc w:val="righ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Presented at</w:t>
                      </w:r>
                      <w:r w:rsidRPr="00346C4E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D37B89">
                        <w:rPr>
                          <w:sz w:val="30"/>
                          <w:szCs w:val="30"/>
                        </w:rPr>
                        <w:t>Neurips</w:t>
                      </w:r>
                      <w:r w:rsidRPr="00346C4E">
                        <w:rPr>
                          <w:sz w:val="30"/>
                          <w:szCs w:val="30"/>
                        </w:rPr>
                        <w:t xml:space="preserve"> 2022</w:t>
                      </w:r>
                    </w:p>
                    <w:p w14:paraId="5829F104" w14:textId="77777777" w:rsidR="00346C4E" w:rsidRDefault="00346C4E" w:rsidP="005D677C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41ACB898" w14:textId="5429DC04" w:rsidR="00602CC1" w:rsidRPr="00602CC1" w:rsidRDefault="00602CC1" w:rsidP="005D677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13375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4407360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43196" w14:textId="4A4D28CB" w:rsidR="00BF5CF3" w:rsidRDefault="00BF5CF3">
          <w:pPr>
            <w:pStyle w:val="TOCHeading"/>
          </w:pPr>
          <w:r>
            <w:t>Table of Contents</w:t>
          </w:r>
        </w:p>
        <w:p w14:paraId="4E27E636" w14:textId="202F5B7F" w:rsidR="00D1633F" w:rsidRDefault="00BF5C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161920" w:history="1">
            <w:r w:rsidR="00D1633F" w:rsidRPr="006D2BB5">
              <w:rPr>
                <w:rStyle w:val="Hyperlink"/>
                <w:noProof/>
              </w:rPr>
              <w:t>1.</w:t>
            </w:r>
            <w:r w:rsidR="00D1633F">
              <w:rPr>
                <w:rFonts w:eastAsiaTheme="minorEastAsia"/>
                <w:noProof/>
              </w:rPr>
              <w:tab/>
            </w:r>
            <w:r w:rsidR="00D1633F" w:rsidRPr="006D2BB5">
              <w:rPr>
                <w:rStyle w:val="Hyperlink"/>
                <w:noProof/>
              </w:rPr>
              <w:t>Analysis of the paper</w:t>
            </w:r>
            <w:r w:rsidR="00D1633F">
              <w:rPr>
                <w:noProof/>
                <w:webHidden/>
              </w:rPr>
              <w:tab/>
            </w:r>
            <w:r w:rsidR="00D1633F">
              <w:rPr>
                <w:noProof/>
                <w:webHidden/>
              </w:rPr>
              <w:fldChar w:fldCharType="begin"/>
            </w:r>
            <w:r w:rsidR="00D1633F">
              <w:rPr>
                <w:noProof/>
                <w:webHidden/>
              </w:rPr>
              <w:instrText xml:space="preserve"> PAGEREF _Toc156161920 \h </w:instrText>
            </w:r>
            <w:r w:rsidR="00D1633F">
              <w:rPr>
                <w:noProof/>
                <w:webHidden/>
              </w:rPr>
            </w:r>
            <w:r w:rsidR="00D1633F">
              <w:rPr>
                <w:noProof/>
                <w:webHidden/>
              </w:rPr>
              <w:fldChar w:fldCharType="separate"/>
            </w:r>
            <w:r w:rsidR="003A0C7E">
              <w:rPr>
                <w:noProof/>
                <w:webHidden/>
              </w:rPr>
              <w:t>4</w:t>
            </w:r>
            <w:r w:rsidR="00D1633F">
              <w:rPr>
                <w:noProof/>
                <w:webHidden/>
              </w:rPr>
              <w:fldChar w:fldCharType="end"/>
            </w:r>
          </w:hyperlink>
        </w:p>
        <w:p w14:paraId="6BB77C15" w14:textId="79A58AA1" w:rsidR="00D1633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6161921" w:history="1">
            <w:r w:rsidR="00D1633F" w:rsidRPr="006D2BB5">
              <w:rPr>
                <w:rStyle w:val="Hyperlink"/>
                <w:noProof/>
              </w:rPr>
              <w:t>1.1.</w:t>
            </w:r>
            <w:r w:rsidR="00D1633F">
              <w:rPr>
                <w:rFonts w:eastAsiaTheme="minorEastAsia"/>
                <w:noProof/>
              </w:rPr>
              <w:tab/>
            </w:r>
            <w:r w:rsidR="00D1633F" w:rsidRPr="006D2BB5">
              <w:rPr>
                <w:rStyle w:val="Hyperlink"/>
                <w:noProof/>
              </w:rPr>
              <w:t>Context</w:t>
            </w:r>
            <w:r w:rsidR="00D1633F">
              <w:rPr>
                <w:noProof/>
                <w:webHidden/>
              </w:rPr>
              <w:tab/>
            </w:r>
            <w:r w:rsidR="00D1633F">
              <w:rPr>
                <w:noProof/>
                <w:webHidden/>
              </w:rPr>
              <w:fldChar w:fldCharType="begin"/>
            </w:r>
            <w:r w:rsidR="00D1633F">
              <w:rPr>
                <w:noProof/>
                <w:webHidden/>
              </w:rPr>
              <w:instrText xml:space="preserve"> PAGEREF _Toc156161921 \h </w:instrText>
            </w:r>
            <w:r w:rsidR="00D1633F">
              <w:rPr>
                <w:noProof/>
                <w:webHidden/>
              </w:rPr>
            </w:r>
            <w:r w:rsidR="00D1633F">
              <w:rPr>
                <w:noProof/>
                <w:webHidden/>
              </w:rPr>
              <w:fldChar w:fldCharType="separate"/>
            </w:r>
            <w:r w:rsidR="003A0C7E">
              <w:rPr>
                <w:noProof/>
                <w:webHidden/>
              </w:rPr>
              <w:t>4</w:t>
            </w:r>
            <w:r w:rsidR="00D1633F">
              <w:rPr>
                <w:noProof/>
                <w:webHidden/>
              </w:rPr>
              <w:fldChar w:fldCharType="end"/>
            </w:r>
          </w:hyperlink>
        </w:p>
        <w:p w14:paraId="792022FE" w14:textId="2B2267E8" w:rsidR="00D1633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6161922" w:history="1">
            <w:r w:rsidR="00D1633F" w:rsidRPr="006D2BB5">
              <w:rPr>
                <w:rStyle w:val="Hyperlink"/>
                <w:noProof/>
              </w:rPr>
              <w:t>1.2.</w:t>
            </w:r>
            <w:r w:rsidR="00D1633F">
              <w:rPr>
                <w:rFonts w:eastAsiaTheme="minorEastAsia"/>
                <w:noProof/>
              </w:rPr>
              <w:tab/>
            </w:r>
            <w:r w:rsidR="00D1633F" w:rsidRPr="006D2BB5">
              <w:rPr>
                <w:rStyle w:val="Hyperlink"/>
                <w:noProof/>
              </w:rPr>
              <w:t>A</w:t>
            </w:r>
            <w:r w:rsidR="00D1633F" w:rsidRPr="006D2BB5">
              <w:rPr>
                <w:rStyle w:val="Hyperlink"/>
                <w:noProof/>
                <w:vertAlign w:val="superscript"/>
              </w:rPr>
              <w:t>2</w:t>
            </w:r>
            <w:r w:rsidR="00D1633F">
              <w:rPr>
                <w:noProof/>
                <w:webHidden/>
              </w:rPr>
              <w:tab/>
            </w:r>
            <w:r w:rsidR="00D1633F">
              <w:rPr>
                <w:noProof/>
                <w:webHidden/>
              </w:rPr>
              <w:fldChar w:fldCharType="begin"/>
            </w:r>
            <w:r w:rsidR="00D1633F">
              <w:rPr>
                <w:noProof/>
                <w:webHidden/>
              </w:rPr>
              <w:instrText xml:space="preserve"> PAGEREF _Toc156161922 \h </w:instrText>
            </w:r>
            <w:r w:rsidR="00D1633F">
              <w:rPr>
                <w:noProof/>
                <w:webHidden/>
              </w:rPr>
            </w:r>
            <w:r w:rsidR="00D1633F">
              <w:rPr>
                <w:noProof/>
                <w:webHidden/>
              </w:rPr>
              <w:fldChar w:fldCharType="separate"/>
            </w:r>
            <w:r w:rsidR="003A0C7E">
              <w:rPr>
                <w:noProof/>
                <w:webHidden/>
              </w:rPr>
              <w:t>5</w:t>
            </w:r>
            <w:r w:rsidR="00D1633F">
              <w:rPr>
                <w:noProof/>
                <w:webHidden/>
              </w:rPr>
              <w:fldChar w:fldCharType="end"/>
            </w:r>
          </w:hyperlink>
        </w:p>
        <w:p w14:paraId="60EB63BB" w14:textId="291964DC" w:rsidR="00D1633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6161923" w:history="1">
            <w:r w:rsidR="00D1633F" w:rsidRPr="006D2BB5">
              <w:rPr>
                <w:rStyle w:val="Hyperlink"/>
                <w:noProof/>
              </w:rPr>
              <w:t>1.2.1.</w:t>
            </w:r>
            <w:r w:rsidR="00D1633F">
              <w:rPr>
                <w:rFonts w:eastAsiaTheme="minorEastAsia"/>
                <w:noProof/>
              </w:rPr>
              <w:tab/>
            </w:r>
            <w:r w:rsidR="00D1633F" w:rsidRPr="006D2BB5">
              <w:rPr>
                <w:rStyle w:val="Hyperlink"/>
                <w:noProof/>
              </w:rPr>
              <w:t>Results</w:t>
            </w:r>
            <w:r w:rsidR="00D1633F">
              <w:rPr>
                <w:noProof/>
                <w:webHidden/>
              </w:rPr>
              <w:tab/>
            </w:r>
            <w:r w:rsidR="00D1633F">
              <w:rPr>
                <w:noProof/>
                <w:webHidden/>
              </w:rPr>
              <w:fldChar w:fldCharType="begin"/>
            </w:r>
            <w:r w:rsidR="00D1633F">
              <w:rPr>
                <w:noProof/>
                <w:webHidden/>
              </w:rPr>
              <w:instrText xml:space="preserve"> PAGEREF _Toc156161923 \h </w:instrText>
            </w:r>
            <w:r w:rsidR="00D1633F">
              <w:rPr>
                <w:noProof/>
                <w:webHidden/>
              </w:rPr>
            </w:r>
            <w:r w:rsidR="00D1633F">
              <w:rPr>
                <w:noProof/>
                <w:webHidden/>
              </w:rPr>
              <w:fldChar w:fldCharType="separate"/>
            </w:r>
            <w:r w:rsidR="003A0C7E">
              <w:rPr>
                <w:noProof/>
                <w:webHidden/>
              </w:rPr>
              <w:t>7</w:t>
            </w:r>
            <w:r w:rsidR="00D1633F">
              <w:rPr>
                <w:noProof/>
                <w:webHidden/>
              </w:rPr>
              <w:fldChar w:fldCharType="end"/>
            </w:r>
          </w:hyperlink>
        </w:p>
        <w:p w14:paraId="415DE7B5" w14:textId="64260336" w:rsidR="00D1633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6161924" w:history="1">
            <w:r w:rsidR="00D1633F" w:rsidRPr="006D2BB5">
              <w:rPr>
                <w:rStyle w:val="Hyperlink"/>
                <w:noProof/>
              </w:rPr>
              <w:t>2.</w:t>
            </w:r>
            <w:r w:rsidR="00D1633F">
              <w:rPr>
                <w:rFonts w:eastAsiaTheme="minorEastAsia"/>
                <w:noProof/>
              </w:rPr>
              <w:tab/>
            </w:r>
            <w:r w:rsidR="00D1633F" w:rsidRPr="006D2BB5">
              <w:rPr>
                <w:rStyle w:val="Hyperlink"/>
                <w:noProof/>
              </w:rPr>
              <w:t>Critical discussion</w:t>
            </w:r>
            <w:r w:rsidR="00D1633F">
              <w:rPr>
                <w:noProof/>
                <w:webHidden/>
              </w:rPr>
              <w:tab/>
            </w:r>
            <w:r w:rsidR="00D1633F">
              <w:rPr>
                <w:noProof/>
                <w:webHidden/>
              </w:rPr>
              <w:fldChar w:fldCharType="begin"/>
            </w:r>
            <w:r w:rsidR="00D1633F">
              <w:rPr>
                <w:noProof/>
                <w:webHidden/>
              </w:rPr>
              <w:instrText xml:space="preserve"> PAGEREF _Toc156161924 \h </w:instrText>
            </w:r>
            <w:r w:rsidR="00D1633F">
              <w:rPr>
                <w:noProof/>
                <w:webHidden/>
              </w:rPr>
            </w:r>
            <w:r w:rsidR="00D1633F">
              <w:rPr>
                <w:noProof/>
                <w:webHidden/>
              </w:rPr>
              <w:fldChar w:fldCharType="separate"/>
            </w:r>
            <w:r w:rsidR="003A0C7E">
              <w:rPr>
                <w:noProof/>
                <w:webHidden/>
              </w:rPr>
              <w:t>9</w:t>
            </w:r>
            <w:r w:rsidR="00D1633F">
              <w:rPr>
                <w:noProof/>
                <w:webHidden/>
              </w:rPr>
              <w:fldChar w:fldCharType="end"/>
            </w:r>
          </w:hyperlink>
        </w:p>
        <w:p w14:paraId="4A8EDE60" w14:textId="021E222A" w:rsidR="00D1633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6161925" w:history="1">
            <w:r w:rsidR="00D1633F" w:rsidRPr="006D2BB5">
              <w:rPr>
                <w:rStyle w:val="Hyperlink"/>
                <w:noProof/>
              </w:rPr>
              <w:t>2.1.</w:t>
            </w:r>
            <w:r w:rsidR="00D1633F">
              <w:rPr>
                <w:rFonts w:eastAsiaTheme="minorEastAsia"/>
                <w:noProof/>
              </w:rPr>
              <w:tab/>
            </w:r>
            <w:r w:rsidR="00D1633F" w:rsidRPr="006D2BB5">
              <w:rPr>
                <w:rStyle w:val="Hyperlink"/>
                <w:noProof/>
              </w:rPr>
              <w:t>Strengths</w:t>
            </w:r>
            <w:r w:rsidR="00D1633F">
              <w:rPr>
                <w:noProof/>
                <w:webHidden/>
              </w:rPr>
              <w:tab/>
            </w:r>
            <w:r w:rsidR="00D1633F">
              <w:rPr>
                <w:noProof/>
                <w:webHidden/>
              </w:rPr>
              <w:fldChar w:fldCharType="begin"/>
            </w:r>
            <w:r w:rsidR="00D1633F">
              <w:rPr>
                <w:noProof/>
                <w:webHidden/>
              </w:rPr>
              <w:instrText xml:space="preserve"> PAGEREF _Toc156161925 \h </w:instrText>
            </w:r>
            <w:r w:rsidR="00D1633F">
              <w:rPr>
                <w:noProof/>
                <w:webHidden/>
              </w:rPr>
            </w:r>
            <w:r w:rsidR="00D1633F">
              <w:rPr>
                <w:noProof/>
                <w:webHidden/>
              </w:rPr>
              <w:fldChar w:fldCharType="separate"/>
            </w:r>
            <w:r w:rsidR="003A0C7E">
              <w:rPr>
                <w:noProof/>
                <w:webHidden/>
              </w:rPr>
              <w:t>9</w:t>
            </w:r>
            <w:r w:rsidR="00D1633F">
              <w:rPr>
                <w:noProof/>
                <w:webHidden/>
              </w:rPr>
              <w:fldChar w:fldCharType="end"/>
            </w:r>
          </w:hyperlink>
        </w:p>
        <w:p w14:paraId="65F5D79F" w14:textId="0874E243" w:rsidR="00D1633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6161926" w:history="1">
            <w:r w:rsidR="00D1633F" w:rsidRPr="006D2BB5">
              <w:rPr>
                <w:rStyle w:val="Hyperlink"/>
                <w:noProof/>
              </w:rPr>
              <w:t>2.1.1.</w:t>
            </w:r>
            <w:r w:rsidR="00D1633F">
              <w:rPr>
                <w:rFonts w:eastAsiaTheme="minorEastAsia"/>
                <w:noProof/>
              </w:rPr>
              <w:tab/>
            </w:r>
            <w:r w:rsidR="00D1633F" w:rsidRPr="006D2BB5">
              <w:rPr>
                <w:rStyle w:val="Hyperlink"/>
                <w:noProof/>
              </w:rPr>
              <w:t>Protection</w:t>
            </w:r>
            <w:r w:rsidR="00D1633F">
              <w:rPr>
                <w:noProof/>
                <w:webHidden/>
              </w:rPr>
              <w:tab/>
            </w:r>
            <w:r w:rsidR="00D1633F">
              <w:rPr>
                <w:noProof/>
                <w:webHidden/>
              </w:rPr>
              <w:fldChar w:fldCharType="begin"/>
            </w:r>
            <w:r w:rsidR="00D1633F">
              <w:rPr>
                <w:noProof/>
                <w:webHidden/>
              </w:rPr>
              <w:instrText xml:space="preserve"> PAGEREF _Toc156161926 \h </w:instrText>
            </w:r>
            <w:r w:rsidR="00D1633F">
              <w:rPr>
                <w:noProof/>
                <w:webHidden/>
              </w:rPr>
            </w:r>
            <w:r w:rsidR="00D1633F">
              <w:rPr>
                <w:noProof/>
                <w:webHidden/>
              </w:rPr>
              <w:fldChar w:fldCharType="separate"/>
            </w:r>
            <w:r w:rsidR="003A0C7E">
              <w:rPr>
                <w:noProof/>
                <w:webHidden/>
              </w:rPr>
              <w:t>9</w:t>
            </w:r>
            <w:r w:rsidR="00D1633F">
              <w:rPr>
                <w:noProof/>
                <w:webHidden/>
              </w:rPr>
              <w:fldChar w:fldCharType="end"/>
            </w:r>
          </w:hyperlink>
        </w:p>
        <w:p w14:paraId="235DEB4B" w14:textId="5DEB8C4E" w:rsidR="00D1633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6161927" w:history="1">
            <w:r w:rsidR="00D1633F" w:rsidRPr="006D2BB5">
              <w:rPr>
                <w:rStyle w:val="Hyperlink"/>
                <w:noProof/>
              </w:rPr>
              <w:t>2.1.2.</w:t>
            </w:r>
            <w:r w:rsidR="00D1633F">
              <w:rPr>
                <w:rFonts w:eastAsiaTheme="minorEastAsia"/>
                <w:noProof/>
              </w:rPr>
              <w:tab/>
            </w:r>
            <w:r w:rsidR="00D1633F" w:rsidRPr="006D2BB5">
              <w:rPr>
                <w:rStyle w:val="Hyperlink"/>
                <w:noProof/>
              </w:rPr>
              <w:t>Efficiency of Results</w:t>
            </w:r>
            <w:r w:rsidR="00D1633F">
              <w:rPr>
                <w:noProof/>
                <w:webHidden/>
              </w:rPr>
              <w:tab/>
            </w:r>
            <w:r w:rsidR="00D1633F">
              <w:rPr>
                <w:noProof/>
                <w:webHidden/>
              </w:rPr>
              <w:fldChar w:fldCharType="begin"/>
            </w:r>
            <w:r w:rsidR="00D1633F">
              <w:rPr>
                <w:noProof/>
                <w:webHidden/>
              </w:rPr>
              <w:instrText xml:space="preserve"> PAGEREF _Toc156161927 \h </w:instrText>
            </w:r>
            <w:r w:rsidR="00D1633F">
              <w:rPr>
                <w:noProof/>
                <w:webHidden/>
              </w:rPr>
            </w:r>
            <w:r w:rsidR="00D1633F">
              <w:rPr>
                <w:noProof/>
                <w:webHidden/>
              </w:rPr>
              <w:fldChar w:fldCharType="separate"/>
            </w:r>
            <w:r w:rsidR="003A0C7E">
              <w:rPr>
                <w:noProof/>
                <w:webHidden/>
              </w:rPr>
              <w:t>9</w:t>
            </w:r>
            <w:r w:rsidR="00D1633F">
              <w:rPr>
                <w:noProof/>
                <w:webHidden/>
              </w:rPr>
              <w:fldChar w:fldCharType="end"/>
            </w:r>
          </w:hyperlink>
        </w:p>
        <w:p w14:paraId="651871BD" w14:textId="31EE8531" w:rsidR="00D1633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6161928" w:history="1">
            <w:r w:rsidR="00D1633F" w:rsidRPr="006D2BB5">
              <w:rPr>
                <w:rStyle w:val="Hyperlink"/>
                <w:noProof/>
              </w:rPr>
              <w:t>2.1.3.</w:t>
            </w:r>
            <w:r w:rsidR="00D1633F">
              <w:rPr>
                <w:rFonts w:eastAsiaTheme="minorEastAsia"/>
                <w:noProof/>
              </w:rPr>
              <w:tab/>
            </w:r>
            <w:r w:rsidR="00D1633F" w:rsidRPr="006D2BB5">
              <w:rPr>
                <w:rStyle w:val="Hyperlink"/>
                <w:noProof/>
              </w:rPr>
              <w:t>Combinations</w:t>
            </w:r>
            <w:r w:rsidR="00D1633F">
              <w:rPr>
                <w:noProof/>
                <w:webHidden/>
              </w:rPr>
              <w:tab/>
            </w:r>
            <w:r w:rsidR="00D1633F">
              <w:rPr>
                <w:noProof/>
                <w:webHidden/>
              </w:rPr>
              <w:fldChar w:fldCharType="begin"/>
            </w:r>
            <w:r w:rsidR="00D1633F">
              <w:rPr>
                <w:noProof/>
                <w:webHidden/>
              </w:rPr>
              <w:instrText xml:space="preserve"> PAGEREF _Toc156161928 \h </w:instrText>
            </w:r>
            <w:r w:rsidR="00D1633F">
              <w:rPr>
                <w:noProof/>
                <w:webHidden/>
              </w:rPr>
            </w:r>
            <w:r w:rsidR="00D1633F">
              <w:rPr>
                <w:noProof/>
                <w:webHidden/>
              </w:rPr>
              <w:fldChar w:fldCharType="separate"/>
            </w:r>
            <w:r w:rsidR="003A0C7E">
              <w:rPr>
                <w:noProof/>
                <w:webHidden/>
              </w:rPr>
              <w:t>9</w:t>
            </w:r>
            <w:r w:rsidR="00D1633F">
              <w:rPr>
                <w:noProof/>
                <w:webHidden/>
              </w:rPr>
              <w:fldChar w:fldCharType="end"/>
            </w:r>
          </w:hyperlink>
        </w:p>
        <w:p w14:paraId="75D04329" w14:textId="748F8968" w:rsidR="00D1633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6161929" w:history="1">
            <w:r w:rsidR="00D1633F" w:rsidRPr="006D2BB5">
              <w:rPr>
                <w:rStyle w:val="Hyperlink"/>
                <w:noProof/>
              </w:rPr>
              <w:t>2.2.</w:t>
            </w:r>
            <w:r w:rsidR="00D1633F">
              <w:rPr>
                <w:rFonts w:eastAsiaTheme="minorEastAsia"/>
                <w:noProof/>
              </w:rPr>
              <w:tab/>
            </w:r>
            <w:r w:rsidR="00D1633F" w:rsidRPr="006D2BB5">
              <w:rPr>
                <w:rStyle w:val="Hyperlink"/>
                <w:noProof/>
              </w:rPr>
              <w:t>Weaknesses</w:t>
            </w:r>
            <w:r w:rsidR="00D1633F">
              <w:rPr>
                <w:noProof/>
                <w:webHidden/>
              </w:rPr>
              <w:tab/>
            </w:r>
            <w:r w:rsidR="00D1633F">
              <w:rPr>
                <w:noProof/>
                <w:webHidden/>
              </w:rPr>
              <w:fldChar w:fldCharType="begin"/>
            </w:r>
            <w:r w:rsidR="00D1633F">
              <w:rPr>
                <w:noProof/>
                <w:webHidden/>
              </w:rPr>
              <w:instrText xml:space="preserve"> PAGEREF _Toc156161929 \h </w:instrText>
            </w:r>
            <w:r w:rsidR="00D1633F">
              <w:rPr>
                <w:noProof/>
                <w:webHidden/>
              </w:rPr>
            </w:r>
            <w:r w:rsidR="00D1633F">
              <w:rPr>
                <w:noProof/>
                <w:webHidden/>
              </w:rPr>
              <w:fldChar w:fldCharType="separate"/>
            </w:r>
            <w:r w:rsidR="003A0C7E">
              <w:rPr>
                <w:noProof/>
                <w:webHidden/>
              </w:rPr>
              <w:t>9</w:t>
            </w:r>
            <w:r w:rsidR="00D1633F">
              <w:rPr>
                <w:noProof/>
                <w:webHidden/>
              </w:rPr>
              <w:fldChar w:fldCharType="end"/>
            </w:r>
          </w:hyperlink>
        </w:p>
        <w:p w14:paraId="51AD847D" w14:textId="6695C6C6" w:rsidR="00D1633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6161930" w:history="1">
            <w:r w:rsidR="00D1633F" w:rsidRPr="006D2BB5">
              <w:rPr>
                <w:rStyle w:val="Hyperlink"/>
                <w:noProof/>
              </w:rPr>
              <w:t>2.2.1.</w:t>
            </w:r>
            <w:r w:rsidR="00D1633F">
              <w:rPr>
                <w:rFonts w:eastAsiaTheme="minorEastAsia"/>
                <w:noProof/>
              </w:rPr>
              <w:tab/>
            </w:r>
            <w:r w:rsidR="00D1633F" w:rsidRPr="006D2BB5">
              <w:rPr>
                <w:rStyle w:val="Hyperlink"/>
                <w:noProof/>
              </w:rPr>
              <w:t>Difficulty curve</w:t>
            </w:r>
            <w:r w:rsidR="00D1633F">
              <w:rPr>
                <w:noProof/>
                <w:webHidden/>
              </w:rPr>
              <w:tab/>
            </w:r>
            <w:r w:rsidR="00D1633F">
              <w:rPr>
                <w:noProof/>
                <w:webHidden/>
              </w:rPr>
              <w:fldChar w:fldCharType="begin"/>
            </w:r>
            <w:r w:rsidR="00D1633F">
              <w:rPr>
                <w:noProof/>
                <w:webHidden/>
              </w:rPr>
              <w:instrText xml:space="preserve"> PAGEREF _Toc156161930 \h </w:instrText>
            </w:r>
            <w:r w:rsidR="00D1633F">
              <w:rPr>
                <w:noProof/>
                <w:webHidden/>
              </w:rPr>
            </w:r>
            <w:r w:rsidR="00D1633F">
              <w:rPr>
                <w:noProof/>
                <w:webHidden/>
              </w:rPr>
              <w:fldChar w:fldCharType="separate"/>
            </w:r>
            <w:r w:rsidR="003A0C7E">
              <w:rPr>
                <w:noProof/>
                <w:webHidden/>
              </w:rPr>
              <w:t>9</w:t>
            </w:r>
            <w:r w:rsidR="00D1633F">
              <w:rPr>
                <w:noProof/>
                <w:webHidden/>
              </w:rPr>
              <w:fldChar w:fldCharType="end"/>
            </w:r>
          </w:hyperlink>
        </w:p>
        <w:p w14:paraId="08C08E59" w14:textId="26628D3A" w:rsidR="00D1633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6161931" w:history="1">
            <w:r w:rsidR="00D1633F" w:rsidRPr="006D2BB5">
              <w:rPr>
                <w:rStyle w:val="Hyperlink"/>
                <w:noProof/>
              </w:rPr>
              <w:t>2.2.2.</w:t>
            </w:r>
            <w:r w:rsidR="00D1633F">
              <w:rPr>
                <w:rFonts w:eastAsiaTheme="minorEastAsia"/>
                <w:noProof/>
              </w:rPr>
              <w:tab/>
            </w:r>
            <w:r w:rsidR="00D1633F" w:rsidRPr="006D2BB5">
              <w:rPr>
                <w:rStyle w:val="Hyperlink"/>
                <w:noProof/>
              </w:rPr>
              <w:t>Innovation</w:t>
            </w:r>
            <w:r w:rsidR="00D1633F">
              <w:rPr>
                <w:noProof/>
                <w:webHidden/>
              </w:rPr>
              <w:tab/>
            </w:r>
            <w:r w:rsidR="00D1633F">
              <w:rPr>
                <w:noProof/>
                <w:webHidden/>
              </w:rPr>
              <w:fldChar w:fldCharType="begin"/>
            </w:r>
            <w:r w:rsidR="00D1633F">
              <w:rPr>
                <w:noProof/>
                <w:webHidden/>
              </w:rPr>
              <w:instrText xml:space="preserve"> PAGEREF _Toc156161931 \h </w:instrText>
            </w:r>
            <w:r w:rsidR="00D1633F">
              <w:rPr>
                <w:noProof/>
                <w:webHidden/>
              </w:rPr>
            </w:r>
            <w:r w:rsidR="00D1633F">
              <w:rPr>
                <w:noProof/>
                <w:webHidden/>
              </w:rPr>
              <w:fldChar w:fldCharType="separate"/>
            </w:r>
            <w:r w:rsidR="003A0C7E">
              <w:rPr>
                <w:noProof/>
                <w:webHidden/>
              </w:rPr>
              <w:t>9</w:t>
            </w:r>
            <w:r w:rsidR="00D1633F">
              <w:rPr>
                <w:noProof/>
                <w:webHidden/>
              </w:rPr>
              <w:fldChar w:fldCharType="end"/>
            </w:r>
          </w:hyperlink>
        </w:p>
        <w:p w14:paraId="5E21A520" w14:textId="38CE234C" w:rsidR="00D1633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6161932" w:history="1">
            <w:r w:rsidR="00D1633F" w:rsidRPr="006D2BB5">
              <w:rPr>
                <w:rStyle w:val="Hyperlink"/>
                <w:noProof/>
              </w:rPr>
              <w:t>3.</w:t>
            </w:r>
            <w:r w:rsidR="00D1633F">
              <w:rPr>
                <w:rFonts w:eastAsiaTheme="minorEastAsia"/>
                <w:noProof/>
              </w:rPr>
              <w:tab/>
            </w:r>
            <w:r w:rsidR="00D1633F" w:rsidRPr="006D2BB5">
              <w:rPr>
                <w:rStyle w:val="Hyperlink"/>
                <w:noProof/>
              </w:rPr>
              <w:t>Conclusion</w:t>
            </w:r>
            <w:r w:rsidR="00D1633F">
              <w:rPr>
                <w:noProof/>
                <w:webHidden/>
              </w:rPr>
              <w:tab/>
            </w:r>
            <w:r w:rsidR="00D1633F">
              <w:rPr>
                <w:noProof/>
                <w:webHidden/>
              </w:rPr>
              <w:fldChar w:fldCharType="begin"/>
            </w:r>
            <w:r w:rsidR="00D1633F">
              <w:rPr>
                <w:noProof/>
                <w:webHidden/>
              </w:rPr>
              <w:instrText xml:space="preserve"> PAGEREF _Toc156161932 \h </w:instrText>
            </w:r>
            <w:r w:rsidR="00D1633F">
              <w:rPr>
                <w:noProof/>
                <w:webHidden/>
              </w:rPr>
            </w:r>
            <w:r w:rsidR="00D1633F">
              <w:rPr>
                <w:noProof/>
                <w:webHidden/>
              </w:rPr>
              <w:fldChar w:fldCharType="separate"/>
            </w:r>
            <w:r w:rsidR="003A0C7E">
              <w:rPr>
                <w:noProof/>
                <w:webHidden/>
              </w:rPr>
              <w:t>10</w:t>
            </w:r>
            <w:r w:rsidR="00D1633F">
              <w:rPr>
                <w:noProof/>
                <w:webHidden/>
              </w:rPr>
              <w:fldChar w:fldCharType="end"/>
            </w:r>
          </w:hyperlink>
        </w:p>
        <w:p w14:paraId="4BC8B0B0" w14:textId="71C1DBEC" w:rsidR="00D1633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6161933" w:history="1">
            <w:r w:rsidR="00D1633F" w:rsidRPr="006D2BB5">
              <w:rPr>
                <w:rStyle w:val="Hyperlink"/>
                <w:noProof/>
              </w:rPr>
              <w:t>3.1.</w:t>
            </w:r>
            <w:r w:rsidR="00D1633F">
              <w:rPr>
                <w:rFonts w:eastAsiaTheme="minorEastAsia"/>
                <w:noProof/>
              </w:rPr>
              <w:tab/>
            </w:r>
            <w:r w:rsidR="00D1633F" w:rsidRPr="006D2BB5">
              <w:rPr>
                <w:rStyle w:val="Hyperlink"/>
                <w:noProof/>
              </w:rPr>
              <w:t>Avenues of improvement</w:t>
            </w:r>
            <w:r w:rsidR="00D1633F">
              <w:rPr>
                <w:noProof/>
                <w:webHidden/>
              </w:rPr>
              <w:tab/>
            </w:r>
            <w:r w:rsidR="00D1633F">
              <w:rPr>
                <w:noProof/>
                <w:webHidden/>
              </w:rPr>
              <w:fldChar w:fldCharType="begin"/>
            </w:r>
            <w:r w:rsidR="00D1633F">
              <w:rPr>
                <w:noProof/>
                <w:webHidden/>
              </w:rPr>
              <w:instrText xml:space="preserve"> PAGEREF _Toc156161933 \h </w:instrText>
            </w:r>
            <w:r w:rsidR="00D1633F">
              <w:rPr>
                <w:noProof/>
                <w:webHidden/>
              </w:rPr>
            </w:r>
            <w:r w:rsidR="00D1633F">
              <w:rPr>
                <w:noProof/>
                <w:webHidden/>
              </w:rPr>
              <w:fldChar w:fldCharType="separate"/>
            </w:r>
            <w:r w:rsidR="003A0C7E">
              <w:rPr>
                <w:noProof/>
                <w:webHidden/>
              </w:rPr>
              <w:t>10</w:t>
            </w:r>
            <w:r w:rsidR="00D1633F">
              <w:rPr>
                <w:noProof/>
                <w:webHidden/>
              </w:rPr>
              <w:fldChar w:fldCharType="end"/>
            </w:r>
          </w:hyperlink>
        </w:p>
        <w:p w14:paraId="6D2F37A3" w14:textId="7CAB796B" w:rsidR="00D1633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6161934" w:history="1">
            <w:r w:rsidR="00D1633F" w:rsidRPr="006D2BB5">
              <w:rPr>
                <w:rStyle w:val="Hyperlink"/>
                <w:noProof/>
              </w:rPr>
              <w:t>3.1.1.</w:t>
            </w:r>
            <w:r w:rsidR="00D1633F">
              <w:rPr>
                <w:rFonts w:eastAsiaTheme="minorEastAsia"/>
                <w:noProof/>
              </w:rPr>
              <w:tab/>
            </w:r>
            <w:r w:rsidR="00D1633F" w:rsidRPr="006D2BB5">
              <w:rPr>
                <w:rStyle w:val="Hyperlink"/>
                <w:noProof/>
              </w:rPr>
              <w:t>Attack methods</w:t>
            </w:r>
            <w:r w:rsidR="00D1633F">
              <w:rPr>
                <w:noProof/>
                <w:webHidden/>
              </w:rPr>
              <w:tab/>
            </w:r>
            <w:r w:rsidR="00D1633F">
              <w:rPr>
                <w:noProof/>
                <w:webHidden/>
              </w:rPr>
              <w:fldChar w:fldCharType="begin"/>
            </w:r>
            <w:r w:rsidR="00D1633F">
              <w:rPr>
                <w:noProof/>
                <w:webHidden/>
              </w:rPr>
              <w:instrText xml:space="preserve"> PAGEREF _Toc156161934 \h </w:instrText>
            </w:r>
            <w:r w:rsidR="00D1633F">
              <w:rPr>
                <w:noProof/>
                <w:webHidden/>
              </w:rPr>
            </w:r>
            <w:r w:rsidR="00D1633F">
              <w:rPr>
                <w:noProof/>
                <w:webHidden/>
              </w:rPr>
              <w:fldChar w:fldCharType="separate"/>
            </w:r>
            <w:r w:rsidR="003A0C7E">
              <w:rPr>
                <w:noProof/>
                <w:webHidden/>
              </w:rPr>
              <w:t>10</w:t>
            </w:r>
            <w:r w:rsidR="00D1633F">
              <w:rPr>
                <w:noProof/>
                <w:webHidden/>
              </w:rPr>
              <w:fldChar w:fldCharType="end"/>
            </w:r>
          </w:hyperlink>
        </w:p>
        <w:p w14:paraId="4776510A" w14:textId="064D8C34" w:rsidR="00D1633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6161935" w:history="1">
            <w:r w:rsidR="00D1633F" w:rsidRPr="006D2BB5">
              <w:rPr>
                <w:rStyle w:val="Hyperlink"/>
                <w:noProof/>
              </w:rPr>
              <w:t>3.1.2.</w:t>
            </w:r>
            <w:r w:rsidR="00D1633F">
              <w:rPr>
                <w:rFonts w:eastAsiaTheme="minorEastAsia"/>
                <w:noProof/>
              </w:rPr>
              <w:tab/>
            </w:r>
            <w:r w:rsidR="00D1633F" w:rsidRPr="006D2BB5">
              <w:rPr>
                <w:rStyle w:val="Hyperlink"/>
                <w:noProof/>
              </w:rPr>
              <w:t>Deeper testing</w:t>
            </w:r>
            <w:r w:rsidR="00D1633F">
              <w:rPr>
                <w:noProof/>
                <w:webHidden/>
              </w:rPr>
              <w:tab/>
            </w:r>
            <w:r w:rsidR="00D1633F">
              <w:rPr>
                <w:noProof/>
                <w:webHidden/>
              </w:rPr>
              <w:fldChar w:fldCharType="begin"/>
            </w:r>
            <w:r w:rsidR="00D1633F">
              <w:rPr>
                <w:noProof/>
                <w:webHidden/>
              </w:rPr>
              <w:instrText xml:space="preserve"> PAGEREF _Toc156161935 \h </w:instrText>
            </w:r>
            <w:r w:rsidR="00D1633F">
              <w:rPr>
                <w:noProof/>
                <w:webHidden/>
              </w:rPr>
            </w:r>
            <w:r w:rsidR="00D1633F">
              <w:rPr>
                <w:noProof/>
                <w:webHidden/>
              </w:rPr>
              <w:fldChar w:fldCharType="separate"/>
            </w:r>
            <w:r w:rsidR="003A0C7E">
              <w:rPr>
                <w:noProof/>
                <w:webHidden/>
              </w:rPr>
              <w:t>10</w:t>
            </w:r>
            <w:r w:rsidR="00D1633F">
              <w:rPr>
                <w:noProof/>
                <w:webHidden/>
              </w:rPr>
              <w:fldChar w:fldCharType="end"/>
            </w:r>
          </w:hyperlink>
        </w:p>
        <w:p w14:paraId="210FCAF8" w14:textId="2126D4DA" w:rsidR="00D1633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6161936" w:history="1">
            <w:r w:rsidR="00D1633F" w:rsidRPr="006D2BB5">
              <w:rPr>
                <w:rStyle w:val="Hyperlink"/>
                <w:noProof/>
              </w:rPr>
              <w:t>3.2.</w:t>
            </w:r>
            <w:r w:rsidR="00D1633F">
              <w:rPr>
                <w:rFonts w:eastAsiaTheme="minorEastAsia"/>
                <w:noProof/>
              </w:rPr>
              <w:tab/>
            </w:r>
            <w:r w:rsidR="00D1633F" w:rsidRPr="006D2BB5">
              <w:rPr>
                <w:rStyle w:val="Hyperlink"/>
                <w:noProof/>
              </w:rPr>
              <w:t>Final word</w:t>
            </w:r>
            <w:r w:rsidR="00D1633F">
              <w:rPr>
                <w:noProof/>
                <w:webHidden/>
              </w:rPr>
              <w:tab/>
            </w:r>
            <w:r w:rsidR="00D1633F">
              <w:rPr>
                <w:noProof/>
                <w:webHidden/>
              </w:rPr>
              <w:fldChar w:fldCharType="begin"/>
            </w:r>
            <w:r w:rsidR="00D1633F">
              <w:rPr>
                <w:noProof/>
                <w:webHidden/>
              </w:rPr>
              <w:instrText xml:space="preserve"> PAGEREF _Toc156161936 \h </w:instrText>
            </w:r>
            <w:r w:rsidR="00D1633F">
              <w:rPr>
                <w:noProof/>
                <w:webHidden/>
              </w:rPr>
            </w:r>
            <w:r w:rsidR="00D1633F">
              <w:rPr>
                <w:noProof/>
                <w:webHidden/>
              </w:rPr>
              <w:fldChar w:fldCharType="separate"/>
            </w:r>
            <w:r w:rsidR="003A0C7E">
              <w:rPr>
                <w:noProof/>
                <w:webHidden/>
              </w:rPr>
              <w:t>10</w:t>
            </w:r>
            <w:r w:rsidR="00D1633F">
              <w:rPr>
                <w:noProof/>
                <w:webHidden/>
              </w:rPr>
              <w:fldChar w:fldCharType="end"/>
            </w:r>
          </w:hyperlink>
        </w:p>
        <w:p w14:paraId="75EA59DE" w14:textId="171CF510" w:rsidR="00D1633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6161937" w:history="1">
            <w:r w:rsidR="00D1633F" w:rsidRPr="006D2BB5">
              <w:rPr>
                <w:rStyle w:val="Hyperlink"/>
                <w:noProof/>
              </w:rPr>
              <w:t>4.</w:t>
            </w:r>
            <w:r w:rsidR="00D1633F">
              <w:rPr>
                <w:rFonts w:eastAsiaTheme="minorEastAsia"/>
                <w:noProof/>
              </w:rPr>
              <w:tab/>
            </w:r>
            <w:r w:rsidR="00D1633F" w:rsidRPr="006D2BB5">
              <w:rPr>
                <w:rStyle w:val="Hyperlink"/>
                <w:noProof/>
              </w:rPr>
              <w:t>References</w:t>
            </w:r>
            <w:r w:rsidR="00D1633F">
              <w:rPr>
                <w:noProof/>
                <w:webHidden/>
              </w:rPr>
              <w:tab/>
            </w:r>
            <w:r w:rsidR="00D1633F">
              <w:rPr>
                <w:noProof/>
                <w:webHidden/>
              </w:rPr>
              <w:fldChar w:fldCharType="begin"/>
            </w:r>
            <w:r w:rsidR="00D1633F">
              <w:rPr>
                <w:noProof/>
                <w:webHidden/>
              </w:rPr>
              <w:instrText xml:space="preserve"> PAGEREF _Toc156161937 \h </w:instrText>
            </w:r>
            <w:r w:rsidR="00D1633F">
              <w:rPr>
                <w:noProof/>
                <w:webHidden/>
              </w:rPr>
            </w:r>
            <w:r w:rsidR="00D1633F">
              <w:rPr>
                <w:noProof/>
                <w:webHidden/>
              </w:rPr>
              <w:fldChar w:fldCharType="separate"/>
            </w:r>
            <w:r w:rsidR="003A0C7E">
              <w:rPr>
                <w:noProof/>
                <w:webHidden/>
              </w:rPr>
              <w:t>12</w:t>
            </w:r>
            <w:r w:rsidR="00D1633F">
              <w:rPr>
                <w:noProof/>
                <w:webHidden/>
              </w:rPr>
              <w:fldChar w:fldCharType="end"/>
            </w:r>
          </w:hyperlink>
        </w:p>
        <w:p w14:paraId="07DAE675" w14:textId="3A868851" w:rsidR="001721A5" w:rsidRDefault="00BF5CF3" w:rsidP="00992E0B">
          <w:r>
            <w:rPr>
              <w:b/>
              <w:bCs/>
              <w:noProof/>
            </w:rPr>
            <w:fldChar w:fldCharType="end"/>
          </w:r>
        </w:p>
      </w:sdtContent>
    </w:sdt>
    <w:p w14:paraId="676BB630" w14:textId="77777777" w:rsidR="00B70435" w:rsidRDefault="00B70435">
      <w:pPr>
        <w:jc w:val="left"/>
      </w:pPr>
      <w:r>
        <w:br w:type="page"/>
      </w:r>
    </w:p>
    <w:p w14:paraId="3EBC9C6D" w14:textId="0405A3DB" w:rsidR="00885F8E" w:rsidRDefault="000936E8" w:rsidP="00885F8E">
      <w:pPr>
        <w:pStyle w:val="TableofFigures"/>
        <w:tabs>
          <w:tab w:val="right" w:leader="dot" w:pos="9350"/>
        </w:tabs>
      </w:pPr>
      <w:r>
        <w:lastRenderedPageBreak/>
        <w:t>Table of figures</w:t>
      </w:r>
    </w:p>
    <w:p w14:paraId="473D6C7A" w14:textId="4C4DC6A5" w:rsidR="00D1633F" w:rsidRDefault="005F733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56161938" w:history="1">
        <w:r w:rsidR="00D1633F" w:rsidRPr="00B55952">
          <w:rPr>
            <w:rStyle w:val="Hyperlink"/>
            <w:noProof/>
          </w:rPr>
          <w:t>Figure 1 – Example of an attack via adding a perturbation to an input [1]</w:t>
        </w:r>
        <w:r w:rsidR="00D1633F">
          <w:rPr>
            <w:noProof/>
            <w:webHidden/>
          </w:rPr>
          <w:tab/>
        </w:r>
        <w:r w:rsidR="00D1633F">
          <w:rPr>
            <w:noProof/>
            <w:webHidden/>
          </w:rPr>
          <w:fldChar w:fldCharType="begin"/>
        </w:r>
        <w:r w:rsidR="00D1633F">
          <w:rPr>
            <w:noProof/>
            <w:webHidden/>
          </w:rPr>
          <w:instrText xml:space="preserve"> PAGEREF _Toc156161938 \h </w:instrText>
        </w:r>
        <w:r w:rsidR="00D1633F">
          <w:rPr>
            <w:noProof/>
            <w:webHidden/>
          </w:rPr>
        </w:r>
        <w:r w:rsidR="00D1633F">
          <w:rPr>
            <w:noProof/>
            <w:webHidden/>
          </w:rPr>
          <w:fldChar w:fldCharType="separate"/>
        </w:r>
        <w:r w:rsidR="003A0C7E">
          <w:rPr>
            <w:noProof/>
            <w:webHidden/>
          </w:rPr>
          <w:t>4</w:t>
        </w:r>
        <w:r w:rsidR="00D1633F">
          <w:rPr>
            <w:noProof/>
            <w:webHidden/>
          </w:rPr>
          <w:fldChar w:fldCharType="end"/>
        </w:r>
      </w:hyperlink>
    </w:p>
    <w:p w14:paraId="1A7770F8" w14:textId="1ADE9BF3" w:rsidR="00D1633F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56161939" w:history="1">
        <w:r w:rsidR="00D1633F" w:rsidRPr="00B55952">
          <w:rPr>
            <w:rStyle w:val="Hyperlink"/>
            <w:noProof/>
          </w:rPr>
          <w:t>Figure 2 – General optimization used in adversarial training</w:t>
        </w:r>
        <w:r w:rsidR="00D1633F">
          <w:rPr>
            <w:noProof/>
            <w:webHidden/>
          </w:rPr>
          <w:tab/>
        </w:r>
        <w:r w:rsidR="00D1633F">
          <w:rPr>
            <w:noProof/>
            <w:webHidden/>
          </w:rPr>
          <w:fldChar w:fldCharType="begin"/>
        </w:r>
        <w:r w:rsidR="00D1633F">
          <w:rPr>
            <w:noProof/>
            <w:webHidden/>
          </w:rPr>
          <w:instrText xml:space="preserve"> PAGEREF _Toc156161939 \h </w:instrText>
        </w:r>
        <w:r w:rsidR="00D1633F">
          <w:rPr>
            <w:noProof/>
            <w:webHidden/>
          </w:rPr>
        </w:r>
        <w:r w:rsidR="00D1633F">
          <w:rPr>
            <w:noProof/>
            <w:webHidden/>
          </w:rPr>
          <w:fldChar w:fldCharType="separate"/>
        </w:r>
        <w:r w:rsidR="003A0C7E">
          <w:rPr>
            <w:noProof/>
            <w:webHidden/>
          </w:rPr>
          <w:t>5</w:t>
        </w:r>
        <w:r w:rsidR="00D1633F">
          <w:rPr>
            <w:noProof/>
            <w:webHidden/>
          </w:rPr>
          <w:fldChar w:fldCharType="end"/>
        </w:r>
      </w:hyperlink>
    </w:p>
    <w:p w14:paraId="73359C1A" w14:textId="5F999659" w:rsidR="00D1633F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56161940" w:history="1">
        <w:r w:rsidR="00D1633F" w:rsidRPr="00B55952">
          <w:rPr>
            <w:rStyle w:val="Hyperlink"/>
            <w:noProof/>
          </w:rPr>
          <w:t>Figure 3 – Overview of the design of A</w:t>
        </w:r>
        <w:r w:rsidR="00D1633F" w:rsidRPr="00B55952">
          <w:rPr>
            <w:rStyle w:val="Hyperlink"/>
            <w:noProof/>
            <w:vertAlign w:val="superscript"/>
          </w:rPr>
          <w:t>2</w:t>
        </w:r>
        <w:r w:rsidR="00D1633F">
          <w:rPr>
            <w:noProof/>
            <w:webHidden/>
          </w:rPr>
          <w:tab/>
        </w:r>
        <w:r w:rsidR="00D1633F">
          <w:rPr>
            <w:noProof/>
            <w:webHidden/>
          </w:rPr>
          <w:fldChar w:fldCharType="begin"/>
        </w:r>
        <w:r w:rsidR="00D1633F">
          <w:rPr>
            <w:noProof/>
            <w:webHidden/>
          </w:rPr>
          <w:instrText xml:space="preserve"> PAGEREF _Toc156161940 \h </w:instrText>
        </w:r>
        <w:r w:rsidR="00D1633F">
          <w:rPr>
            <w:noProof/>
            <w:webHidden/>
          </w:rPr>
        </w:r>
        <w:r w:rsidR="00D1633F">
          <w:rPr>
            <w:noProof/>
            <w:webHidden/>
          </w:rPr>
          <w:fldChar w:fldCharType="separate"/>
        </w:r>
        <w:r w:rsidR="003A0C7E">
          <w:rPr>
            <w:noProof/>
            <w:webHidden/>
          </w:rPr>
          <w:t>6</w:t>
        </w:r>
        <w:r w:rsidR="00D1633F">
          <w:rPr>
            <w:noProof/>
            <w:webHidden/>
          </w:rPr>
          <w:fldChar w:fldCharType="end"/>
        </w:r>
      </w:hyperlink>
    </w:p>
    <w:p w14:paraId="6AB2929F" w14:textId="373BFAEE" w:rsidR="00D1633F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56161941" w:history="1">
        <w:r w:rsidR="00D1633F" w:rsidRPr="00B55952">
          <w:rPr>
            <w:rStyle w:val="Hyperlink"/>
            <w:noProof/>
          </w:rPr>
          <w:t>Figure 4 – Example of common structures executed by A</w:t>
        </w:r>
        <w:r w:rsidR="00D1633F" w:rsidRPr="00B55952">
          <w:rPr>
            <w:rStyle w:val="Hyperlink"/>
            <w:noProof/>
            <w:vertAlign w:val="superscript"/>
          </w:rPr>
          <w:t>2</w:t>
        </w:r>
        <w:r w:rsidR="00D1633F">
          <w:rPr>
            <w:noProof/>
            <w:webHidden/>
          </w:rPr>
          <w:tab/>
        </w:r>
        <w:r w:rsidR="00D1633F">
          <w:rPr>
            <w:noProof/>
            <w:webHidden/>
          </w:rPr>
          <w:fldChar w:fldCharType="begin"/>
        </w:r>
        <w:r w:rsidR="00D1633F">
          <w:rPr>
            <w:noProof/>
            <w:webHidden/>
          </w:rPr>
          <w:instrText xml:space="preserve"> PAGEREF _Toc156161941 \h </w:instrText>
        </w:r>
        <w:r w:rsidR="00D1633F">
          <w:rPr>
            <w:noProof/>
            <w:webHidden/>
          </w:rPr>
        </w:r>
        <w:r w:rsidR="00D1633F">
          <w:rPr>
            <w:noProof/>
            <w:webHidden/>
          </w:rPr>
          <w:fldChar w:fldCharType="separate"/>
        </w:r>
        <w:r w:rsidR="003A0C7E">
          <w:rPr>
            <w:noProof/>
            <w:webHidden/>
          </w:rPr>
          <w:t>7</w:t>
        </w:r>
        <w:r w:rsidR="00D1633F">
          <w:rPr>
            <w:noProof/>
            <w:webHidden/>
          </w:rPr>
          <w:fldChar w:fldCharType="end"/>
        </w:r>
      </w:hyperlink>
    </w:p>
    <w:p w14:paraId="5FAFBD4B" w14:textId="57FCFC0B" w:rsidR="00D1633F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56161942" w:history="1">
        <w:r w:rsidR="00D1633F" w:rsidRPr="00B55952">
          <w:rPr>
            <w:rStyle w:val="Hyperlink"/>
            <w:noProof/>
          </w:rPr>
          <w:t>Figure 5 – Comparative results of A</w:t>
        </w:r>
        <w:r w:rsidR="00D1633F" w:rsidRPr="00B55952">
          <w:rPr>
            <w:rStyle w:val="Hyperlink"/>
            <w:noProof/>
            <w:vertAlign w:val="superscript"/>
          </w:rPr>
          <w:t xml:space="preserve">2 </w:t>
        </w:r>
        <w:r w:rsidR="00D1633F" w:rsidRPr="00B55952">
          <w:rPr>
            <w:rStyle w:val="Hyperlink"/>
            <w:noProof/>
          </w:rPr>
          <w:t>and PGD over multiple models with diverse adversarial trianings</w:t>
        </w:r>
        <w:r w:rsidR="00D1633F">
          <w:rPr>
            <w:noProof/>
            <w:webHidden/>
          </w:rPr>
          <w:tab/>
        </w:r>
        <w:r w:rsidR="00D1633F">
          <w:rPr>
            <w:noProof/>
            <w:webHidden/>
          </w:rPr>
          <w:fldChar w:fldCharType="begin"/>
        </w:r>
        <w:r w:rsidR="00D1633F">
          <w:rPr>
            <w:noProof/>
            <w:webHidden/>
          </w:rPr>
          <w:instrText xml:space="preserve"> PAGEREF _Toc156161942 \h </w:instrText>
        </w:r>
        <w:r w:rsidR="00D1633F">
          <w:rPr>
            <w:noProof/>
            <w:webHidden/>
          </w:rPr>
        </w:r>
        <w:r w:rsidR="00D1633F">
          <w:rPr>
            <w:noProof/>
            <w:webHidden/>
          </w:rPr>
          <w:fldChar w:fldCharType="separate"/>
        </w:r>
        <w:r w:rsidR="003A0C7E">
          <w:rPr>
            <w:noProof/>
            <w:webHidden/>
          </w:rPr>
          <w:t>7</w:t>
        </w:r>
        <w:r w:rsidR="00D1633F">
          <w:rPr>
            <w:noProof/>
            <w:webHidden/>
          </w:rPr>
          <w:fldChar w:fldCharType="end"/>
        </w:r>
      </w:hyperlink>
    </w:p>
    <w:p w14:paraId="73FDD6C9" w14:textId="7934BD2A" w:rsidR="00D1633F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56161943" w:history="1">
        <w:r w:rsidR="00D1633F" w:rsidRPr="00B55952">
          <w:rPr>
            <w:rStyle w:val="Hyperlink"/>
            <w:noProof/>
          </w:rPr>
          <w:t>Figure 6 – Results obtains by the combination of training with multiple outer minimization methods</w:t>
        </w:r>
        <w:r w:rsidR="00D1633F">
          <w:rPr>
            <w:noProof/>
            <w:webHidden/>
          </w:rPr>
          <w:tab/>
        </w:r>
        <w:r w:rsidR="00D1633F">
          <w:rPr>
            <w:noProof/>
            <w:webHidden/>
          </w:rPr>
          <w:fldChar w:fldCharType="begin"/>
        </w:r>
        <w:r w:rsidR="00D1633F">
          <w:rPr>
            <w:noProof/>
            <w:webHidden/>
          </w:rPr>
          <w:instrText xml:space="preserve"> PAGEREF _Toc156161943 \h </w:instrText>
        </w:r>
        <w:r w:rsidR="00D1633F">
          <w:rPr>
            <w:noProof/>
            <w:webHidden/>
          </w:rPr>
        </w:r>
        <w:r w:rsidR="00D1633F">
          <w:rPr>
            <w:noProof/>
            <w:webHidden/>
          </w:rPr>
          <w:fldChar w:fldCharType="separate"/>
        </w:r>
        <w:r w:rsidR="003A0C7E">
          <w:rPr>
            <w:noProof/>
            <w:webHidden/>
          </w:rPr>
          <w:t>8</w:t>
        </w:r>
        <w:r w:rsidR="00D1633F">
          <w:rPr>
            <w:noProof/>
            <w:webHidden/>
          </w:rPr>
          <w:fldChar w:fldCharType="end"/>
        </w:r>
      </w:hyperlink>
    </w:p>
    <w:p w14:paraId="6C25D67A" w14:textId="6B7EE140" w:rsidR="00D1633F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56161944" w:history="1">
        <w:r w:rsidR="00D1633F" w:rsidRPr="00B55952">
          <w:rPr>
            <w:rStyle w:val="Hyperlink"/>
            <w:noProof/>
          </w:rPr>
          <w:t>Figure 7 - A</w:t>
        </w:r>
        <w:r w:rsidR="00D1633F" w:rsidRPr="00B55952">
          <w:rPr>
            <w:rStyle w:val="Hyperlink"/>
            <w:noProof/>
            <w:vertAlign w:val="superscript"/>
          </w:rPr>
          <w:t xml:space="preserve">2 </w:t>
        </w:r>
        <w:r w:rsidR="00D1633F" w:rsidRPr="00B55952">
          <w:rPr>
            <w:rStyle w:val="Hyperlink"/>
            <w:noProof/>
          </w:rPr>
          <w:t>robustness to hyper-parameters</w:t>
        </w:r>
        <w:r w:rsidR="00D1633F">
          <w:rPr>
            <w:noProof/>
            <w:webHidden/>
          </w:rPr>
          <w:tab/>
        </w:r>
        <w:r w:rsidR="00D1633F">
          <w:rPr>
            <w:noProof/>
            <w:webHidden/>
          </w:rPr>
          <w:fldChar w:fldCharType="begin"/>
        </w:r>
        <w:r w:rsidR="00D1633F">
          <w:rPr>
            <w:noProof/>
            <w:webHidden/>
          </w:rPr>
          <w:instrText xml:space="preserve"> PAGEREF _Toc156161944 \h </w:instrText>
        </w:r>
        <w:r w:rsidR="00D1633F">
          <w:rPr>
            <w:noProof/>
            <w:webHidden/>
          </w:rPr>
        </w:r>
        <w:r w:rsidR="00D1633F">
          <w:rPr>
            <w:noProof/>
            <w:webHidden/>
          </w:rPr>
          <w:fldChar w:fldCharType="separate"/>
        </w:r>
        <w:r w:rsidR="003A0C7E">
          <w:rPr>
            <w:noProof/>
            <w:webHidden/>
          </w:rPr>
          <w:t>8</w:t>
        </w:r>
        <w:r w:rsidR="00D1633F">
          <w:rPr>
            <w:noProof/>
            <w:webHidden/>
          </w:rPr>
          <w:fldChar w:fldCharType="end"/>
        </w:r>
      </w:hyperlink>
    </w:p>
    <w:p w14:paraId="2735567E" w14:textId="02A1F119" w:rsidR="00916444" w:rsidRPr="00916444" w:rsidRDefault="005F7338" w:rsidP="005C0067">
      <w:r>
        <w:rPr>
          <w:noProof/>
        </w:rPr>
        <w:fldChar w:fldCharType="end"/>
      </w:r>
    </w:p>
    <w:p w14:paraId="7D0B61E1" w14:textId="77777777" w:rsidR="00916444" w:rsidRDefault="00916444">
      <w:pPr>
        <w:jc w:val="left"/>
        <w:rPr>
          <w:rFonts w:asciiTheme="majorHAnsi" w:eastAsiaTheme="majorEastAsia" w:hAnsiTheme="majorHAnsi" w:cstheme="majorBidi"/>
          <w:color w:val="833C0B" w:themeColor="accent2" w:themeShade="80"/>
          <w:sz w:val="32"/>
          <w:szCs w:val="32"/>
        </w:rPr>
      </w:pPr>
      <w:r>
        <w:br w:type="page"/>
      </w:r>
    </w:p>
    <w:p w14:paraId="21DBC7CD" w14:textId="4443EDEC" w:rsidR="00083E0A" w:rsidRPr="00083E0A" w:rsidRDefault="00967F43" w:rsidP="003A1919">
      <w:pPr>
        <w:pStyle w:val="Heading1"/>
      </w:pPr>
      <w:bookmarkStart w:id="0" w:name="_Toc156161920"/>
      <w:r>
        <w:lastRenderedPageBreak/>
        <w:t>Analysis of the paper</w:t>
      </w:r>
      <w:bookmarkEnd w:id="0"/>
    </w:p>
    <w:p w14:paraId="62DD984C" w14:textId="4A64CE3A" w:rsidR="0048070C" w:rsidRPr="0048070C" w:rsidRDefault="0048070C" w:rsidP="00143A80">
      <w:r>
        <w:t xml:space="preserve">The first section of this reviews starts by </w:t>
      </w:r>
      <w:r w:rsidR="004F49FF">
        <w:t>analyzing</w:t>
      </w:r>
      <w:r>
        <w:t xml:space="preserve"> the paper itself. Firstly,</w:t>
      </w:r>
      <w:r w:rsidR="00C06FB7">
        <w:t xml:space="preserve"> it details the problem addressed by the paper. Then, it describes </w:t>
      </w:r>
      <w:r w:rsidR="00967C76">
        <w:t>the implementation of A2</w:t>
      </w:r>
      <w:r w:rsidR="00C06FB7">
        <w:t>.</w:t>
      </w:r>
    </w:p>
    <w:p w14:paraId="2136F96A" w14:textId="453A9B72" w:rsidR="00430CAD" w:rsidRDefault="0099587F" w:rsidP="00C21E2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" w:name="_Toc156161921"/>
      <w:r>
        <w:t>Context</w:t>
      </w:r>
      <w:bookmarkEnd w:id="1"/>
    </w:p>
    <w:p w14:paraId="5FEEBD55" w14:textId="5C83351A" w:rsidR="00592AB1" w:rsidRDefault="004F49FF" w:rsidP="00592AB1">
      <w:r>
        <w:t>Deep</w:t>
      </w:r>
      <w:r w:rsidR="009B242A">
        <w:t xml:space="preserve"> learning</w:t>
      </w:r>
      <w:r w:rsidR="002F7B93">
        <w:t xml:space="preserve"> (DL)</w:t>
      </w:r>
      <w:r w:rsidR="009B242A">
        <w:t xml:space="preserve"> </w:t>
      </w:r>
      <w:r w:rsidR="001A12EE">
        <w:t xml:space="preserve">is </w:t>
      </w:r>
      <w:r w:rsidR="004D2EB7">
        <w:t xml:space="preserve">a </w:t>
      </w:r>
      <w:r w:rsidR="00373629">
        <w:t xml:space="preserve">blossoming field of machine learning that is making great advances </w:t>
      </w:r>
      <w:r w:rsidR="0031738F">
        <w:t>at</w:t>
      </w:r>
      <w:r w:rsidR="00373629">
        <w:t xml:space="preserve"> solving an </w:t>
      </w:r>
      <w:r w:rsidR="009005F1">
        <w:t>ever-</w:t>
      </w:r>
      <w:r w:rsidR="003400B0">
        <w:t>growing</w:t>
      </w:r>
      <w:r w:rsidR="00373629">
        <w:t xml:space="preserve"> number of tasks</w:t>
      </w:r>
      <w:r w:rsidR="008B72E4">
        <w:t xml:space="preserve">, from simple to complexes. From function estimators, </w:t>
      </w:r>
      <w:r w:rsidR="009005F1">
        <w:t xml:space="preserve">deep learning models have evolved thanks to </w:t>
      </w:r>
      <w:r w:rsidR="003400B0">
        <w:t xml:space="preserve">architectural </w:t>
      </w:r>
      <w:r w:rsidR="00757922">
        <w:t>breakthroughs</w:t>
      </w:r>
      <w:r w:rsidR="003400B0">
        <w:t xml:space="preserve"> and novel training idea</w:t>
      </w:r>
      <w:r w:rsidR="004D4025">
        <w:t>s. They</w:t>
      </w:r>
      <w:r w:rsidR="00044BCD">
        <w:t xml:space="preserve"> are able to solve computer vision problems, work on audio/video/data sequences thanks to recurrent networks, and modern </w:t>
      </w:r>
      <w:r w:rsidR="0031738F">
        <w:t>generative models using transforme</w:t>
      </w:r>
      <w:r w:rsidR="00151320">
        <w:t>rs are excellent for natural language processing.</w:t>
      </w:r>
    </w:p>
    <w:p w14:paraId="4531F87B" w14:textId="09E3407C" w:rsidR="00151320" w:rsidRDefault="002F7B93" w:rsidP="00592AB1">
      <w:r>
        <w:t xml:space="preserve">DL models have been incorporated into everyday tools such as </w:t>
      </w:r>
      <w:r w:rsidR="00961CED">
        <w:t xml:space="preserve">facial recognition for statistics or monitoring purposes, environment recognition for semi-autonomous car drives, </w:t>
      </w:r>
      <w:r w:rsidR="00AE1987">
        <w:t xml:space="preserve">or </w:t>
      </w:r>
      <w:r w:rsidR="00C4431A">
        <w:t>automatic insurance decisions</w:t>
      </w:r>
      <w:r w:rsidR="00AE1987">
        <w:t xml:space="preserve">. Even fields that require critical </w:t>
      </w:r>
      <w:r w:rsidR="00A14C93">
        <w:t>decision-making, such as healthcare or space exploration, are beginning to adopt models to assist decision making or automatize tasks</w:t>
      </w:r>
      <w:r w:rsidR="00961CED">
        <w:t xml:space="preserve">. </w:t>
      </w:r>
      <w:r w:rsidR="005D69E6">
        <w:t xml:space="preserve">With the successes of </w:t>
      </w:r>
      <w:r w:rsidR="003B3E8D">
        <w:t>such</w:t>
      </w:r>
      <w:r w:rsidR="005D69E6">
        <w:t xml:space="preserve"> algorithms, the question of their security against attackers is very </w:t>
      </w:r>
      <w:r w:rsidR="0049265A">
        <w:t>important</w:t>
      </w:r>
      <w:r w:rsidR="005D69E6">
        <w:t>.</w:t>
      </w:r>
    </w:p>
    <w:p w14:paraId="467DA8A8" w14:textId="73E69F4B" w:rsidR="0049265A" w:rsidRDefault="007F15C4" w:rsidP="00592AB1">
      <w:r>
        <w:t xml:space="preserve">There </w:t>
      </w:r>
      <w:r w:rsidR="00AA7D53">
        <w:t>exists</w:t>
      </w:r>
      <w:r>
        <w:t xml:space="preserve"> a plethora of known attacks against deep learning models.</w:t>
      </w:r>
      <w:r w:rsidR="005C0FEA">
        <w:t xml:space="preserve"> </w:t>
      </w:r>
      <w:r>
        <w:t>The methods vary with the angle of attack of the malicious party</w:t>
      </w:r>
      <w:r w:rsidR="00E413B5">
        <w:t>, and generally revolve around poisoning the training data or the input in order to deceive a model</w:t>
      </w:r>
      <w:r>
        <w:t xml:space="preserve">: If it has access to the pre-training data, it can incorporate </w:t>
      </w:r>
      <w:r w:rsidR="00AA7D53">
        <w:t xml:space="preserve">misleading labels on a part of the data to then abuse the output at inference time. </w:t>
      </w:r>
      <w:r w:rsidR="004A2F7C">
        <w:t xml:space="preserve">If it has access to the images at inference time (for example with the autonomous cars where physical object can be put into the signalization), </w:t>
      </w:r>
      <w:r w:rsidR="00ED5792">
        <w:t xml:space="preserve">the malicious party can compute a patch </w:t>
      </w:r>
      <w:r w:rsidR="006B10E7">
        <w:t>to</w:t>
      </w:r>
      <w:r w:rsidR="00ED5792">
        <w:t xml:space="preserve"> make the </w:t>
      </w:r>
      <w:r w:rsidR="00DB5F3C">
        <w:t xml:space="preserve">model mislabel </w:t>
      </w:r>
      <w:r w:rsidR="00547335">
        <w:t>a</w:t>
      </w:r>
      <w:r w:rsidR="00DB5F3C">
        <w:t xml:space="preserve"> sign.</w:t>
      </w:r>
      <w:r w:rsidR="00AF3FC2">
        <w:t xml:space="preserve"> </w:t>
      </w:r>
      <w:r w:rsidR="004F2670">
        <w:t xml:space="preserve">If it has access to the model outputs, it may be able to obtain </w:t>
      </w:r>
      <w:r w:rsidR="006B10E7">
        <w:t>a</w:t>
      </w:r>
      <w:r w:rsidR="00393CC5">
        <w:t xml:space="preserve"> </w:t>
      </w:r>
      <w:r w:rsidR="007A273A">
        <w:t>signal</w:t>
      </w:r>
      <w:r w:rsidR="00393CC5">
        <w:t xml:space="preserve"> that seems random to human </w:t>
      </w:r>
      <w:r w:rsidR="005B7097">
        <w:t>perception</w:t>
      </w:r>
      <w:r w:rsidR="00393CC5">
        <w:t xml:space="preserve"> </w:t>
      </w:r>
      <w:r w:rsidR="00FF14EC">
        <w:t>but has</w:t>
      </w:r>
      <w:r w:rsidR="00393CC5">
        <w:t xml:space="preserve"> the </w:t>
      </w:r>
      <w:r w:rsidR="00AA2927">
        <w:t>ability</w:t>
      </w:r>
      <w:r w:rsidR="00393CC5">
        <w:t xml:space="preserve"> of tricking the model into </w:t>
      </w:r>
      <w:r w:rsidR="002A5908">
        <w:t>a wrong classification</w:t>
      </w:r>
      <w:r w:rsidR="00393CC5">
        <w:t>.</w:t>
      </w:r>
    </w:p>
    <w:p w14:paraId="523F7DD6" w14:textId="55DDDDEF" w:rsidR="00CF5029" w:rsidRDefault="005F5833" w:rsidP="005F5833">
      <w:pPr>
        <w:jc w:val="center"/>
      </w:pPr>
      <w:r>
        <w:rPr>
          <w:noProof/>
        </w:rPr>
        <w:drawing>
          <wp:inline distT="0" distB="0" distL="0" distR="0" wp14:anchorId="2BB089EB" wp14:editId="4CA7A125">
            <wp:extent cx="4476115" cy="1694815"/>
            <wp:effectExtent l="0" t="0" r="635" b="635"/>
            <wp:docPr id="199847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E61BF" w14:textId="03715FB9" w:rsidR="005F5833" w:rsidRDefault="00EB1C7D" w:rsidP="00EB1C7D">
      <w:pPr>
        <w:pStyle w:val="Caption"/>
      </w:pPr>
      <w:bookmarkStart w:id="2" w:name="_Ref156129189"/>
      <w:bookmarkStart w:id="3" w:name="_Toc156161938"/>
      <w:r>
        <w:t xml:space="preserve">Figure </w:t>
      </w:r>
      <w:fldSimple w:instr=" SEQ Figure \* ARABIC ">
        <w:r w:rsidR="003A0C7E">
          <w:rPr>
            <w:noProof/>
          </w:rPr>
          <w:t>1</w:t>
        </w:r>
      </w:fldSimple>
      <w:bookmarkEnd w:id="2"/>
      <w:r>
        <w:t xml:space="preserve"> – Example of an attack via adding a perturbation to an input </w:t>
      </w:r>
      <w:sdt>
        <w:sdtPr>
          <w:id w:val="-994486371"/>
          <w:citation/>
        </w:sdtPr>
        <w:sdtContent>
          <w:r>
            <w:fldChar w:fldCharType="begin"/>
          </w:r>
          <w:r>
            <w:instrText xml:space="preserve"> CITATION Ana \l 1033 </w:instrText>
          </w:r>
          <w:r>
            <w:fldChar w:fldCharType="separate"/>
          </w:r>
          <w:r w:rsidR="00307664" w:rsidRPr="00307664">
            <w:rPr>
              <w:noProof/>
            </w:rPr>
            <w:t>[1]</w:t>
          </w:r>
          <w:r>
            <w:fldChar w:fldCharType="end"/>
          </w:r>
        </w:sdtContent>
      </w:sdt>
      <w:bookmarkEnd w:id="3"/>
    </w:p>
    <w:p w14:paraId="281261CF" w14:textId="4CD8272E" w:rsidR="00AF3FC2" w:rsidRDefault="00C90DD2" w:rsidP="00592AB1">
      <w:r>
        <w:t xml:space="preserve">Computer vision is a good illustrator of attacks via signals added to the input. The </w:t>
      </w:r>
      <w:r>
        <w:fldChar w:fldCharType="begin"/>
      </w:r>
      <w:r>
        <w:instrText xml:space="preserve"> REF _Ref156129189 \h </w:instrText>
      </w:r>
      <w:r>
        <w:fldChar w:fldCharType="separate"/>
      </w:r>
      <w:r w:rsidR="003A0C7E">
        <w:t xml:space="preserve">Figure </w:t>
      </w:r>
      <w:r w:rsidR="003A0C7E">
        <w:rPr>
          <w:noProof/>
        </w:rPr>
        <w:t>1</w:t>
      </w:r>
      <w:r>
        <w:fldChar w:fldCharType="end"/>
      </w:r>
      <w:r>
        <w:t xml:space="preserve"> shows an initial image on the left that is correctly classified as a panda with around 60% confidence. The attacker generate</w:t>
      </w:r>
      <w:r w:rsidR="005A23B8">
        <w:t>s</w:t>
      </w:r>
      <w:r>
        <w:t xml:space="preserve"> a perturbation aimed at tricking the specific targeted model.</w:t>
      </w:r>
      <w:r w:rsidR="00F73C7D">
        <w:t xml:space="preserve"> In order to stay hidden, the perturbation is often attenuated in the form of an epsilon parameter – adding a fraction of the signal to the input image is enough to deceive the model. Finally, this modified image on the right is almost </w:t>
      </w:r>
      <w:r w:rsidR="00BA5ABD">
        <w:t>indiscernible</w:t>
      </w:r>
      <w:r w:rsidR="00F73C7D">
        <w:t xml:space="preserve"> at a first glance but </w:t>
      </w:r>
      <w:r w:rsidR="00BA5ABD">
        <w:t>it is</w:t>
      </w:r>
      <w:r w:rsidR="00F73C7D">
        <w:t xml:space="preserve"> causing the result label to be off with “Gibbon” at 99.3% confidence.</w:t>
      </w:r>
    </w:p>
    <w:p w14:paraId="6EA75368" w14:textId="7B44A2A0" w:rsidR="00037172" w:rsidRDefault="00DF2D92" w:rsidP="00592AB1">
      <w:r>
        <w:t>A part of t</w:t>
      </w:r>
      <w:r w:rsidR="008B004D">
        <w:t xml:space="preserve">he vulnerability of the models </w:t>
      </w:r>
      <w:r>
        <w:t>can be explained by</w:t>
      </w:r>
      <w:r w:rsidR="008B004D">
        <w:t xml:space="preserve"> training methods. DL models </w:t>
      </w:r>
      <w:r w:rsidR="00841DA8">
        <w:t xml:space="preserve">usually trains by doing forward and backward propagation through their dataset with the aim of reducing their loss </w:t>
      </w:r>
      <w:r w:rsidR="00841DA8">
        <w:lastRenderedPageBreak/>
        <w:t xml:space="preserve">function. </w:t>
      </w:r>
      <w:r w:rsidR="00254D43">
        <w:t xml:space="preserve">The algorithms used to propagate the loss and affect the weights of the parameters is usually a derivative of Stochastic </w:t>
      </w:r>
      <w:r>
        <w:t>gradient</w:t>
      </w:r>
      <w:r w:rsidR="00254D43">
        <w:t xml:space="preserve"> descent (SGD) with various optimizers. The idea is to compute the direction of the </w:t>
      </w:r>
      <w:r>
        <w:t>gradient</w:t>
      </w:r>
      <w:r w:rsidR="00254D43">
        <w:t xml:space="preserve"> of each weight between the expected result and the estimated </w:t>
      </w:r>
      <w:r>
        <w:t>value and</w:t>
      </w:r>
      <w:r w:rsidR="00254D43">
        <w:t xml:space="preserve"> modify the weights in this direction. An attacker can use this by </w:t>
      </w:r>
      <w:r w:rsidR="00730A0F">
        <w:t>creating a perturbation that maximizes the loss of the model, thus deceiving it.</w:t>
      </w:r>
    </w:p>
    <w:p w14:paraId="06BEAEE2" w14:textId="1D144865" w:rsidR="00037172" w:rsidRDefault="00037172" w:rsidP="00592AB1">
      <w:r>
        <w:t>A DL model trains with the goal of being the most accurate possible. However, recent concerns such as privacy for federated learning</w:t>
      </w:r>
      <w:r w:rsidR="0006760C">
        <w:t xml:space="preserve"> or fairness for recommender systems</w:t>
      </w:r>
      <w:r>
        <w:t xml:space="preserve"> have led to the inclusion of more</w:t>
      </w:r>
      <w:r w:rsidR="0071745B">
        <w:t xml:space="preserve"> </w:t>
      </w:r>
      <w:r w:rsidR="0055675D">
        <w:t xml:space="preserve">diverse </w:t>
      </w:r>
      <w:r w:rsidR="0006760C">
        <w:t>mechanisms</w:t>
      </w:r>
      <w:r w:rsidR="0055675D">
        <w:t xml:space="preserve"> </w:t>
      </w:r>
      <w:r w:rsidR="0006760C">
        <w:t>responding to these problems</w:t>
      </w:r>
      <w:r w:rsidR="005D022B">
        <w:t xml:space="preserve"> such as gradient clipping or inclusion of noise into the training data</w:t>
      </w:r>
      <w:r w:rsidR="0006760C">
        <w:t>.</w:t>
      </w:r>
      <w:r w:rsidR="008B473F">
        <w:t xml:space="preserve"> There is usually a trade-off between the advantages brought by them and the loss of accuracy that usually comes along.</w:t>
      </w:r>
      <w:r w:rsidR="0006760C">
        <w:t xml:space="preserve"> </w:t>
      </w:r>
      <w:r w:rsidR="00DF2D92">
        <w:t xml:space="preserve">The </w:t>
      </w:r>
      <w:r w:rsidR="008836C5">
        <w:t>scary efficiency</w:t>
      </w:r>
      <w:r w:rsidR="00DF2D92">
        <w:t xml:space="preserve"> of adversarial attacks </w:t>
      </w:r>
      <w:r w:rsidR="002F1081">
        <w:t>has</w:t>
      </w:r>
      <w:r w:rsidR="00DF2D92">
        <w:t xml:space="preserve"> led to similar research into the counterpart that can be put in place. </w:t>
      </w:r>
      <w:r w:rsidR="00F77D13">
        <w:t xml:space="preserve">One of the promising </w:t>
      </w:r>
      <w:r w:rsidR="00E530B8">
        <w:t>methods</w:t>
      </w:r>
      <w:r w:rsidR="00F77D13">
        <w:t xml:space="preserve"> is adversarial training.</w:t>
      </w:r>
    </w:p>
    <w:p w14:paraId="43E13C56" w14:textId="32D088F4" w:rsidR="00F77D13" w:rsidRDefault="002F1081" w:rsidP="00592AB1">
      <w:r>
        <w:t xml:space="preserve">Adversarial training proposes to not only train the model for accurate </w:t>
      </w:r>
      <w:r w:rsidR="0056338F">
        <w:t>classification</w:t>
      </w:r>
      <w:r>
        <w:t xml:space="preserve">, but also to resist adversarial attacks along the way. </w:t>
      </w:r>
      <w:r w:rsidR="0056338F">
        <w:t>The principle is similar to white hats – ethical hackers that make systems more robust by trying to break into them</w:t>
      </w:r>
      <w:r w:rsidR="009E6DC1">
        <w:t>. An adversarial attacker is created and the model receives its attacks as part of its input, training it to be better against them.</w:t>
      </w:r>
    </w:p>
    <w:p w14:paraId="74DA51E9" w14:textId="3E27C2F3" w:rsidR="0079071E" w:rsidRDefault="00B77549" w:rsidP="00B77549">
      <w:r>
        <w:t>Projected gradient descent (PGD)</w:t>
      </w:r>
      <w:r w:rsidR="00567E9B">
        <w:t xml:space="preserve"> </w:t>
      </w:r>
      <w:sdt>
        <w:sdtPr>
          <w:id w:val="-357516242"/>
          <w:citation/>
        </w:sdtPr>
        <w:sdtContent>
          <w:r w:rsidR="00567E9B">
            <w:fldChar w:fldCharType="begin"/>
          </w:r>
          <w:r w:rsidR="00567E9B">
            <w:instrText xml:space="preserve"> CITATION Ale17 \l 1033 </w:instrText>
          </w:r>
          <w:r w:rsidR="00567E9B">
            <w:fldChar w:fldCharType="separate"/>
          </w:r>
          <w:r w:rsidR="00307664" w:rsidRPr="00307664">
            <w:rPr>
              <w:noProof/>
            </w:rPr>
            <w:t>[2]</w:t>
          </w:r>
          <w:r w:rsidR="00567E9B">
            <w:fldChar w:fldCharType="end"/>
          </w:r>
        </w:sdtContent>
      </w:sdt>
      <w:r w:rsidR="000A26E8">
        <w:t xml:space="preserve"> is a</w:t>
      </w:r>
      <w:r w:rsidR="006473FC">
        <w:t xml:space="preserve">n </w:t>
      </w:r>
      <w:r w:rsidR="00884BEF">
        <w:t xml:space="preserve">example of such method. It is </w:t>
      </w:r>
      <w:r w:rsidR="006473FC">
        <w:t xml:space="preserve">iterative optimization that is often used as an adversarial attacker. </w:t>
      </w:r>
      <w:r w:rsidR="007A5184">
        <w:t xml:space="preserve">The principle of PGD is to </w:t>
      </w:r>
      <w:r w:rsidR="00884BEF">
        <w:t xml:space="preserve">perform iterative perturbations over K-steps to an original datapoint </w:t>
      </w:r>
      <w:r w:rsidR="00F40A41">
        <w:t>to</w:t>
      </w:r>
      <w:r w:rsidR="00884BEF">
        <w:t xml:space="preserve"> obtain a deceiving image. </w:t>
      </w:r>
      <w:r w:rsidR="009F29CF">
        <w:t xml:space="preserve">Each step is allowed to add signal up to a </w:t>
      </w:r>
      <w:r w:rsidR="00C64113">
        <w:t xml:space="preserve">pre-defined threshold, Epsilon, to avoid becoming too noticeable. Other methods such as </w:t>
      </w:r>
      <w:r w:rsidR="00656A38">
        <w:t>FGSM</w:t>
      </w:r>
      <w:r w:rsidR="003F2D69">
        <w:t xml:space="preserve"> </w:t>
      </w:r>
      <w:sdt>
        <w:sdtPr>
          <w:id w:val="1061212180"/>
          <w:citation/>
        </w:sdtPr>
        <w:sdtContent>
          <w:r w:rsidR="003F2D69">
            <w:fldChar w:fldCharType="begin"/>
          </w:r>
          <w:r w:rsidR="003F2D69">
            <w:instrText xml:space="preserve"> CITATION Ian15 \l 1033 </w:instrText>
          </w:r>
          <w:r w:rsidR="003F2D69">
            <w:fldChar w:fldCharType="separate"/>
          </w:r>
          <w:r w:rsidR="00307664" w:rsidRPr="00307664">
            <w:rPr>
              <w:noProof/>
            </w:rPr>
            <w:t>[3]</w:t>
          </w:r>
          <w:r w:rsidR="003F2D69">
            <w:fldChar w:fldCharType="end"/>
          </w:r>
        </w:sdtContent>
      </w:sdt>
      <w:r w:rsidR="00656A38">
        <w:t xml:space="preserve"> </w:t>
      </w:r>
      <w:r w:rsidR="00A67FC2">
        <w:t>preceded</w:t>
      </w:r>
      <w:r w:rsidR="00656A38">
        <w:t xml:space="preserve"> PGD</w:t>
      </w:r>
      <w:r w:rsidR="008E4264">
        <w:t>, and their optimization (R+FGSM) also propose a lower cost iterative perturbation generation through K</w:t>
      </w:r>
      <w:r w:rsidR="00020DE3">
        <w:t xml:space="preserve"> </w:t>
      </w:r>
      <w:r w:rsidR="008E4264">
        <w:t>steps.</w:t>
      </w:r>
    </w:p>
    <w:p w14:paraId="2571C6F8" w14:textId="3F3137BD" w:rsidR="002C2831" w:rsidRPr="00592AB1" w:rsidRDefault="00FD2A76" w:rsidP="00B77549">
      <w:r>
        <w:t>Recent studies conclude that stronger perturbations improve the effectiveness of adversarial robustness.</w:t>
      </w:r>
      <w:r w:rsidR="002A3F02">
        <w:t xml:space="preserve"> However, there is </w:t>
      </w:r>
      <w:r w:rsidR="00B12E8B">
        <w:t>little</w:t>
      </w:r>
      <w:r w:rsidR="002A3F02">
        <w:t xml:space="preserve"> prior </w:t>
      </w:r>
      <w:r w:rsidR="000700F6">
        <w:t>indication</w:t>
      </w:r>
      <w:r w:rsidR="002A3F02">
        <w:t xml:space="preserve"> of what attacker would build the best perturbations – especially in the scope of iterative algorithms that can combine </w:t>
      </w:r>
      <w:r w:rsidR="001B50BD">
        <w:t>generators</w:t>
      </w:r>
      <w:r w:rsidR="002A3F02">
        <w:t xml:space="preserve">. </w:t>
      </w:r>
      <w:r w:rsidR="00B12E8B">
        <w:t xml:space="preserve">Correctly tuning </w:t>
      </w:r>
      <w:r w:rsidR="000700F6">
        <w:t>the perfect attacker to optimize the adversarial training would require extensive knowledge of the attackers, the target model, and the training dataset.</w:t>
      </w:r>
    </w:p>
    <w:p w14:paraId="4C7ADD27" w14:textId="23C2FDF0" w:rsidR="004F7E3C" w:rsidRDefault="004C56C4" w:rsidP="004C56C4">
      <w:pPr>
        <w:pStyle w:val="Heading2"/>
      </w:pPr>
      <w:bookmarkStart w:id="4" w:name="_Toc156161922"/>
      <w:r>
        <w:t>A</w:t>
      </w:r>
      <w:r w:rsidRPr="00C73F40">
        <w:rPr>
          <w:vertAlign w:val="superscript"/>
        </w:rPr>
        <w:t>2</w:t>
      </w:r>
      <w:bookmarkEnd w:id="4"/>
    </w:p>
    <w:p w14:paraId="6836334E" w14:textId="60D0AF80" w:rsidR="00DC0FEA" w:rsidRDefault="00B3208E" w:rsidP="00DC0FEA">
      <w:r>
        <w:t>A</w:t>
      </w:r>
      <w:r w:rsidRPr="001321B8">
        <w:rPr>
          <w:vertAlign w:val="superscript"/>
        </w:rPr>
        <w:t>2</w:t>
      </w:r>
      <w:r>
        <w:t xml:space="preserve"> stands for Automated Attacker. </w:t>
      </w:r>
      <w:r w:rsidR="00BA0CF5">
        <w:t>Its objective is to propose an automated framework</w:t>
      </w:r>
      <w:r w:rsidR="002C61A9">
        <w:t xml:space="preserve"> for adversarial training. Following AutoML, a framework that </w:t>
      </w:r>
      <w:r w:rsidR="00FB46CE">
        <w:t>allows non-expert teams to find an efficient model tuned to their dataset and use-case by searching through a space of known models, A</w:t>
      </w:r>
      <w:r w:rsidR="00C73F40">
        <w:rPr>
          <w:vertAlign w:val="superscript"/>
        </w:rPr>
        <w:t xml:space="preserve">2 </w:t>
      </w:r>
      <w:r w:rsidR="00D1257B">
        <w:t>has a reserve of attack methods</w:t>
      </w:r>
      <w:r w:rsidR="0082126D">
        <w:t xml:space="preserve"> called the Attack space that it uses to find the </w:t>
      </w:r>
      <w:r w:rsidR="004A5CC1">
        <w:t>strongest</w:t>
      </w:r>
      <w:r w:rsidR="0082126D">
        <w:t xml:space="preserve"> perturbation possible for a given target model.</w:t>
      </w:r>
    </w:p>
    <w:p w14:paraId="26436C6E" w14:textId="5F0A7020" w:rsidR="0082126D" w:rsidRDefault="00CB3910" w:rsidP="00CB3910">
      <w:pPr>
        <w:jc w:val="center"/>
      </w:pPr>
      <w:r w:rsidRPr="00CB3910">
        <w:rPr>
          <w:noProof/>
        </w:rPr>
        <w:drawing>
          <wp:inline distT="0" distB="0" distL="0" distR="0" wp14:anchorId="2E7C63ED" wp14:editId="208DB10F">
            <wp:extent cx="2484335" cy="1028789"/>
            <wp:effectExtent l="0" t="0" r="0" b="0"/>
            <wp:docPr id="169125159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51599" name="Picture 1" descr="A black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5635" w14:textId="7047B5E6" w:rsidR="00CB3910" w:rsidRDefault="009A200F" w:rsidP="009A200F">
      <w:pPr>
        <w:pStyle w:val="Caption"/>
      </w:pPr>
      <w:bookmarkStart w:id="5" w:name="_Ref156144181"/>
      <w:bookmarkStart w:id="6" w:name="_Toc156161939"/>
      <w:r>
        <w:t xml:space="preserve">Figure </w:t>
      </w:r>
      <w:fldSimple w:instr=" SEQ Figure \* ARABIC ">
        <w:r w:rsidR="003A0C7E">
          <w:rPr>
            <w:noProof/>
          </w:rPr>
          <w:t>2</w:t>
        </w:r>
      </w:fldSimple>
      <w:bookmarkEnd w:id="5"/>
      <w:r>
        <w:t xml:space="preserve"> – General optimization used in adversarial training</w:t>
      </w:r>
      <w:bookmarkEnd w:id="6"/>
    </w:p>
    <w:p w14:paraId="4DED02E4" w14:textId="10612193" w:rsidR="00DC57EC" w:rsidRDefault="00DC57EC" w:rsidP="00DC57EC">
      <w:pPr>
        <w:rPr>
          <w:rFonts w:ascii="Cambria Math" w:hAnsi="Cambria Math" w:cs="Cambria Math"/>
        </w:rPr>
      </w:pPr>
      <w:r>
        <w:lastRenderedPageBreak/>
        <w:t>Mathematically</w:t>
      </w:r>
      <w:r w:rsidR="004D43EA">
        <w:t xml:space="preserve">, the adversarial training problem is summarized in the </w:t>
      </w:r>
      <w:r w:rsidR="004D43EA">
        <w:fldChar w:fldCharType="begin"/>
      </w:r>
      <w:r w:rsidR="004D43EA">
        <w:instrText xml:space="preserve"> REF _Ref156144181 \h </w:instrText>
      </w:r>
      <w:r w:rsidR="004D43EA">
        <w:fldChar w:fldCharType="separate"/>
      </w:r>
      <w:r w:rsidR="003A0C7E">
        <w:t xml:space="preserve">Figure </w:t>
      </w:r>
      <w:r w:rsidR="003A0C7E">
        <w:rPr>
          <w:noProof/>
        </w:rPr>
        <w:t>2</w:t>
      </w:r>
      <w:r w:rsidR="004D43EA">
        <w:fldChar w:fldCharType="end"/>
      </w:r>
      <w:r w:rsidR="004015C0">
        <w:t>.</w:t>
      </w:r>
      <w:r w:rsidR="004D43EA">
        <w:t xml:space="preserve"> </w:t>
      </w:r>
      <w:r w:rsidR="00FA552F">
        <w:t>The goal</w:t>
      </w:r>
      <w:r w:rsidR="004015C0">
        <w:t xml:space="preserve"> lies</w:t>
      </w:r>
      <w:r w:rsidR="00FA552F">
        <w:t xml:space="preserve"> i</w:t>
      </w:r>
      <w:r w:rsidR="004015C0">
        <w:t>n</w:t>
      </w:r>
      <w:r w:rsidR="00FA552F">
        <w:t xml:space="preserve"> the inner maximization</w:t>
      </w:r>
      <w:r w:rsidR="004015C0">
        <w:t>.</w:t>
      </w:r>
      <w:r w:rsidR="00FA552F">
        <w:t xml:space="preserve"> </w:t>
      </w:r>
      <w:r w:rsidR="003A1665">
        <w:t xml:space="preserve">An attacker with an allowed set of perturbation S </w:t>
      </w:r>
      <w:r w:rsidR="00223845">
        <w:t xml:space="preserve">tries to find </w:t>
      </w:r>
      <w:r w:rsidR="00223845" w:rsidRPr="00223845">
        <w:rPr>
          <w:rFonts w:ascii="Cambria Math" w:hAnsi="Cambria Math" w:cs="Cambria Math"/>
        </w:rPr>
        <w:t>𝛿</w:t>
      </w:r>
      <w:r w:rsidR="00223845">
        <w:rPr>
          <w:rFonts w:ascii="Cambria Math" w:hAnsi="Cambria Math" w:cs="Cambria Math"/>
        </w:rPr>
        <w:t xml:space="preserve">, a perturbation added to an original input x, to maximize the loss of the network. In practice, this is done through </w:t>
      </w:r>
      <w:r w:rsidR="00E20848">
        <w:rPr>
          <w:rFonts w:ascii="Cambria Math" w:hAnsi="Cambria Math" w:cs="Cambria Math"/>
        </w:rPr>
        <w:t>estimations as the problem is NP-hard.</w:t>
      </w:r>
    </w:p>
    <w:p w14:paraId="59291FFD" w14:textId="1245AA98" w:rsidR="00A55555" w:rsidRPr="00A55555" w:rsidRDefault="00A55555" w:rsidP="00DC57EC">
      <w:r>
        <w:t>A</w:t>
      </w:r>
      <w:r>
        <w:rPr>
          <w:vertAlign w:val="superscript"/>
        </w:rPr>
        <w:t>2</w:t>
      </w:r>
      <w:r>
        <w:t xml:space="preserve">‘s attack space is composed of seven known efficient attack methods: two </w:t>
      </w:r>
      <w:r w:rsidR="00F32C9B">
        <w:t>general-purposes</w:t>
      </w:r>
      <w:r>
        <w:t xml:space="preserve">, two momentum-based, two random based, and the identity. </w:t>
      </w:r>
      <w:r w:rsidR="00461FF7">
        <w:t>The last one</w:t>
      </w:r>
      <w:r>
        <w:t xml:space="preserve"> allows the attack network to have an early stop if needed.</w:t>
      </w:r>
    </w:p>
    <w:p w14:paraId="1F909454" w14:textId="64D441A2" w:rsidR="00E20848" w:rsidRDefault="00FF40C8" w:rsidP="00FF40C8">
      <w:pPr>
        <w:jc w:val="center"/>
      </w:pPr>
      <w:r w:rsidRPr="00FF40C8">
        <w:rPr>
          <w:noProof/>
        </w:rPr>
        <w:drawing>
          <wp:inline distT="0" distB="0" distL="0" distR="0" wp14:anchorId="3DE6DD76" wp14:editId="5CCAD59A">
            <wp:extent cx="3718882" cy="2141406"/>
            <wp:effectExtent l="0" t="0" r="0" b="0"/>
            <wp:docPr id="953147902" name="Picture 1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47902" name="Picture 1" descr="A diagram of a block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574D" w14:textId="7E8447DC" w:rsidR="00FF40C8" w:rsidRPr="00D11F67" w:rsidRDefault="00D11F67" w:rsidP="00D11F67">
      <w:pPr>
        <w:pStyle w:val="Caption"/>
      </w:pPr>
      <w:bookmarkStart w:id="7" w:name="_Ref156145937"/>
      <w:bookmarkStart w:id="8" w:name="_Toc156161940"/>
      <w:r>
        <w:t xml:space="preserve">Figure </w:t>
      </w:r>
      <w:fldSimple w:instr=" SEQ Figure \* ARABIC ">
        <w:r w:rsidR="003A0C7E">
          <w:rPr>
            <w:noProof/>
          </w:rPr>
          <w:t>3</w:t>
        </w:r>
      </w:fldSimple>
      <w:bookmarkEnd w:id="7"/>
      <w:r>
        <w:t xml:space="preserve"> – Overview of the design of A</w:t>
      </w:r>
      <w:r>
        <w:rPr>
          <w:vertAlign w:val="superscript"/>
        </w:rPr>
        <w:t>2</w:t>
      </w:r>
      <w:bookmarkEnd w:id="8"/>
    </w:p>
    <w:p w14:paraId="322C54D1" w14:textId="77777777" w:rsidR="00430CBB" w:rsidRDefault="00A55555" w:rsidP="009A200F">
      <w:r>
        <w:t>From this attack space, A</w:t>
      </w:r>
      <w:r>
        <w:rPr>
          <w:vertAlign w:val="superscript"/>
        </w:rPr>
        <w:t xml:space="preserve">2 </w:t>
      </w:r>
      <w:r>
        <w:t xml:space="preserve">is designed as a K-steps attacker composed of K one-step attackers, where each attacker is fed the </w:t>
      </w:r>
      <w:r w:rsidR="00307D1A">
        <w:t xml:space="preserve">output of the previous one. </w:t>
      </w:r>
    </w:p>
    <w:p w14:paraId="153F29CB" w14:textId="615B8AD8" w:rsidR="009A200F" w:rsidRDefault="00430CBB" w:rsidP="009A200F">
      <w:r>
        <w:t xml:space="preserve">The attack method is decided in the perturbation block. </w:t>
      </w:r>
      <w:r w:rsidR="003274A8">
        <w:t>Some</w:t>
      </w:r>
      <w:r w:rsidR="006E5F8A">
        <w:t xml:space="preserve"> attack methods are more useful at some locations in the chain</w:t>
      </w:r>
      <w:r w:rsidR="00016229">
        <w:t>. For example, the identity will most likely never be picked at the start of the chain</w:t>
      </w:r>
      <w:r w:rsidR="001A69E4">
        <w:t xml:space="preserve"> whereas </w:t>
      </w:r>
      <w:r w:rsidR="005919A8">
        <w:t>the momentum-based ones will likely take place at the middle of the chain.</w:t>
      </w:r>
      <w:r w:rsidR="002B73F8">
        <w:t xml:space="preserve"> As attack methods can not be combined, the vector resulting of the perturbation block is a one-hot vector with a single output activated.</w:t>
      </w:r>
    </w:p>
    <w:p w14:paraId="09AF90C1" w14:textId="1C5360E0" w:rsidR="005919A8" w:rsidRDefault="001111B7" w:rsidP="009A200F">
      <w:r>
        <w:t xml:space="preserve">The attack method is unique within each block, but the operations that can take place regarding the perturbation are </w:t>
      </w:r>
      <w:r w:rsidR="00C14828">
        <w:t>not mutually exclusive. For this reason, each block has a step size block that learns the optimal combination of operations that generates the best perturbation for the given input.</w:t>
      </w:r>
      <w:r w:rsidR="00430CBB">
        <w:t xml:space="preserve"> Thus, the output of the step size block is a probability distribution over the operation</w:t>
      </w:r>
      <w:r w:rsidR="00D01809">
        <w:t>s</w:t>
      </w:r>
      <w:r w:rsidR="00430CBB">
        <w:t>.</w:t>
      </w:r>
    </w:p>
    <w:p w14:paraId="674876D0" w14:textId="44ABF7E6" w:rsidR="00A25B1E" w:rsidRDefault="00A25B1E" w:rsidP="009A200F">
      <w:r>
        <w:t xml:space="preserve">The </w:t>
      </w:r>
      <w:r>
        <w:fldChar w:fldCharType="begin"/>
      </w:r>
      <w:r>
        <w:instrText xml:space="preserve"> REF _Ref156145937 \h </w:instrText>
      </w:r>
      <w:r>
        <w:fldChar w:fldCharType="separate"/>
      </w:r>
      <w:r w:rsidR="003A0C7E">
        <w:t xml:space="preserve">Figure </w:t>
      </w:r>
      <w:r w:rsidR="003A0C7E">
        <w:rPr>
          <w:noProof/>
        </w:rPr>
        <w:t>3</w:t>
      </w:r>
      <w:r>
        <w:fldChar w:fldCharType="end"/>
      </w:r>
      <w:r>
        <w:t xml:space="preserve"> shows the resulting design composed of K attack cells</w:t>
      </w:r>
      <w:r w:rsidR="000C6638">
        <w:t xml:space="preserve">, with </w:t>
      </w:r>
      <w:r w:rsidR="004B482C">
        <w:t>a zoom on a</w:t>
      </w:r>
      <w:r>
        <w:t xml:space="preserve"> cell composed of a perturbation block and a step size block.</w:t>
      </w:r>
    </w:p>
    <w:p w14:paraId="6DA3260E" w14:textId="1213E0A2" w:rsidR="000C6638" w:rsidRDefault="000C6638" w:rsidP="009A200F">
      <w:r>
        <w:t>The training of the best combinations of operations</w:t>
      </w:r>
      <w:r w:rsidR="00620F87">
        <w:t xml:space="preserve"> is done </w:t>
      </w:r>
      <w:r w:rsidR="003943F2">
        <w:t xml:space="preserve">symmetrically over the cells using transformers. The transformers are given the current model and the example as a query, </w:t>
      </w:r>
      <w:r w:rsidR="00E70B07">
        <w:t xml:space="preserve">and the </w:t>
      </w:r>
      <w:r w:rsidR="00124DC2">
        <w:t xml:space="preserve">possible operations and methods as values. </w:t>
      </w:r>
      <w:r w:rsidR="004C05EF">
        <w:t xml:space="preserve">This </w:t>
      </w:r>
      <w:r w:rsidR="0099340E">
        <w:t>makes</w:t>
      </w:r>
      <w:r w:rsidR="004C05EF">
        <w:t xml:space="preserve"> each cell’s operation and step size adapted to both the current structure of the multi-step architecture and the example targeted by the perturbation.</w:t>
      </w:r>
      <w:r w:rsidR="009443BD">
        <w:t xml:space="preserve"> Transformers work via the attention mechanism</w:t>
      </w:r>
      <w:r w:rsidR="004C59F6">
        <w:t xml:space="preserve"> that has proven very efficient</w:t>
      </w:r>
      <w:r w:rsidR="009443BD">
        <w:t xml:space="preserve"> </w:t>
      </w:r>
      <w:r w:rsidR="004C59F6">
        <w:t>at finding correlation between sequences of data – therein, the structure of the already-built attacker and the choice of method/step size at step K.</w:t>
      </w:r>
    </w:p>
    <w:p w14:paraId="78A05350" w14:textId="77777777" w:rsidR="004C05EF" w:rsidRDefault="004C05EF" w:rsidP="009A200F"/>
    <w:p w14:paraId="3A3480AA" w14:textId="75DCE4BB" w:rsidR="00E0038E" w:rsidRDefault="00E0038E" w:rsidP="001D660A">
      <w:pPr>
        <w:jc w:val="center"/>
      </w:pPr>
      <w:r w:rsidRPr="00E0038E">
        <w:rPr>
          <w:noProof/>
        </w:rPr>
        <w:drawing>
          <wp:inline distT="0" distB="0" distL="0" distR="0" wp14:anchorId="363FE2D4" wp14:editId="4BEDB376">
            <wp:extent cx="3566469" cy="2331922"/>
            <wp:effectExtent l="0" t="0" r="0" b="0"/>
            <wp:docPr id="1327664885" name="Picture 1" descr="A diagram of a ce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64885" name="Picture 1" descr="A diagram of a cel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E701" w14:textId="27E57836" w:rsidR="005D13CF" w:rsidRDefault="005D13CF" w:rsidP="005D13CF">
      <w:pPr>
        <w:pStyle w:val="Caption"/>
        <w:rPr>
          <w:vertAlign w:val="superscript"/>
        </w:rPr>
      </w:pPr>
      <w:bookmarkStart w:id="9" w:name="_Ref156147485"/>
      <w:bookmarkStart w:id="10" w:name="_Toc156161941"/>
      <w:r>
        <w:t xml:space="preserve">Figure </w:t>
      </w:r>
      <w:fldSimple w:instr=" SEQ Figure \* ARABIC ">
        <w:r w:rsidR="003A0C7E">
          <w:rPr>
            <w:noProof/>
          </w:rPr>
          <w:t>4</w:t>
        </w:r>
      </w:fldSimple>
      <w:bookmarkEnd w:id="9"/>
      <w:r>
        <w:t xml:space="preserve"> </w:t>
      </w:r>
      <w:r w:rsidR="001317EC">
        <w:t>–</w:t>
      </w:r>
      <w:r>
        <w:t xml:space="preserve"> </w:t>
      </w:r>
      <w:r w:rsidR="001317EC">
        <w:t>Example of common structures executed by A</w:t>
      </w:r>
      <w:r w:rsidR="001317EC">
        <w:rPr>
          <w:vertAlign w:val="superscript"/>
        </w:rPr>
        <w:t>2</w:t>
      </w:r>
      <w:bookmarkEnd w:id="10"/>
    </w:p>
    <w:p w14:paraId="7E45003A" w14:textId="207D6B3E" w:rsidR="002E6BAE" w:rsidRDefault="007D5F67" w:rsidP="001317EC">
      <w:r>
        <w:t>As a flexible multi-step attacker with choices of attack methods,</w:t>
      </w:r>
      <w:r w:rsidR="009E06E5">
        <w:t xml:space="preserve"> the </w:t>
      </w:r>
      <w:r w:rsidR="009E06E5">
        <w:fldChar w:fldCharType="begin"/>
      </w:r>
      <w:r w:rsidR="009E06E5">
        <w:instrText xml:space="preserve"> REF _Ref156147485 \h </w:instrText>
      </w:r>
      <w:r w:rsidR="009E06E5">
        <w:fldChar w:fldCharType="separate"/>
      </w:r>
      <w:r w:rsidR="003A0C7E">
        <w:t xml:space="preserve">Figure </w:t>
      </w:r>
      <w:r w:rsidR="003A0C7E">
        <w:rPr>
          <w:noProof/>
        </w:rPr>
        <w:t>4</w:t>
      </w:r>
      <w:r w:rsidR="009E06E5">
        <w:fldChar w:fldCharType="end"/>
      </w:r>
      <w:r w:rsidR="009E06E5">
        <w:t xml:space="preserve"> shows that</w:t>
      </w:r>
      <w:r>
        <w:t xml:space="preserve"> A</w:t>
      </w:r>
      <w:r>
        <w:rPr>
          <w:vertAlign w:val="superscript"/>
        </w:rPr>
        <w:t xml:space="preserve">2 </w:t>
      </w:r>
      <w:r>
        <w:t>can easily fall</w:t>
      </w:r>
      <w:r w:rsidR="00B403F5">
        <w:t xml:space="preserve"> </w:t>
      </w:r>
      <w:r>
        <w:t>back to known attack</w:t>
      </w:r>
      <w:r w:rsidR="006B5F5A">
        <w:t>s</w:t>
      </w:r>
      <w:r>
        <w:t xml:space="preserve"> such as FGSM in the first example and</w:t>
      </w:r>
      <w:r w:rsidR="009E06E5">
        <w:t xml:space="preserve"> R+FGSM in the second.</w:t>
      </w:r>
      <w:r w:rsidR="002E6BAE">
        <w:t xml:space="preserve"> Thus, if the selection of methods is right, A</w:t>
      </w:r>
      <w:r w:rsidR="002E6BAE">
        <w:rPr>
          <w:vertAlign w:val="superscript"/>
        </w:rPr>
        <w:t xml:space="preserve">2 </w:t>
      </w:r>
      <w:r w:rsidR="000D0FC8">
        <w:t>is guaranteed to</w:t>
      </w:r>
      <w:r w:rsidR="002E6BAE">
        <w:t xml:space="preserve"> perform same or better than those previous work</w:t>
      </w:r>
      <w:r w:rsidR="002F3961">
        <w:t>.</w:t>
      </w:r>
    </w:p>
    <w:p w14:paraId="4BE5AC6E" w14:textId="7499D32A" w:rsidR="00DE6BFE" w:rsidRDefault="009D0649" w:rsidP="009D0649">
      <w:pPr>
        <w:pStyle w:val="Heading3"/>
      </w:pPr>
      <w:bookmarkStart w:id="11" w:name="_Toc156161923"/>
      <w:r>
        <w:t>Results</w:t>
      </w:r>
      <w:bookmarkEnd w:id="11"/>
    </w:p>
    <w:p w14:paraId="5EDCFB47" w14:textId="5C293752" w:rsidR="00FF1F53" w:rsidRPr="00FF1F53" w:rsidRDefault="00FF1F53" w:rsidP="00FF1F53">
      <w:r>
        <w:t>This section finished by showing some of the results of A</w:t>
      </w:r>
      <w:r>
        <w:rPr>
          <w:vertAlign w:val="superscript"/>
        </w:rPr>
        <w:t>2</w:t>
      </w:r>
      <w:r>
        <w:t>.</w:t>
      </w:r>
    </w:p>
    <w:p w14:paraId="568EA4AF" w14:textId="4D71BD1E" w:rsidR="009D0649" w:rsidRDefault="009D0649" w:rsidP="00C306F3">
      <w:pPr>
        <w:jc w:val="center"/>
      </w:pPr>
      <w:r w:rsidRPr="009D0649">
        <w:rPr>
          <w:noProof/>
        </w:rPr>
        <w:drawing>
          <wp:inline distT="0" distB="0" distL="0" distR="0" wp14:anchorId="1F710855" wp14:editId="05779C87">
            <wp:extent cx="6361512" cy="3350668"/>
            <wp:effectExtent l="0" t="0" r="1270" b="2540"/>
            <wp:docPr id="532962191" name="Picture 1" descr="A graph of different step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62191" name="Picture 1" descr="A graph of different step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6432" cy="335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3FCB" w14:textId="4849BC6F" w:rsidR="00FF1F53" w:rsidRDefault="00FF1F53" w:rsidP="00FF1F53">
      <w:pPr>
        <w:pStyle w:val="Caption"/>
      </w:pPr>
      <w:bookmarkStart w:id="12" w:name="_Ref156147824"/>
      <w:bookmarkStart w:id="13" w:name="_Toc156161942"/>
      <w:r>
        <w:t xml:space="preserve">Figure </w:t>
      </w:r>
      <w:fldSimple w:instr=" SEQ Figure \* ARABIC ">
        <w:r w:rsidR="003A0C7E">
          <w:rPr>
            <w:noProof/>
          </w:rPr>
          <w:t>5</w:t>
        </w:r>
      </w:fldSimple>
      <w:bookmarkEnd w:id="12"/>
      <w:r>
        <w:t xml:space="preserve"> – Comparative results of A</w:t>
      </w:r>
      <w:r>
        <w:rPr>
          <w:vertAlign w:val="superscript"/>
        </w:rPr>
        <w:t xml:space="preserve">2 </w:t>
      </w:r>
      <w:r>
        <w:t xml:space="preserve">and </w:t>
      </w:r>
      <w:r w:rsidR="00C306F3">
        <w:t>PGD over multiple models with diverse adversarial trianings</w:t>
      </w:r>
      <w:bookmarkEnd w:id="13"/>
    </w:p>
    <w:p w14:paraId="2260394E" w14:textId="43587B9F" w:rsidR="00C306F3" w:rsidRPr="00DD5DD0" w:rsidRDefault="00C306F3" w:rsidP="00C306F3">
      <w:r>
        <w:lastRenderedPageBreak/>
        <w:t xml:space="preserve">The </w:t>
      </w:r>
      <w:r w:rsidR="00AE38B4">
        <w:fldChar w:fldCharType="begin"/>
      </w:r>
      <w:r w:rsidR="00AE38B4">
        <w:instrText xml:space="preserve"> REF _Ref156147824 \h </w:instrText>
      </w:r>
      <w:r w:rsidR="00AE38B4">
        <w:fldChar w:fldCharType="separate"/>
      </w:r>
      <w:r w:rsidR="003A0C7E">
        <w:t xml:space="preserve">Figure </w:t>
      </w:r>
      <w:r w:rsidR="003A0C7E">
        <w:rPr>
          <w:noProof/>
        </w:rPr>
        <w:t>5</w:t>
      </w:r>
      <w:r w:rsidR="00AE38B4">
        <w:fldChar w:fldCharType="end"/>
      </w:r>
      <w:r w:rsidR="00AE38B4">
        <w:t xml:space="preserve"> shows the comparative results of A</w:t>
      </w:r>
      <w:r w:rsidR="00AE38B4">
        <w:rPr>
          <w:vertAlign w:val="superscript"/>
        </w:rPr>
        <w:t xml:space="preserve">2 </w:t>
      </w:r>
      <w:r w:rsidR="00817D4D">
        <w:t xml:space="preserve">with a K-step PGD. </w:t>
      </w:r>
      <w:r w:rsidR="00B72DFF">
        <w:t xml:space="preserve">Each step added in those K-step trainings contributes to the training time </w:t>
      </w:r>
      <w:r w:rsidR="00DD5DD0">
        <w:t>linearly and is thus costly.</w:t>
      </w:r>
      <w:r w:rsidR="00B72DFF">
        <w:t xml:space="preserve"> </w:t>
      </w:r>
      <w:r w:rsidR="00DD5DD0">
        <w:t>Therefore, the</w:t>
      </w:r>
      <w:r w:rsidR="00B72DFF">
        <w:t xml:space="preserve"> observation that </w:t>
      </w:r>
      <w:r w:rsidR="00DD5DD0">
        <w:t>a 20-steps A</w:t>
      </w:r>
      <w:r w:rsidR="00DD5DD0">
        <w:rPr>
          <w:vertAlign w:val="superscript"/>
        </w:rPr>
        <w:t xml:space="preserve">2 </w:t>
      </w:r>
      <w:r w:rsidR="00DD5DD0">
        <w:t>is as efficient as a 100-steps PGD is very promising.</w:t>
      </w:r>
    </w:p>
    <w:p w14:paraId="6198D14B" w14:textId="264AC586" w:rsidR="009D0649" w:rsidRDefault="00E6538E" w:rsidP="00E6538E">
      <w:pPr>
        <w:jc w:val="center"/>
      </w:pPr>
      <w:r w:rsidRPr="00E6538E">
        <w:rPr>
          <w:noProof/>
        </w:rPr>
        <w:drawing>
          <wp:inline distT="0" distB="0" distL="0" distR="0" wp14:anchorId="1D887B07" wp14:editId="1E33D509">
            <wp:extent cx="5479255" cy="2720576"/>
            <wp:effectExtent l="0" t="0" r="7620" b="3810"/>
            <wp:docPr id="1838918528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18528" name="Picture 1" descr="A table with numbers and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F830" w14:textId="67E70CD1" w:rsidR="00DD5DD0" w:rsidRDefault="00DD5DD0" w:rsidP="00DD5DD0">
      <w:pPr>
        <w:pStyle w:val="Caption"/>
      </w:pPr>
      <w:bookmarkStart w:id="14" w:name="_Ref156148397"/>
      <w:bookmarkStart w:id="15" w:name="_Toc156161943"/>
      <w:r>
        <w:t xml:space="preserve">Figure </w:t>
      </w:r>
      <w:fldSimple w:instr=" SEQ Figure \* ARABIC ">
        <w:r w:rsidR="003A0C7E">
          <w:rPr>
            <w:noProof/>
          </w:rPr>
          <w:t>6</w:t>
        </w:r>
      </w:fldSimple>
      <w:bookmarkEnd w:id="14"/>
      <w:r w:rsidR="00C21109">
        <w:t xml:space="preserve"> – Results obtains by the combination of training with </w:t>
      </w:r>
      <w:r w:rsidR="00687F38">
        <w:t>multiple outer minimization methods</w:t>
      </w:r>
      <w:bookmarkEnd w:id="15"/>
    </w:p>
    <w:p w14:paraId="666A53A5" w14:textId="35B4ACEF" w:rsidR="00687F38" w:rsidRPr="007730B2" w:rsidRDefault="007D5E7B" w:rsidP="00687F38">
      <w:r>
        <w:t xml:space="preserve">The </w:t>
      </w:r>
      <w:r>
        <w:fldChar w:fldCharType="begin"/>
      </w:r>
      <w:r>
        <w:instrText xml:space="preserve"> REF _Ref156148397 \h </w:instrText>
      </w:r>
      <w:r>
        <w:fldChar w:fldCharType="separate"/>
      </w:r>
      <w:r w:rsidR="003A0C7E">
        <w:t xml:space="preserve">Figure </w:t>
      </w:r>
      <w:r w:rsidR="003A0C7E">
        <w:rPr>
          <w:noProof/>
        </w:rPr>
        <w:t>6</w:t>
      </w:r>
      <w:r>
        <w:fldChar w:fldCharType="end"/>
      </w:r>
      <w:r>
        <w:t xml:space="preserve"> shows the result of a training with A</w:t>
      </w:r>
      <w:r>
        <w:rPr>
          <w:vertAlign w:val="superscript"/>
        </w:rPr>
        <w:t xml:space="preserve">2 </w:t>
      </w:r>
      <w:r>
        <w:t xml:space="preserve">combined with outer minimization methods </w:t>
      </w:r>
      <w:r w:rsidR="00BE420D">
        <w:t xml:space="preserve">such </w:t>
      </w:r>
      <w:r w:rsidR="007730B2">
        <w:t>as the Trades and Mart loss functions. Adding A</w:t>
      </w:r>
      <w:r w:rsidR="007730B2">
        <w:rPr>
          <w:vertAlign w:val="superscript"/>
        </w:rPr>
        <w:t xml:space="preserve">2 </w:t>
      </w:r>
      <w:r w:rsidR="007730B2">
        <w:t xml:space="preserve">for the inner minimization results in a better </w:t>
      </w:r>
      <w:r w:rsidR="00B15CFE">
        <w:t>result robustness across all attacks from different sources.</w:t>
      </w:r>
    </w:p>
    <w:p w14:paraId="6BCE00BF" w14:textId="751B0B00" w:rsidR="00E6538E" w:rsidRDefault="00FF1F53" w:rsidP="00E6538E">
      <w:pPr>
        <w:jc w:val="center"/>
      </w:pPr>
      <w:r w:rsidRPr="00FF1F53">
        <w:rPr>
          <w:noProof/>
        </w:rPr>
        <w:drawing>
          <wp:inline distT="0" distB="0" distL="0" distR="0" wp14:anchorId="2981F9F6" wp14:editId="7A5F08B0">
            <wp:extent cx="4785775" cy="2415749"/>
            <wp:effectExtent l="0" t="0" r="0" b="3810"/>
            <wp:docPr id="2041935878" name="Picture 1" descr="A table with numbers and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35878" name="Picture 1" descr="A table with numbers and a numb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1854" w14:textId="7A433BA0" w:rsidR="00DD5DD0" w:rsidRDefault="00DD5DD0" w:rsidP="00DD5DD0">
      <w:pPr>
        <w:pStyle w:val="Caption"/>
      </w:pPr>
      <w:bookmarkStart w:id="16" w:name="_Ref156148688"/>
      <w:bookmarkStart w:id="17" w:name="_Toc156161944"/>
      <w:r>
        <w:t xml:space="preserve">Figure </w:t>
      </w:r>
      <w:fldSimple w:instr=" SEQ Figure \* ARABIC ">
        <w:r w:rsidR="003A0C7E">
          <w:rPr>
            <w:noProof/>
          </w:rPr>
          <w:t>7</w:t>
        </w:r>
      </w:fldSimple>
      <w:bookmarkEnd w:id="16"/>
      <w:r w:rsidR="008C5C76">
        <w:t xml:space="preserve"> - A</w:t>
      </w:r>
      <w:r w:rsidR="008C5C76">
        <w:rPr>
          <w:vertAlign w:val="superscript"/>
        </w:rPr>
        <w:t xml:space="preserve">2 </w:t>
      </w:r>
      <w:r w:rsidR="008C5C76">
        <w:t>robustness to hyper-parameters</w:t>
      </w:r>
      <w:bookmarkEnd w:id="17"/>
    </w:p>
    <w:p w14:paraId="045C5351" w14:textId="6F5C60F9" w:rsidR="00FF1F53" w:rsidRPr="009D0649" w:rsidRDefault="008C5C76" w:rsidP="008233B7">
      <w:r>
        <w:t xml:space="preserve">As an automatic </w:t>
      </w:r>
      <w:r w:rsidR="00485F86">
        <w:t xml:space="preserve">AT </w:t>
      </w:r>
      <w:r w:rsidR="0067094B">
        <w:t>framework</w:t>
      </w:r>
      <w:r w:rsidR="00485F86">
        <w:t>, it is important that A</w:t>
      </w:r>
      <w:r w:rsidR="00485F86">
        <w:rPr>
          <w:vertAlign w:val="superscript"/>
        </w:rPr>
        <w:t>2</w:t>
      </w:r>
      <w:r w:rsidR="00485F86">
        <w:t xml:space="preserve"> does not require extensive hyper-parameter fine-tuning. The </w:t>
      </w:r>
      <w:r w:rsidR="00485F86">
        <w:fldChar w:fldCharType="begin"/>
      </w:r>
      <w:r w:rsidR="00485F86">
        <w:instrText xml:space="preserve"> REF _Ref156148688 \h </w:instrText>
      </w:r>
      <w:r w:rsidR="00485F86">
        <w:fldChar w:fldCharType="separate"/>
      </w:r>
      <w:r w:rsidR="003A0C7E">
        <w:t xml:space="preserve">Figure </w:t>
      </w:r>
      <w:r w:rsidR="003A0C7E">
        <w:rPr>
          <w:noProof/>
        </w:rPr>
        <w:t>7</w:t>
      </w:r>
      <w:r w:rsidR="00485F86">
        <w:fldChar w:fldCharType="end"/>
      </w:r>
      <w:r w:rsidR="00485F86">
        <w:t xml:space="preserve"> compares </w:t>
      </w:r>
      <w:r w:rsidR="007D449C">
        <w:t xml:space="preserve">the different results of the training under </w:t>
      </w:r>
      <w:r w:rsidR="008233B7">
        <w:t>its</w:t>
      </w:r>
      <w:r w:rsidR="007D449C">
        <w:t xml:space="preserve"> two hyper-parameters</w:t>
      </w:r>
      <w:r w:rsidR="008233B7">
        <w:t xml:space="preserve">: learning rate and step size. </w:t>
      </w:r>
      <w:r w:rsidR="00E24F71">
        <w:t>This experiment</w:t>
      </w:r>
      <w:r w:rsidR="008233B7">
        <w:t xml:space="preserve"> proves that the training is robust to hyper-parameters and will not require extensive search.</w:t>
      </w:r>
    </w:p>
    <w:p w14:paraId="4D96CA37" w14:textId="0A46389C" w:rsidR="00E40EB4" w:rsidRDefault="0076796A" w:rsidP="007219FF">
      <w:pPr>
        <w:pStyle w:val="Heading1"/>
      </w:pPr>
      <w:bookmarkStart w:id="18" w:name="_Toc156161924"/>
      <w:r>
        <w:lastRenderedPageBreak/>
        <w:t>Critical discussion</w:t>
      </w:r>
      <w:bookmarkEnd w:id="18"/>
    </w:p>
    <w:p w14:paraId="6BDC7017" w14:textId="10DD5595" w:rsidR="00C15D36" w:rsidRDefault="0020327D" w:rsidP="001A383B">
      <w:r>
        <w:t>T</w:t>
      </w:r>
      <w:r w:rsidR="0059539E">
        <w:t xml:space="preserve">his section </w:t>
      </w:r>
      <w:r w:rsidR="00466597">
        <w:t>proposes a point of view of the paper’s strengths and weaknesses</w:t>
      </w:r>
      <w:r w:rsidR="0018083D">
        <w:t>.</w:t>
      </w:r>
    </w:p>
    <w:p w14:paraId="2ED16357" w14:textId="6E47F911" w:rsidR="007219FF" w:rsidRDefault="007219FF" w:rsidP="007219FF">
      <w:pPr>
        <w:pStyle w:val="Heading2"/>
      </w:pPr>
      <w:bookmarkStart w:id="19" w:name="_Toc156161925"/>
      <w:r>
        <w:t>Strengths</w:t>
      </w:r>
      <w:bookmarkEnd w:id="19"/>
    </w:p>
    <w:p w14:paraId="2014B025" w14:textId="1E334B92" w:rsidR="002824AC" w:rsidRDefault="00B70435" w:rsidP="002824AC">
      <w:r>
        <w:t xml:space="preserve">This section highlights the quality </w:t>
      </w:r>
      <w:r w:rsidR="0069040D">
        <w:t>or innovations</w:t>
      </w:r>
      <w:r w:rsidR="0092789C">
        <w:t xml:space="preserve"> </w:t>
      </w:r>
      <w:r w:rsidR="00153754">
        <w:t>brought by</w:t>
      </w:r>
      <w:r w:rsidR="008C6EFE">
        <w:t xml:space="preserve"> A</w:t>
      </w:r>
      <w:r w:rsidR="008C6EFE">
        <w:rPr>
          <w:vertAlign w:val="superscript"/>
        </w:rPr>
        <w:t>2</w:t>
      </w:r>
      <w:r>
        <w:t>.</w:t>
      </w:r>
    </w:p>
    <w:p w14:paraId="3702233D" w14:textId="77777777" w:rsidR="007928DA" w:rsidRDefault="007928DA" w:rsidP="007928DA">
      <w:pPr>
        <w:pStyle w:val="Heading3"/>
      </w:pPr>
      <w:bookmarkStart w:id="20" w:name="_Toc156161926"/>
      <w:r>
        <w:t>Protection</w:t>
      </w:r>
      <w:bookmarkEnd w:id="20"/>
    </w:p>
    <w:p w14:paraId="58784B6F" w14:textId="53243413" w:rsidR="007928DA" w:rsidRDefault="007928DA" w:rsidP="002824AC">
      <w:r>
        <w:t>A</w:t>
      </w:r>
      <w:r>
        <w:rPr>
          <w:vertAlign w:val="superscript"/>
        </w:rPr>
        <w:t xml:space="preserve">2 </w:t>
      </w:r>
      <w:r>
        <w:t xml:space="preserve">is an adversarial training method that is trained in conjunction with the </w:t>
      </w:r>
      <w:r w:rsidR="009769F6">
        <w:t xml:space="preserve">model it targets. It thus creates a personalized training experience that adapts both to the model’s adaptations and the dataset. </w:t>
      </w:r>
      <w:r w:rsidR="001B593B">
        <w:t>This makes the model particularly resistant to further, real attacks by malicious party. This defense obtained by the training is robust and generalized over multiple attack methods</w:t>
      </w:r>
      <w:r w:rsidR="006403BD">
        <w:t>.</w:t>
      </w:r>
    </w:p>
    <w:p w14:paraId="67FDBDCD" w14:textId="2E3392F2" w:rsidR="000A7B93" w:rsidRDefault="000A7B93" w:rsidP="008C6EFE">
      <w:pPr>
        <w:pStyle w:val="Heading3"/>
      </w:pPr>
      <w:bookmarkStart w:id="21" w:name="_Toc156161927"/>
      <w:r>
        <w:t>Efficiency of Results</w:t>
      </w:r>
      <w:bookmarkEnd w:id="21"/>
    </w:p>
    <w:p w14:paraId="377EDFEF" w14:textId="127CD596" w:rsidR="000A7B93" w:rsidRPr="000A7B93" w:rsidRDefault="000A7B93" w:rsidP="000A7B93">
      <w:r>
        <w:t>A</w:t>
      </w:r>
      <w:r>
        <w:rPr>
          <w:vertAlign w:val="superscript"/>
        </w:rPr>
        <w:t xml:space="preserve">2 </w:t>
      </w:r>
      <w:r>
        <w:t xml:space="preserve">provides </w:t>
      </w:r>
      <w:r w:rsidR="00824CC6">
        <w:t>an adversarial training that results in consistently more robust models</w:t>
      </w:r>
      <w:r w:rsidR="00D15546">
        <w:t xml:space="preserve">. The few percents of accuracy gained under the attackers is not negligible and surpass state-of-the-art methods. Moreover, this gain in accuracy is at very little overhead costs as </w:t>
      </w:r>
      <w:r w:rsidR="00B35B9E">
        <w:t>the scale of the steps is the same as existing multi-step trainers. There is still a little overhead due to the inherent training cost of the intra-cell transformers, but this trade-off is worth it.</w:t>
      </w:r>
    </w:p>
    <w:p w14:paraId="318193B5" w14:textId="3B3B2B6D" w:rsidR="008C6EFE" w:rsidRDefault="0027312C" w:rsidP="008C6EFE">
      <w:pPr>
        <w:pStyle w:val="Heading3"/>
      </w:pPr>
      <w:bookmarkStart w:id="22" w:name="_Toc156161928"/>
      <w:r>
        <w:t>Combinations</w:t>
      </w:r>
      <w:bookmarkEnd w:id="22"/>
    </w:p>
    <w:p w14:paraId="6AAFA040" w14:textId="515D9AE8" w:rsidR="006D4142" w:rsidRPr="000A7B93" w:rsidRDefault="00116991" w:rsidP="001A42D0">
      <w:r>
        <w:t>A</w:t>
      </w:r>
      <w:r>
        <w:rPr>
          <w:vertAlign w:val="superscript"/>
        </w:rPr>
        <w:t xml:space="preserve">2 </w:t>
      </w:r>
      <w:r>
        <w:t xml:space="preserve">works by crafting an attacker space composed of </w:t>
      </w:r>
      <w:r w:rsidR="00733609">
        <w:t>seven</w:t>
      </w:r>
      <w:r>
        <w:t xml:space="preserve"> known methods of attacks and focuses on the inner maximization problem.</w:t>
      </w:r>
      <w:r w:rsidR="00D05333">
        <w:t xml:space="preserve"> </w:t>
      </w:r>
      <w:r w:rsidR="001A42D0">
        <w:t xml:space="preserve">The current selection </w:t>
      </w:r>
      <w:r w:rsidR="00907A97">
        <w:t>contains attacks with different methodologies and purposes</w:t>
      </w:r>
      <w:r w:rsidR="00F10B06">
        <w:t xml:space="preserve"> and can be expended with further work. Furthermore, the outer minimization problem can also be solved by </w:t>
      </w:r>
      <w:r w:rsidR="00A018C3">
        <w:t>existing work in a similar manner as proved by the experiments with multiple loss function. This means that this automated framework is flexible</w:t>
      </w:r>
      <w:r w:rsidR="00457C04">
        <w:t xml:space="preserve"> and can</w:t>
      </w:r>
      <w:r w:rsidR="00A018C3">
        <w:t xml:space="preserve"> </w:t>
      </w:r>
      <w:r w:rsidR="00457C04">
        <w:t>thus benefit from past and future research.</w:t>
      </w:r>
    </w:p>
    <w:p w14:paraId="760AE3B2" w14:textId="348A0AE9" w:rsidR="007219FF" w:rsidRDefault="007219FF" w:rsidP="007219FF">
      <w:pPr>
        <w:pStyle w:val="Heading2"/>
      </w:pPr>
      <w:bookmarkStart w:id="23" w:name="_Toc156161929"/>
      <w:r>
        <w:t>Weaknesses</w:t>
      </w:r>
      <w:bookmarkEnd w:id="23"/>
    </w:p>
    <w:p w14:paraId="4795E6FE" w14:textId="4D17C72E" w:rsidR="00007C93" w:rsidRDefault="00007C93" w:rsidP="00007C93">
      <w:r>
        <w:t xml:space="preserve">As thorough as it can be, a scientific paper will have parts that could have </w:t>
      </w:r>
      <w:r w:rsidR="00D21A18">
        <w:t xml:space="preserve">been </w:t>
      </w:r>
      <w:r w:rsidR="00747001">
        <w:t>developed</w:t>
      </w:r>
      <w:r>
        <w:t xml:space="preserve"> deeper one way or another. This section discusses some weaknesses </w:t>
      </w:r>
      <w:r w:rsidR="00C9004A">
        <w:t xml:space="preserve">of the paper </w:t>
      </w:r>
      <w:r>
        <w:t xml:space="preserve">that could be </w:t>
      </w:r>
      <w:r w:rsidR="00C9004A">
        <w:t>interesting to investigate</w:t>
      </w:r>
      <w:r w:rsidR="003772FD">
        <w:t>.</w:t>
      </w:r>
    </w:p>
    <w:p w14:paraId="329F1DDB" w14:textId="00750931" w:rsidR="002D2CC7" w:rsidRDefault="00794956" w:rsidP="002D2CC7">
      <w:pPr>
        <w:pStyle w:val="Heading3"/>
      </w:pPr>
      <w:bookmarkStart w:id="24" w:name="_Toc156161930"/>
      <w:r>
        <w:t>Difficulty curve</w:t>
      </w:r>
      <w:bookmarkEnd w:id="24"/>
    </w:p>
    <w:p w14:paraId="16BDF818" w14:textId="29927BC8" w:rsidR="00406D4E" w:rsidRPr="0056664B" w:rsidRDefault="0056664B" w:rsidP="0056664B">
      <w:r>
        <w:t>The</w:t>
      </w:r>
      <w:r w:rsidR="00000E51">
        <w:t xml:space="preserve"> paper is not an easy read for </w:t>
      </w:r>
      <w:r w:rsidR="0066118A">
        <w:t xml:space="preserve">a novice in adversarial training. </w:t>
      </w:r>
      <w:r w:rsidR="00517CD9">
        <w:t xml:space="preserve">It takes for granted the knowledge of multiple </w:t>
      </w:r>
      <w:r w:rsidR="00677421">
        <w:t>preceding</w:t>
      </w:r>
      <w:r w:rsidR="00517CD9">
        <w:t xml:space="preserve"> algorithms such as P</w:t>
      </w:r>
      <w:r w:rsidR="00677421">
        <w:t>GD or FGSM and glosses over them all the while using them as a basis / component in their work. The conciseness of the paper can be appealing</w:t>
      </w:r>
      <w:r w:rsidR="00B30417">
        <w:t xml:space="preserve">, but the implicit knowledge </w:t>
      </w:r>
      <w:r w:rsidR="00D3100F">
        <w:t xml:space="preserve">basis necessary to understand all parts of the process makes it hard to </w:t>
      </w:r>
      <w:r w:rsidR="00406D4E">
        <w:t>fully understand</w:t>
      </w:r>
      <w:r w:rsidR="007F5C20">
        <w:t xml:space="preserve"> as a first introduction</w:t>
      </w:r>
      <w:r w:rsidR="00406D4E">
        <w:t>.</w:t>
      </w:r>
    </w:p>
    <w:p w14:paraId="555AC085" w14:textId="673ADD78" w:rsidR="00794956" w:rsidRDefault="00794956" w:rsidP="00794956">
      <w:pPr>
        <w:pStyle w:val="Heading3"/>
      </w:pPr>
      <w:bookmarkStart w:id="25" w:name="_Toc156161931"/>
      <w:r>
        <w:t>Innovation</w:t>
      </w:r>
      <w:bookmarkEnd w:id="25"/>
    </w:p>
    <w:p w14:paraId="19E00FAC" w14:textId="75E8C809" w:rsidR="0056664B" w:rsidRPr="0056664B" w:rsidRDefault="009D20A3" w:rsidP="0056664B">
      <w:r>
        <w:t xml:space="preserve">This paper proposes to regroup and combine existing methods </w:t>
      </w:r>
      <w:r w:rsidR="00AD34BC">
        <w:t xml:space="preserve">and operations of attack under an auto-training “meta model”, or framework, to avoid </w:t>
      </w:r>
      <w:r w:rsidR="00216180">
        <w:t xml:space="preserve">the tedious and often unmanageable manual fine-tuning of adversarial attackers. </w:t>
      </w:r>
      <w:r w:rsidR="0057331B">
        <w:t xml:space="preserve">Although the architecture shown is </w:t>
      </w:r>
      <w:r w:rsidR="00BF7058">
        <w:t xml:space="preserve">meticulously crafted and yield good results, the paper does not present a ground-breaking </w:t>
      </w:r>
      <w:r w:rsidR="0050348B">
        <w:t>innovation that will revolutionize the field. It is a good paper with a limite</w:t>
      </w:r>
      <w:r w:rsidR="0055037B">
        <w:t>d</w:t>
      </w:r>
      <w:r w:rsidR="0050348B">
        <w:t xml:space="preserve"> impact.</w:t>
      </w:r>
    </w:p>
    <w:p w14:paraId="251BB747" w14:textId="22F88EC6" w:rsidR="007219FF" w:rsidRDefault="007219FF" w:rsidP="007219FF">
      <w:pPr>
        <w:pStyle w:val="Heading1"/>
      </w:pPr>
      <w:bookmarkStart w:id="26" w:name="_Toc156161932"/>
      <w:r>
        <w:lastRenderedPageBreak/>
        <w:t>Conclusion</w:t>
      </w:r>
      <w:bookmarkEnd w:id="26"/>
    </w:p>
    <w:p w14:paraId="4CB9CBAF" w14:textId="4057C82D" w:rsidR="00597B53" w:rsidRPr="00597B53" w:rsidRDefault="00597B53" w:rsidP="00597B53">
      <w:r>
        <w:t xml:space="preserve">The conclusion presents some avenues of improvement following the previously established strengths and weaknesses of </w:t>
      </w:r>
      <w:r w:rsidR="006D2E26" w:rsidRPr="006D2E26">
        <w:t>A</w:t>
      </w:r>
      <w:r w:rsidR="0078493E">
        <w:rPr>
          <w:vertAlign w:val="superscript"/>
        </w:rPr>
        <w:t>2</w:t>
      </w:r>
      <w:r w:rsidR="0078493E">
        <w:t xml:space="preserve"> </w:t>
      </w:r>
      <w:r w:rsidR="00BD0E53" w:rsidRPr="006D2E26">
        <w:t>and</w:t>
      </w:r>
      <w:r>
        <w:t xml:space="preserve"> finishe</w:t>
      </w:r>
      <w:r w:rsidR="00BD0E53">
        <w:t>s</w:t>
      </w:r>
      <w:r>
        <w:t xml:space="preserve"> on a wrap-up and personal notes over the paper.</w:t>
      </w:r>
    </w:p>
    <w:p w14:paraId="4AE753EB" w14:textId="3FC23A17" w:rsidR="00597B53" w:rsidRDefault="009C10E3" w:rsidP="00597B53">
      <w:pPr>
        <w:pStyle w:val="Heading2"/>
      </w:pPr>
      <w:bookmarkStart w:id="27" w:name="_Toc156161933"/>
      <w:r>
        <w:t>Avenues of improvement</w:t>
      </w:r>
      <w:bookmarkEnd w:id="27"/>
    </w:p>
    <w:p w14:paraId="65C93DEF" w14:textId="07557717" w:rsidR="0078493E" w:rsidRDefault="00771321" w:rsidP="00771321">
      <w:r>
        <w:t xml:space="preserve">This section proposes some improvements or interesting </w:t>
      </w:r>
      <w:r w:rsidR="00BF622A">
        <w:t>discussions about changes</w:t>
      </w:r>
      <w:r w:rsidR="0078493E">
        <w:t xml:space="preserve"> that could be applied to its implementation</w:t>
      </w:r>
      <w:r w:rsidR="00BF622A">
        <w:t>.</w:t>
      </w:r>
    </w:p>
    <w:p w14:paraId="3AC25FD3" w14:textId="5246E0CB" w:rsidR="00907A97" w:rsidRDefault="00907A97" w:rsidP="00907A97">
      <w:pPr>
        <w:pStyle w:val="Heading3"/>
      </w:pPr>
      <w:bookmarkStart w:id="28" w:name="_Toc156161934"/>
      <w:r>
        <w:t>Attack methods</w:t>
      </w:r>
      <w:bookmarkEnd w:id="28"/>
    </w:p>
    <w:p w14:paraId="2404BE28" w14:textId="24019B3B" w:rsidR="00907A97" w:rsidRDefault="00E05D9E" w:rsidP="00771321">
      <w:r>
        <w:t>A</w:t>
      </w:r>
      <w:r>
        <w:rPr>
          <w:vertAlign w:val="superscript"/>
        </w:rPr>
        <w:t>2</w:t>
      </w:r>
      <w:r>
        <w:t xml:space="preserve"> tries to find the best K-step combination of </w:t>
      </w:r>
      <w:r w:rsidR="00EF6953">
        <w:t>one-shot</w:t>
      </w:r>
      <w:r>
        <w:t xml:space="preserve"> attack methods. Therefore, m</w:t>
      </w:r>
      <w:r w:rsidR="00907A97">
        <w:t xml:space="preserve">ore attack methods </w:t>
      </w:r>
      <w:r>
        <w:t xml:space="preserve">could be added to </w:t>
      </w:r>
      <w:r w:rsidR="00907A97">
        <w:t>the attacker space A</w:t>
      </w:r>
      <w:r>
        <w:t xml:space="preserve"> and could be beneficial to its overall results.</w:t>
      </w:r>
      <w:r w:rsidR="00907A97">
        <w:t xml:space="preserve"> </w:t>
      </w:r>
      <w:r>
        <w:t>A</w:t>
      </w:r>
      <w:r w:rsidR="00907A97">
        <w:t>lthough this complicates the task of the transformers’ attention that have to select one amongst |A|</w:t>
      </w:r>
      <w:r w:rsidR="00907A97" w:rsidRPr="001A42D0">
        <w:rPr>
          <w:vertAlign w:val="superscript"/>
        </w:rPr>
        <w:t xml:space="preserve">k </w:t>
      </w:r>
      <w:r w:rsidR="00907A97">
        <w:t>combination</w:t>
      </w:r>
      <w:r>
        <w:t xml:space="preserve"> of methods, as well as potentially</w:t>
      </w:r>
      <w:r w:rsidR="00E876CF">
        <w:t xml:space="preserve"> worsen the overhead if more steps are necessary.</w:t>
      </w:r>
    </w:p>
    <w:p w14:paraId="10A2FFED" w14:textId="1687F7B9" w:rsidR="008551CC" w:rsidRDefault="008551CC" w:rsidP="008551CC">
      <w:pPr>
        <w:pStyle w:val="Heading3"/>
      </w:pPr>
      <w:bookmarkStart w:id="29" w:name="_Toc156161935"/>
      <w:r>
        <w:t>Deeper testing</w:t>
      </w:r>
      <w:bookmarkEnd w:id="29"/>
    </w:p>
    <w:p w14:paraId="06F2AAD2" w14:textId="241E113E" w:rsidR="008551CC" w:rsidRPr="00834FF9" w:rsidRDefault="00EF6953" w:rsidP="008551CC">
      <w:r>
        <w:t xml:space="preserve">The testing provided in the results of the paper </w:t>
      </w:r>
      <w:r w:rsidR="009A4C72">
        <w:t>is executed on</w:t>
      </w:r>
      <w:r>
        <w:t xml:space="preserve"> standard </w:t>
      </w:r>
      <w:r w:rsidR="0051117E">
        <w:t xml:space="preserve">and </w:t>
      </w:r>
      <w:r w:rsidR="00EB1B97">
        <w:t>moderately sized</w:t>
      </w:r>
      <w:r>
        <w:t xml:space="preserve"> datasets (CIFAR-10, CIFAR-100 and MNIST)</w:t>
      </w:r>
      <w:r w:rsidR="009F6EE9">
        <w:t xml:space="preserve"> </w:t>
      </w:r>
      <w:r w:rsidR="00EB1B97">
        <w:t>containing around</w:t>
      </w:r>
      <w:r w:rsidR="009F6EE9">
        <w:t xml:space="preserve"> 60000 examples</w:t>
      </w:r>
      <w:r>
        <w:t>.</w:t>
      </w:r>
      <w:r w:rsidR="003A0CD0">
        <w:t xml:space="preserve"> Adversarial training, by its very nature, </w:t>
      </w:r>
      <w:r w:rsidR="00D84E99">
        <w:t xml:space="preserve">induces an overhead in the training of </w:t>
      </w:r>
      <w:r w:rsidR="00205272">
        <w:t>the</w:t>
      </w:r>
      <w:r w:rsidR="00AB19BE">
        <w:t xml:space="preserve"> deep neural networks. In order to be included into real-world model training, it has to be </w:t>
      </w:r>
      <w:r w:rsidR="00206618">
        <w:t>reasonable</w:t>
      </w:r>
      <w:r w:rsidR="00C7727E">
        <w:t>.</w:t>
      </w:r>
      <w:r w:rsidR="00206618">
        <w:t xml:space="preserve"> </w:t>
      </w:r>
      <w:r w:rsidR="00C7727E">
        <w:t xml:space="preserve">Training time for a commercial deployment ultimately translates to resources and cost. </w:t>
      </w:r>
      <w:r w:rsidR="00206618">
        <w:t>Some estimations for the cost of th</w:t>
      </w:r>
      <w:r w:rsidR="00C7727E">
        <w:t xml:space="preserve">e training of the latest large DL models such as LLMs </w:t>
      </w:r>
      <w:r w:rsidR="00EF5028">
        <w:t xml:space="preserve">go to the hundreds of </w:t>
      </w:r>
      <w:r w:rsidR="00834FF9">
        <w:t>thousands of dollars</w:t>
      </w:r>
      <w:r w:rsidR="002F1AA6">
        <w:t xml:space="preserve"> – if the overhead is proportional to the training of the target network, this could represent a </w:t>
      </w:r>
      <w:r w:rsidR="002708FA">
        <w:t xml:space="preserve">large </w:t>
      </w:r>
      <w:r w:rsidR="00302549">
        <w:t>cost that can become prohibitive</w:t>
      </w:r>
      <w:r w:rsidR="00834FF9">
        <w:t>. It would therefore be interesting to analyze the overhead and added complexity in training time of A</w:t>
      </w:r>
      <w:r w:rsidR="00834FF9">
        <w:rPr>
          <w:vertAlign w:val="superscript"/>
        </w:rPr>
        <w:t>2</w:t>
      </w:r>
      <w:r w:rsidR="00834FF9">
        <w:t xml:space="preserve"> on larger models more representative </w:t>
      </w:r>
      <w:r w:rsidR="00DA30FD">
        <w:t>of the current state-of-the-art.</w:t>
      </w:r>
    </w:p>
    <w:p w14:paraId="2946A3FB" w14:textId="12792C6C" w:rsidR="00514130" w:rsidRDefault="00514130" w:rsidP="00514130">
      <w:pPr>
        <w:pStyle w:val="Heading2"/>
      </w:pPr>
      <w:bookmarkStart w:id="30" w:name="_Toc156161936"/>
      <w:r>
        <w:t>Final word</w:t>
      </w:r>
      <w:bookmarkEnd w:id="30"/>
    </w:p>
    <w:p w14:paraId="05BFA3CA" w14:textId="15A1F87F" w:rsidR="00B94D37" w:rsidRDefault="00B94D37" w:rsidP="00B94D37">
      <w:r>
        <w:t xml:space="preserve">With the advances of large deep learning models and their inclusion in a lot of mundane to critical tasks, defending against adversarial attacks is crucial. Adversarial training is a method of defense that consists in teaching a model to inherently defends against such attacks to be more robust. The adversarial trainer is very important as the </w:t>
      </w:r>
      <w:r w:rsidR="00025E69">
        <w:t>strength of the perturbation affect the result of the training.</w:t>
      </w:r>
      <w:r w:rsidR="00FE4A44">
        <w:t xml:space="preserve"> The state-of-the-art algorithm work in steps to generate a perturbation over an input </w:t>
      </w:r>
      <w:r w:rsidR="000C05BC">
        <w:t>to</w:t>
      </w:r>
      <w:r w:rsidR="00FE4A44">
        <w:t xml:space="preserve"> deceive a</w:t>
      </w:r>
      <w:r w:rsidR="00934AEB">
        <w:t xml:space="preserve"> given</w:t>
      </w:r>
      <w:r w:rsidR="00FE4A44">
        <w:t xml:space="preserve"> </w:t>
      </w:r>
      <w:r w:rsidR="00C467F2">
        <w:t>model</w:t>
      </w:r>
      <w:r w:rsidR="00FE4A44">
        <w:t>.</w:t>
      </w:r>
    </w:p>
    <w:p w14:paraId="56335CE1" w14:textId="44A5576C" w:rsidR="00B94D37" w:rsidRDefault="005B4814" w:rsidP="00B94D37">
      <w:r>
        <w:t xml:space="preserve">The strength of the perturbations </w:t>
      </w:r>
      <w:r w:rsidR="00D164AD">
        <w:t>depends</w:t>
      </w:r>
      <w:r>
        <w:t xml:space="preserve"> on the fine-tuning of these algorithms, but this can become a very difficult task for a specialized team. </w:t>
      </w:r>
      <w:r w:rsidR="00B94D37">
        <w:t>A</w:t>
      </w:r>
      <w:r w:rsidR="00B94D37">
        <w:rPr>
          <w:vertAlign w:val="superscript"/>
        </w:rPr>
        <w:t>2</w:t>
      </w:r>
      <w:r w:rsidR="00B94D37">
        <w:t xml:space="preserve"> proposes</w:t>
      </w:r>
      <w:r w:rsidR="00FE4A44">
        <w:t xml:space="preserve"> to regroup the</w:t>
      </w:r>
      <w:r>
        <w:t xml:space="preserve"> state-of-the-art attackers in an automated framework that can learn the best mix of attacks</w:t>
      </w:r>
      <w:r w:rsidR="0010070B">
        <w:t xml:space="preserve"> chained in K steps</w:t>
      </w:r>
      <w:r>
        <w:t>.</w:t>
      </w:r>
      <w:r w:rsidR="0010070B">
        <w:t xml:space="preserve"> With seven different attacks </w:t>
      </w:r>
      <w:r w:rsidR="00731F98">
        <w:t>pre-loaded</w:t>
      </w:r>
      <w:r w:rsidR="0010070B">
        <w:t>, it can reproduce the current state-of-the-art</w:t>
      </w:r>
      <w:r w:rsidR="00E54D3D">
        <w:t xml:space="preserve"> methods</w:t>
      </w:r>
      <w:r w:rsidR="0010070B">
        <w:t xml:space="preserve"> or create single unique chains. With its transformers in each step, A</w:t>
      </w:r>
      <w:r w:rsidR="0010070B">
        <w:rPr>
          <w:vertAlign w:val="superscript"/>
        </w:rPr>
        <w:t xml:space="preserve">2 </w:t>
      </w:r>
      <w:r w:rsidR="0010070B">
        <w:t>itself trains the attacker</w:t>
      </w:r>
      <w:r w:rsidR="00343529">
        <w:t xml:space="preserve"> at the cell level and learns the best combination, adapting to the model and the input</w:t>
      </w:r>
      <w:r w:rsidR="003C4B73">
        <w:t>s</w:t>
      </w:r>
      <w:r w:rsidR="00343529">
        <w:t xml:space="preserve"> </w:t>
      </w:r>
      <w:r w:rsidR="003B7D68">
        <w:t>dataset</w:t>
      </w:r>
      <w:r w:rsidR="00343529">
        <w:t>.</w:t>
      </w:r>
      <w:r w:rsidR="00324FA1">
        <w:t xml:space="preserve"> Due to this nature of being a combinator, A</w:t>
      </w:r>
      <w:r w:rsidR="00324FA1">
        <w:rPr>
          <w:vertAlign w:val="superscript"/>
        </w:rPr>
        <w:t xml:space="preserve">2 </w:t>
      </w:r>
      <w:r w:rsidR="00324FA1">
        <w:t xml:space="preserve">does not bring tremendous innovation to the field. However, as it is able to use other algorithms, it </w:t>
      </w:r>
      <w:r w:rsidR="00E8724E">
        <w:t>can</w:t>
      </w:r>
      <w:r w:rsidR="00324FA1">
        <w:t xml:space="preserve"> be enhanced by future work.</w:t>
      </w:r>
      <w:r w:rsidR="00DF0C67">
        <w:t xml:space="preserve"> Although the paper relies on multiple implementations present in the related research, it takes very little time to summarized it and is thus a difficult first paper as an introduction to adversarial training.</w:t>
      </w:r>
      <w:r w:rsidR="005C606C">
        <w:t xml:space="preserve"> This is a missed opportunity for a paper presenting a framework aimed at facilitating the use of adversarial training</w:t>
      </w:r>
      <w:r w:rsidR="00CA1AAD">
        <w:t xml:space="preserve"> following the footsteps of AutoML</w:t>
      </w:r>
      <w:r w:rsidR="005C606C">
        <w:t>.</w:t>
      </w:r>
    </w:p>
    <w:p w14:paraId="72789E8F" w14:textId="5231EA50" w:rsidR="00583AB1" w:rsidRPr="004479BC" w:rsidRDefault="0022307D" w:rsidP="00B94D37">
      <w:r>
        <w:t>A</w:t>
      </w:r>
      <w:r>
        <w:rPr>
          <w:vertAlign w:val="superscript"/>
        </w:rPr>
        <w:t xml:space="preserve">2 </w:t>
      </w:r>
      <w:r>
        <w:t xml:space="preserve">claim to add little overhead compared to state-of-the-art methods, </w:t>
      </w:r>
      <w:r w:rsidR="00583AB1">
        <w:t>and experiments</w:t>
      </w:r>
      <w:r w:rsidR="004479BC">
        <w:t xml:space="preserve"> </w:t>
      </w:r>
      <w:r w:rsidR="00583AB1">
        <w:t xml:space="preserve">shows that </w:t>
      </w:r>
      <w:r w:rsidR="004479BC">
        <w:t xml:space="preserve">it requires less steps to converge compared to established solutions. However, very little training time </w:t>
      </w:r>
      <w:r w:rsidR="004479BC">
        <w:lastRenderedPageBreak/>
        <w:t>experiments are conducted, and reducing the training time is often a high target during deep learning development.</w:t>
      </w:r>
      <w:r w:rsidR="00944A77">
        <w:t xml:space="preserve"> Furthermore, the experiments are conducted on datasets and models that are not representative of the larger </w:t>
      </w:r>
      <w:r w:rsidR="001B22A2">
        <w:t xml:space="preserve">implementations used throughout the </w:t>
      </w:r>
      <w:r w:rsidR="006E1FF8">
        <w:t>Sota</w:t>
      </w:r>
      <w:r w:rsidR="001B22A2">
        <w:t xml:space="preserve"> of deep learning.</w:t>
      </w:r>
      <w:r w:rsidR="004479BC">
        <w:t xml:space="preserve"> </w:t>
      </w:r>
      <w:r w:rsidR="00583AB1">
        <w:t xml:space="preserve">This aspect requires more study </w:t>
      </w:r>
      <w:r w:rsidR="00944A77">
        <w:t>to</w:t>
      </w:r>
      <w:r w:rsidR="00583AB1">
        <w:t xml:space="preserve"> prove that this solution can be used in real case scenarios.</w:t>
      </w:r>
    </w:p>
    <w:p w14:paraId="077AA13B" w14:textId="3F081C4D" w:rsidR="00E32CBB" w:rsidRDefault="00E32CBB" w:rsidP="00B94D37">
      <w:r>
        <w:t>The overall solution proposed by A</w:t>
      </w:r>
      <w:r>
        <w:rPr>
          <w:vertAlign w:val="superscript"/>
        </w:rPr>
        <w:t xml:space="preserve">2 </w:t>
      </w:r>
      <w:r>
        <w:t>is elegant and implemented in a clever yet simple way. The attention mechanism is especially well adapted to find correlation between the chaining of the attack methods</w:t>
      </w:r>
      <w:r w:rsidR="009E3829">
        <w:t xml:space="preserve"> while taking their interaction into account</w:t>
      </w:r>
      <w:r>
        <w:t>, and th</w:t>
      </w:r>
      <w:r w:rsidR="00AC74AB">
        <w:t xml:space="preserve">e framework they propose could improve the accessibility of adversarial training to non-expert team. </w:t>
      </w:r>
      <w:r w:rsidR="003A2C3F">
        <w:t xml:space="preserve">The paper checks </w:t>
      </w:r>
      <w:r w:rsidR="006B270C">
        <w:t>all</w:t>
      </w:r>
      <w:r w:rsidR="003A2C3F">
        <w:t xml:space="preserve"> its objectives and is at the core of a crucial interest</w:t>
      </w:r>
      <w:r w:rsidR="00B54CF4">
        <w:t xml:space="preserve"> in the field of machine learning.</w:t>
      </w:r>
    </w:p>
    <w:p w14:paraId="3166D9CD" w14:textId="77777777" w:rsidR="00793128" w:rsidRPr="00E32CBB" w:rsidRDefault="00793128" w:rsidP="00B94D37"/>
    <w:p w14:paraId="08F190C8" w14:textId="261CF83F" w:rsidR="00CB6314" w:rsidRDefault="00CB6314">
      <w:pPr>
        <w:jc w:val="left"/>
      </w:pPr>
      <w:r>
        <w:br w:type="page"/>
      </w:r>
    </w:p>
    <w:bookmarkStart w:id="31" w:name="_Toc15616193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89358858"/>
        <w:docPartObj>
          <w:docPartGallery w:val="Bibliographies"/>
          <w:docPartUnique/>
        </w:docPartObj>
      </w:sdtPr>
      <w:sdtContent>
        <w:p w14:paraId="565244A5" w14:textId="2841EEDE" w:rsidR="00096D69" w:rsidRDefault="00096D69" w:rsidP="00CB6314">
          <w:pPr>
            <w:pStyle w:val="Heading1"/>
          </w:pPr>
          <w:r>
            <w:t>References</w:t>
          </w:r>
          <w:bookmarkEnd w:id="31"/>
        </w:p>
        <w:sdt>
          <w:sdtPr>
            <w:id w:val="-573587230"/>
            <w:bibliography/>
          </w:sdtPr>
          <w:sdtContent>
            <w:p w14:paraId="51B9F849" w14:textId="77777777" w:rsidR="00307664" w:rsidRDefault="00096D69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307664" w:rsidRPr="00307664" w14:paraId="42BA4A8E" w14:textId="77777777">
                <w:trPr>
                  <w:divId w:val="3840670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C9A319" w14:textId="113C4F46" w:rsidR="00307664" w:rsidRDefault="00307664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82CB33" w14:textId="77777777" w:rsidR="00307664" w:rsidRPr="00307664" w:rsidRDefault="00307664">
                    <w:pPr>
                      <w:pStyle w:val="Bibliography"/>
                      <w:rPr>
                        <w:noProof/>
                        <w:lang w:val="fr-CH"/>
                      </w:rPr>
                    </w:pPr>
                    <w:r>
                      <w:rPr>
                        <w:noProof/>
                      </w:rPr>
                      <w:t xml:space="preserve">Analytics Vidhya, "Machine learning: Adversarial attacks and defenses," [Online]. </w:t>
                    </w:r>
                    <w:r w:rsidRPr="00307664">
                      <w:rPr>
                        <w:noProof/>
                        <w:lang w:val="fr-CH"/>
                      </w:rPr>
                      <w:t>Available: https://www.analyticsvidhya.com/blog/2022/09/machine-learning-adversarial-attacks-and-defense/.</w:t>
                    </w:r>
                  </w:p>
                </w:tc>
              </w:tr>
              <w:tr w:rsidR="00307664" w14:paraId="64B30232" w14:textId="77777777">
                <w:trPr>
                  <w:divId w:val="3840670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CAFA0E" w14:textId="77777777" w:rsidR="00307664" w:rsidRDefault="0030766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E7EE70" w14:textId="77777777" w:rsidR="00307664" w:rsidRDefault="0030766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M. L. S. D. T. A. V. Aleksander Madry, "Towards Deep Learning Models Resistant to Adversarial Attacks," 2017. [Online]. Available: https://arxiv.org/pdf/1706.06083.pdf.</w:t>
                    </w:r>
                  </w:p>
                </w:tc>
              </w:tr>
              <w:tr w:rsidR="00307664" w14:paraId="6D45D1CF" w14:textId="77777777">
                <w:trPr>
                  <w:divId w:val="38406706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682B41" w14:textId="77777777" w:rsidR="00307664" w:rsidRDefault="0030766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503674" w14:textId="77777777" w:rsidR="00307664" w:rsidRDefault="0030766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S. &amp;. C. S. Ian J. Goodfellow, "EXPLAINING AND HARNESSING ADVERSARIAL EXAMPLES," 2015. [Online]. Available: EXPLAINING AND HARNESSING.</w:t>
                    </w:r>
                  </w:p>
                </w:tc>
              </w:tr>
            </w:tbl>
            <w:p w14:paraId="2A8EF1F4" w14:textId="77777777" w:rsidR="00307664" w:rsidRDefault="00307664">
              <w:pPr>
                <w:divId w:val="384067062"/>
                <w:rPr>
                  <w:rFonts w:eastAsia="Times New Roman"/>
                  <w:noProof/>
                </w:rPr>
              </w:pPr>
            </w:p>
            <w:p w14:paraId="2D204E00" w14:textId="4D6C5580" w:rsidR="00096D69" w:rsidRDefault="00096D6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C789FBE" w14:textId="77777777" w:rsidR="002A05F0" w:rsidRPr="005977F8" w:rsidRDefault="002A05F0" w:rsidP="005977F8"/>
    <w:sectPr w:rsidR="002A05F0" w:rsidRPr="005977F8" w:rsidSect="00A05D4A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DCC84" w14:textId="77777777" w:rsidR="00821F94" w:rsidRDefault="00821F94" w:rsidP="006C090D">
      <w:pPr>
        <w:spacing w:after="0" w:line="240" w:lineRule="auto"/>
      </w:pPr>
      <w:r>
        <w:separator/>
      </w:r>
    </w:p>
  </w:endnote>
  <w:endnote w:type="continuationSeparator" w:id="0">
    <w:p w14:paraId="00CAEA81" w14:textId="77777777" w:rsidR="00821F94" w:rsidRDefault="00821F94" w:rsidP="006C0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07510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06BCC6" w14:textId="19835176" w:rsidR="00BD3E00" w:rsidRDefault="00BD3E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5A0A71A" w14:textId="77777777" w:rsidR="00BD3E00" w:rsidRDefault="00BD3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39A19" w14:textId="77777777" w:rsidR="00821F94" w:rsidRDefault="00821F94" w:rsidP="006C090D">
      <w:pPr>
        <w:spacing w:after="0" w:line="240" w:lineRule="auto"/>
      </w:pPr>
      <w:r>
        <w:separator/>
      </w:r>
    </w:p>
  </w:footnote>
  <w:footnote w:type="continuationSeparator" w:id="0">
    <w:p w14:paraId="20B9BF3F" w14:textId="77777777" w:rsidR="00821F94" w:rsidRDefault="00821F94" w:rsidP="006C0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B64EA0C78FCB4B868E91A6BDBAD1552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C80CFA5" w14:textId="584CEC37" w:rsidR="00A05D4A" w:rsidRDefault="00A05D4A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Maxime Welcklen</w:t>
        </w:r>
      </w:p>
    </w:sdtContent>
  </w:sdt>
  <w:p w14:paraId="37FDF8CF" w14:textId="62C63ED1" w:rsidR="00F67FE4" w:rsidRPr="00F67FE4" w:rsidRDefault="00000000" w:rsidP="00F67FE4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  <w:vertAlign w:val="superscript"/>
        </w:rPr>
        <w:alias w:val="Title"/>
        <w:tag w:val=""/>
        <w:id w:val="-484788024"/>
        <w:placeholder>
          <w:docPart w:val="5B5DCCE05DEE41F892C15D3050E1163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A05D4A" w:rsidRPr="005D0E70">
          <w:rPr>
            <w:caps/>
            <w:color w:val="44546A" w:themeColor="text2"/>
            <w:sz w:val="20"/>
            <w:szCs w:val="20"/>
            <w:vertAlign w:val="superscript"/>
          </w:rPr>
          <w:t xml:space="preserve">Paper review: </w:t>
        </w:r>
        <w:r w:rsidR="005D0E70" w:rsidRPr="005D0E70">
          <w:rPr>
            <w:caps/>
            <w:color w:val="44546A" w:themeColor="text2"/>
            <w:sz w:val="20"/>
            <w:szCs w:val="20"/>
            <w:vertAlign w:val="superscript"/>
          </w:rPr>
          <w:t>A</w:t>
        </w:r>
        <w:r w:rsidR="005D0E70">
          <w:rPr>
            <w:caps/>
            <w:color w:val="44546A" w:themeColor="text2"/>
            <w:sz w:val="20"/>
            <w:szCs w:val="20"/>
            <w:vertAlign w:val="superscript"/>
          </w:rPr>
          <w:t>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32F6"/>
    <w:multiLevelType w:val="hybridMultilevel"/>
    <w:tmpl w:val="6ADE3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91BB2"/>
    <w:multiLevelType w:val="hybridMultilevel"/>
    <w:tmpl w:val="44DAABE6"/>
    <w:lvl w:ilvl="0" w:tplc="5B821D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E7485"/>
    <w:multiLevelType w:val="hybridMultilevel"/>
    <w:tmpl w:val="88EAE81E"/>
    <w:lvl w:ilvl="0" w:tplc="5C909C0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66F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F615FE"/>
    <w:multiLevelType w:val="hybridMultilevel"/>
    <w:tmpl w:val="5B6CC484"/>
    <w:lvl w:ilvl="0" w:tplc="FA568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924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9623E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C77784"/>
    <w:multiLevelType w:val="hybridMultilevel"/>
    <w:tmpl w:val="8974A370"/>
    <w:lvl w:ilvl="0" w:tplc="2FF8B0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138D7"/>
    <w:multiLevelType w:val="multilevel"/>
    <w:tmpl w:val="D0F24C82"/>
    <w:lvl w:ilvl="0">
      <w:start w:val="1"/>
      <w:numFmt w:val="decimal"/>
      <w:pStyle w:val="Heading1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60" w:firstLine="0"/>
      </w:pPr>
    </w:lvl>
    <w:lvl w:ilvl="2">
      <w:start w:val="1"/>
      <w:numFmt w:val="decimal"/>
      <w:pStyle w:val="Heading3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362682C"/>
    <w:multiLevelType w:val="hybridMultilevel"/>
    <w:tmpl w:val="3BE0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67834"/>
    <w:multiLevelType w:val="hybridMultilevel"/>
    <w:tmpl w:val="80C8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465216">
    <w:abstractNumId w:val="5"/>
  </w:num>
  <w:num w:numId="2" w16cid:durableId="954673346">
    <w:abstractNumId w:val="6"/>
  </w:num>
  <w:num w:numId="3" w16cid:durableId="1005127820">
    <w:abstractNumId w:val="3"/>
  </w:num>
  <w:num w:numId="4" w16cid:durableId="19044123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7258314">
    <w:abstractNumId w:val="8"/>
  </w:num>
  <w:num w:numId="6" w16cid:durableId="601837085">
    <w:abstractNumId w:val="10"/>
  </w:num>
  <w:num w:numId="7" w16cid:durableId="375469699">
    <w:abstractNumId w:val="4"/>
  </w:num>
  <w:num w:numId="8" w16cid:durableId="166430890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24776366">
    <w:abstractNumId w:val="0"/>
  </w:num>
  <w:num w:numId="10" w16cid:durableId="832405456">
    <w:abstractNumId w:val="1"/>
  </w:num>
  <w:num w:numId="11" w16cid:durableId="1622224098">
    <w:abstractNumId w:val="7"/>
  </w:num>
  <w:num w:numId="12" w16cid:durableId="410541067">
    <w:abstractNumId w:val="9"/>
  </w:num>
  <w:num w:numId="13" w16cid:durableId="2109764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BC"/>
    <w:rsid w:val="00000402"/>
    <w:rsid w:val="00000B61"/>
    <w:rsid w:val="00000E51"/>
    <w:rsid w:val="000033ED"/>
    <w:rsid w:val="00003D2A"/>
    <w:rsid w:val="00006793"/>
    <w:rsid w:val="00006F34"/>
    <w:rsid w:val="00007C93"/>
    <w:rsid w:val="00016229"/>
    <w:rsid w:val="00016239"/>
    <w:rsid w:val="00016426"/>
    <w:rsid w:val="000173CE"/>
    <w:rsid w:val="00020DE3"/>
    <w:rsid w:val="000211FF"/>
    <w:rsid w:val="00021786"/>
    <w:rsid w:val="000222F5"/>
    <w:rsid w:val="000256E7"/>
    <w:rsid w:val="00025E69"/>
    <w:rsid w:val="00026203"/>
    <w:rsid w:val="00027E93"/>
    <w:rsid w:val="00031610"/>
    <w:rsid w:val="00031B4A"/>
    <w:rsid w:val="00032079"/>
    <w:rsid w:val="00033E32"/>
    <w:rsid w:val="00034402"/>
    <w:rsid w:val="0003469C"/>
    <w:rsid w:val="000347CE"/>
    <w:rsid w:val="000354E9"/>
    <w:rsid w:val="00035E5B"/>
    <w:rsid w:val="00037172"/>
    <w:rsid w:val="00037BC9"/>
    <w:rsid w:val="0004211B"/>
    <w:rsid w:val="00044BCD"/>
    <w:rsid w:val="000474AC"/>
    <w:rsid w:val="00047E3E"/>
    <w:rsid w:val="00050A03"/>
    <w:rsid w:val="0005387A"/>
    <w:rsid w:val="00055D78"/>
    <w:rsid w:val="00056529"/>
    <w:rsid w:val="00056E36"/>
    <w:rsid w:val="00061B9C"/>
    <w:rsid w:val="000626B3"/>
    <w:rsid w:val="00066792"/>
    <w:rsid w:val="0006760C"/>
    <w:rsid w:val="000700F6"/>
    <w:rsid w:val="00070C8B"/>
    <w:rsid w:val="00070E57"/>
    <w:rsid w:val="00071954"/>
    <w:rsid w:val="0007616F"/>
    <w:rsid w:val="000821BB"/>
    <w:rsid w:val="00082598"/>
    <w:rsid w:val="00083E0A"/>
    <w:rsid w:val="000840D0"/>
    <w:rsid w:val="00084A5A"/>
    <w:rsid w:val="00090ECD"/>
    <w:rsid w:val="000936E8"/>
    <w:rsid w:val="00094323"/>
    <w:rsid w:val="00094457"/>
    <w:rsid w:val="00094638"/>
    <w:rsid w:val="00095085"/>
    <w:rsid w:val="00096C63"/>
    <w:rsid w:val="00096D69"/>
    <w:rsid w:val="000A05C6"/>
    <w:rsid w:val="000A0649"/>
    <w:rsid w:val="000A0B30"/>
    <w:rsid w:val="000A0BD3"/>
    <w:rsid w:val="000A2275"/>
    <w:rsid w:val="000A26E8"/>
    <w:rsid w:val="000A2795"/>
    <w:rsid w:val="000A584A"/>
    <w:rsid w:val="000A71C4"/>
    <w:rsid w:val="000A7B93"/>
    <w:rsid w:val="000B0E26"/>
    <w:rsid w:val="000B289B"/>
    <w:rsid w:val="000B357D"/>
    <w:rsid w:val="000B6145"/>
    <w:rsid w:val="000C05BC"/>
    <w:rsid w:val="000C4302"/>
    <w:rsid w:val="000C6638"/>
    <w:rsid w:val="000C6DC7"/>
    <w:rsid w:val="000D0FC8"/>
    <w:rsid w:val="000D206B"/>
    <w:rsid w:val="000D2B01"/>
    <w:rsid w:val="000D7AAD"/>
    <w:rsid w:val="000D7E9F"/>
    <w:rsid w:val="000E48C7"/>
    <w:rsid w:val="000E60F7"/>
    <w:rsid w:val="000F3970"/>
    <w:rsid w:val="000F674E"/>
    <w:rsid w:val="0010070B"/>
    <w:rsid w:val="0010073C"/>
    <w:rsid w:val="00101873"/>
    <w:rsid w:val="00103400"/>
    <w:rsid w:val="00106F48"/>
    <w:rsid w:val="001076DE"/>
    <w:rsid w:val="001111B7"/>
    <w:rsid w:val="001115F4"/>
    <w:rsid w:val="001123A9"/>
    <w:rsid w:val="00112864"/>
    <w:rsid w:val="00113CE7"/>
    <w:rsid w:val="00116991"/>
    <w:rsid w:val="00123883"/>
    <w:rsid w:val="00123906"/>
    <w:rsid w:val="00123F78"/>
    <w:rsid w:val="00124A7F"/>
    <w:rsid w:val="00124DC2"/>
    <w:rsid w:val="001279B7"/>
    <w:rsid w:val="001317EC"/>
    <w:rsid w:val="001321B8"/>
    <w:rsid w:val="00132C75"/>
    <w:rsid w:val="0013365F"/>
    <w:rsid w:val="00133DBA"/>
    <w:rsid w:val="00137171"/>
    <w:rsid w:val="001375E1"/>
    <w:rsid w:val="00142F01"/>
    <w:rsid w:val="00143A80"/>
    <w:rsid w:val="00144B35"/>
    <w:rsid w:val="00145646"/>
    <w:rsid w:val="00145877"/>
    <w:rsid w:val="00145C60"/>
    <w:rsid w:val="001478C3"/>
    <w:rsid w:val="00151320"/>
    <w:rsid w:val="0015206F"/>
    <w:rsid w:val="00152C3D"/>
    <w:rsid w:val="0015340B"/>
    <w:rsid w:val="00153754"/>
    <w:rsid w:val="00155853"/>
    <w:rsid w:val="00157610"/>
    <w:rsid w:val="00157740"/>
    <w:rsid w:val="00161C6A"/>
    <w:rsid w:val="00162427"/>
    <w:rsid w:val="00162BBB"/>
    <w:rsid w:val="00163E2F"/>
    <w:rsid w:val="00163E98"/>
    <w:rsid w:val="0016511A"/>
    <w:rsid w:val="001661BD"/>
    <w:rsid w:val="0016634A"/>
    <w:rsid w:val="00167CAC"/>
    <w:rsid w:val="001717AE"/>
    <w:rsid w:val="001721A5"/>
    <w:rsid w:val="001764BC"/>
    <w:rsid w:val="0017767B"/>
    <w:rsid w:val="0018083D"/>
    <w:rsid w:val="001811BD"/>
    <w:rsid w:val="001817A6"/>
    <w:rsid w:val="00193C88"/>
    <w:rsid w:val="00195CBF"/>
    <w:rsid w:val="00196E0D"/>
    <w:rsid w:val="001A12EE"/>
    <w:rsid w:val="001A181C"/>
    <w:rsid w:val="001A253C"/>
    <w:rsid w:val="001A321E"/>
    <w:rsid w:val="001A383B"/>
    <w:rsid w:val="001A42D0"/>
    <w:rsid w:val="001A470B"/>
    <w:rsid w:val="001A69E4"/>
    <w:rsid w:val="001B02BC"/>
    <w:rsid w:val="001B22A2"/>
    <w:rsid w:val="001B38D8"/>
    <w:rsid w:val="001B50BD"/>
    <w:rsid w:val="001B593B"/>
    <w:rsid w:val="001C0984"/>
    <w:rsid w:val="001C22E3"/>
    <w:rsid w:val="001C29E7"/>
    <w:rsid w:val="001C656E"/>
    <w:rsid w:val="001C70D7"/>
    <w:rsid w:val="001C71F8"/>
    <w:rsid w:val="001D1AD5"/>
    <w:rsid w:val="001D200E"/>
    <w:rsid w:val="001D3262"/>
    <w:rsid w:val="001D37BF"/>
    <w:rsid w:val="001D41B8"/>
    <w:rsid w:val="001D455B"/>
    <w:rsid w:val="001D660A"/>
    <w:rsid w:val="001D7655"/>
    <w:rsid w:val="001D796F"/>
    <w:rsid w:val="001E1D60"/>
    <w:rsid w:val="001E2472"/>
    <w:rsid w:val="001E34B9"/>
    <w:rsid w:val="001F04C6"/>
    <w:rsid w:val="001F3CE2"/>
    <w:rsid w:val="001F5395"/>
    <w:rsid w:val="001F593C"/>
    <w:rsid w:val="001F6489"/>
    <w:rsid w:val="002006FB"/>
    <w:rsid w:val="00201EEC"/>
    <w:rsid w:val="0020327D"/>
    <w:rsid w:val="00205272"/>
    <w:rsid w:val="00205420"/>
    <w:rsid w:val="00206618"/>
    <w:rsid w:val="00210794"/>
    <w:rsid w:val="00210A12"/>
    <w:rsid w:val="002115D1"/>
    <w:rsid w:val="00214941"/>
    <w:rsid w:val="00216180"/>
    <w:rsid w:val="0022016E"/>
    <w:rsid w:val="0022307D"/>
    <w:rsid w:val="00223845"/>
    <w:rsid w:val="0022435F"/>
    <w:rsid w:val="002246E4"/>
    <w:rsid w:val="00224969"/>
    <w:rsid w:val="00230319"/>
    <w:rsid w:val="00230EAE"/>
    <w:rsid w:val="00232483"/>
    <w:rsid w:val="00234C5B"/>
    <w:rsid w:val="00237A9E"/>
    <w:rsid w:val="0024281F"/>
    <w:rsid w:val="002437BD"/>
    <w:rsid w:val="00253240"/>
    <w:rsid w:val="00254D43"/>
    <w:rsid w:val="00255327"/>
    <w:rsid w:val="00261223"/>
    <w:rsid w:val="00262B06"/>
    <w:rsid w:val="00262CDA"/>
    <w:rsid w:val="002630DB"/>
    <w:rsid w:val="00263EB9"/>
    <w:rsid w:val="00265AC6"/>
    <w:rsid w:val="002708FA"/>
    <w:rsid w:val="002709C6"/>
    <w:rsid w:val="00271B7E"/>
    <w:rsid w:val="0027312C"/>
    <w:rsid w:val="002747AD"/>
    <w:rsid w:val="00277259"/>
    <w:rsid w:val="002774FF"/>
    <w:rsid w:val="00280096"/>
    <w:rsid w:val="002824AC"/>
    <w:rsid w:val="00282BC6"/>
    <w:rsid w:val="00283ECE"/>
    <w:rsid w:val="0029723D"/>
    <w:rsid w:val="002A05F0"/>
    <w:rsid w:val="002A0E81"/>
    <w:rsid w:val="002A3A38"/>
    <w:rsid w:val="002A3F02"/>
    <w:rsid w:val="002A5908"/>
    <w:rsid w:val="002B3A11"/>
    <w:rsid w:val="002B4971"/>
    <w:rsid w:val="002B73F8"/>
    <w:rsid w:val="002C090E"/>
    <w:rsid w:val="002C16E3"/>
    <w:rsid w:val="002C2831"/>
    <w:rsid w:val="002C304D"/>
    <w:rsid w:val="002C34B8"/>
    <w:rsid w:val="002C4693"/>
    <w:rsid w:val="002C6156"/>
    <w:rsid w:val="002C61A9"/>
    <w:rsid w:val="002C764A"/>
    <w:rsid w:val="002C7A92"/>
    <w:rsid w:val="002D0781"/>
    <w:rsid w:val="002D1C45"/>
    <w:rsid w:val="002D2CC7"/>
    <w:rsid w:val="002D5CBA"/>
    <w:rsid w:val="002D72D8"/>
    <w:rsid w:val="002E0497"/>
    <w:rsid w:val="002E3949"/>
    <w:rsid w:val="002E6BAE"/>
    <w:rsid w:val="002E7504"/>
    <w:rsid w:val="002E7E54"/>
    <w:rsid w:val="002F1081"/>
    <w:rsid w:val="002F1AA6"/>
    <w:rsid w:val="002F385D"/>
    <w:rsid w:val="002F3961"/>
    <w:rsid w:val="002F50E2"/>
    <w:rsid w:val="002F7555"/>
    <w:rsid w:val="002F7B93"/>
    <w:rsid w:val="00300F4D"/>
    <w:rsid w:val="00302549"/>
    <w:rsid w:val="00302ED2"/>
    <w:rsid w:val="00303BB0"/>
    <w:rsid w:val="00305EA5"/>
    <w:rsid w:val="00306034"/>
    <w:rsid w:val="00306D5F"/>
    <w:rsid w:val="003075FB"/>
    <w:rsid w:val="00307664"/>
    <w:rsid w:val="00307D1A"/>
    <w:rsid w:val="0031117F"/>
    <w:rsid w:val="003157C9"/>
    <w:rsid w:val="0031738F"/>
    <w:rsid w:val="0032150B"/>
    <w:rsid w:val="00324FA1"/>
    <w:rsid w:val="003274A8"/>
    <w:rsid w:val="00330D8F"/>
    <w:rsid w:val="00333EE0"/>
    <w:rsid w:val="003400B0"/>
    <w:rsid w:val="00340A12"/>
    <w:rsid w:val="0034171B"/>
    <w:rsid w:val="00343529"/>
    <w:rsid w:val="00343DAD"/>
    <w:rsid w:val="00346C4E"/>
    <w:rsid w:val="0034767E"/>
    <w:rsid w:val="00350DED"/>
    <w:rsid w:val="0035266D"/>
    <w:rsid w:val="003527D8"/>
    <w:rsid w:val="0035430F"/>
    <w:rsid w:val="00354A9D"/>
    <w:rsid w:val="00354B18"/>
    <w:rsid w:val="00357107"/>
    <w:rsid w:val="003603CF"/>
    <w:rsid w:val="00360827"/>
    <w:rsid w:val="0036360A"/>
    <w:rsid w:val="00370060"/>
    <w:rsid w:val="00372E3C"/>
    <w:rsid w:val="00373629"/>
    <w:rsid w:val="003772FD"/>
    <w:rsid w:val="00382D7A"/>
    <w:rsid w:val="00384A68"/>
    <w:rsid w:val="00384BDF"/>
    <w:rsid w:val="003865FE"/>
    <w:rsid w:val="00393CC5"/>
    <w:rsid w:val="003943F2"/>
    <w:rsid w:val="003A0C7E"/>
    <w:rsid w:val="003A0CD0"/>
    <w:rsid w:val="003A1665"/>
    <w:rsid w:val="003A1919"/>
    <w:rsid w:val="003A2C3F"/>
    <w:rsid w:val="003A46C2"/>
    <w:rsid w:val="003A7054"/>
    <w:rsid w:val="003B3154"/>
    <w:rsid w:val="003B3E8D"/>
    <w:rsid w:val="003B6046"/>
    <w:rsid w:val="003B7D68"/>
    <w:rsid w:val="003C3E22"/>
    <w:rsid w:val="003C4514"/>
    <w:rsid w:val="003C4B73"/>
    <w:rsid w:val="003C57AB"/>
    <w:rsid w:val="003C57E3"/>
    <w:rsid w:val="003D10D5"/>
    <w:rsid w:val="003D28EE"/>
    <w:rsid w:val="003D4000"/>
    <w:rsid w:val="003D6FE0"/>
    <w:rsid w:val="003E038B"/>
    <w:rsid w:val="003E1414"/>
    <w:rsid w:val="003E1867"/>
    <w:rsid w:val="003E2B65"/>
    <w:rsid w:val="003E6FA3"/>
    <w:rsid w:val="003E7787"/>
    <w:rsid w:val="003F2D69"/>
    <w:rsid w:val="003F4755"/>
    <w:rsid w:val="003F5774"/>
    <w:rsid w:val="003F6718"/>
    <w:rsid w:val="00400832"/>
    <w:rsid w:val="004015C0"/>
    <w:rsid w:val="00401B13"/>
    <w:rsid w:val="00406D4E"/>
    <w:rsid w:val="00410B0E"/>
    <w:rsid w:val="004121C0"/>
    <w:rsid w:val="00413601"/>
    <w:rsid w:val="00413D6C"/>
    <w:rsid w:val="00414376"/>
    <w:rsid w:val="00415D2F"/>
    <w:rsid w:val="004217B1"/>
    <w:rsid w:val="00421ACC"/>
    <w:rsid w:val="00425A8F"/>
    <w:rsid w:val="00430CAD"/>
    <w:rsid w:val="00430CBB"/>
    <w:rsid w:val="00430E65"/>
    <w:rsid w:val="004377D3"/>
    <w:rsid w:val="00437FC8"/>
    <w:rsid w:val="004414D5"/>
    <w:rsid w:val="0044163D"/>
    <w:rsid w:val="00442784"/>
    <w:rsid w:val="00442D33"/>
    <w:rsid w:val="00443010"/>
    <w:rsid w:val="00443DE1"/>
    <w:rsid w:val="00444332"/>
    <w:rsid w:val="00444968"/>
    <w:rsid w:val="00445AEF"/>
    <w:rsid w:val="00446780"/>
    <w:rsid w:val="004479BC"/>
    <w:rsid w:val="00447BB1"/>
    <w:rsid w:val="00450775"/>
    <w:rsid w:val="00451AFC"/>
    <w:rsid w:val="0045659B"/>
    <w:rsid w:val="00457C04"/>
    <w:rsid w:val="004619C4"/>
    <w:rsid w:val="00461FF7"/>
    <w:rsid w:val="00466597"/>
    <w:rsid w:val="00471EB7"/>
    <w:rsid w:val="00472B28"/>
    <w:rsid w:val="00474AAA"/>
    <w:rsid w:val="00476BE7"/>
    <w:rsid w:val="0048070C"/>
    <w:rsid w:val="0048409F"/>
    <w:rsid w:val="00484C88"/>
    <w:rsid w:val="00485F86"/>
    <w:rsid w:val="004860F8"/>
    <w:rsid w:val="0049123E"/>
    <w:rsid w:val="0049265A"/>
    <w:rsid w:val="00492718"/>
    <w:rsid w:val="004928A3"/>
    <w:rsid w:val="00494BB3"/>
    <w:rsid w:val="004977C8"/>
    <w:rsid w:val="004A22BD"/>
    <w:rsid w:val="004A242B"/>
    <w:rsid w:val="004A26C8"/>
    <w:rsid w:val="004A292C"/>
    <w:rsid w:val="004A2F7C"/>
    <w:rsid w:val="004A32AF"/>
    <w:rsid w:val="004A44D5"/>
    <w:rsid w:val="004A5CC1"/>
    <w:rsid w:val="004A639B"/>
    <w:rsid w:val="004B1F94"/>
    <w:rsid w:val="004B3338"/>
    <w:rsid w:val="004B482C"/>
    <w:rsid w:val="004B4EA4"/>
    <w:rsid w:val="004B7897"/>
    <w:rsid w:val="004C05EF"/>
    <w:rsid w:val="004C14E8"/>
    <w:rsid w:val="004C1A16"/>
    <w:rsid w:val="004C4B48"/>
    <w:rsid w:val="004C56C4"/>
    <w:rsid w:val="004C59F6"/>
    <w:rsid w:val="004D27E5"/>
    <w:rsid w:val="004D2EB7"/>
    <w:rsid w:val="004D4025"/>
    <w:rsid w:val="004D409D"/>
    <w:rsid w:val="004D43EA"/>
    <w:rsid w:val="004D498F"/>
    <w:rsid w:val="004D5964"/>
    <w:rsid w:val="004D6631"/>
    <w:rsid w:val="004D6953"/>
    <w:rsid w:val="004D6EDA"/>
    <w:rsid w:val="004E1BC6"/>
    <w:rsid w:val="004E2F74"/>
    <w:rsid w:val="004E52B1"/>
    <w:rsid w:val="004E534F"/>
    <w:rsid w:val="004E7111"/>
    <w:rsid w:val="004F05C8"/>
    <w:rsid w:val="004F0FE3"/>
    <w:rsid w:val="004F2670"/>
    <w:rsid w:val="004F3A28"/>
    <w:rsid w:val="004F3F91"/>
    <w:rsid w:val="004F42D9"/>
    <w:rsid w:val="004F49FF"/>
    <w:rsid w:val="004F5FC4"/>
    <w:rsid w:val="004F7E3C"/>
    <w:rsid w:val="0050223B"/>
    <w:rsid w:val="0050348B"/>
    <w:rsid w:val="00507639"/>
    <w:rsid w:val="0051117E"/>
    <w:rsid w:val="00511E5A"/>
    <w:rsid w:val="00513B11"/>
    <w:rsid w:val="00514130"/>
    <w:rsid w:val="00514664"/>
    <w:rsid w:val="005154D0"/>
    <w:rsid w:val="00517CD9"/>
    <w:rsid w:val="00520402"/>
    <w:rsid w:val="0052124B"/>
    <w:rsid w:val="00522083"/>
    <w:rsid w:val="005236C3"/>
    <w:rsid w:val="0052402D"/>
    <w:rsid w:val="00526668"/>
    <w:rsid w:val="00526BF4"/>
    <w:rsid w:val="005278EA"/>
    <w:rsid w:val="00530025"/>
    <w:rsid w:val="00531D99"/>
    <w:rsid w:val="00540DB7"/>
    <w:rsid w:val="00543001"/>
    <w:rsid w:val="005443C3"/>
    <w:rsid w:val="00544540"/>
    <w:rsid w:val="005466E0"/>
    <w:rsid w:val="00547335"/>
    <w:rsid w:val="0055037B"/>
    <w:rsid w:val="00552691"/>
    <w:rsid w:val="00552B09"/>
    <w:rsid w:val="005539C8"/>
    <w:rsid w:val="005560A0"/>
    <w:rsid w:val="0055675D"/>
    <w:rsid w:val="00562E12"/>
    <w:rsid w:val="0056338F"/>
    <w:rsid w:val="00563713"/>
    <w:rsid w:val="00563DBF"/>
    <w:rsid w:val="00564C97"/>
    <w:rsid w:val="0056664B"/>
    <w:rsid w:val="00567DC3"/>
    <w:rsid w:val="00567E9B"/>
    <w:rsid w:val="00567EE2"/>
    <w:rsid w:val="005705A4"/>
    <w:rsid w:val="00572170"/>
    <w:rsid w:val="0057331B"/>
    <w:rsid w:val="00577669"/>
    <w:rsid w:val="00581843"/>
    <w:rsid w:val="005821FF"/>
    <w:rsid w:val="005829BF"/>
    <w:rsid w:val="00583AB1"/>
    <w:rsid w:val="00584CBB"/>
    <w:rsid w:val="0058512B"/>
    <w:rsid w:val="00586959"/>
    <w:rsid w:val="00587CCF"/>
    <w:rsid w:val="005919A8"/>
    <w:rsid w:val="005921BC"/>
    <w:rsid w:val="00592AB1"/>
    <w:rsid w:val="00593214"/>
    <w:rsid w:val="00593527"/>
    <w:rsid w:val="0059539E"/>
    <w:rsid w:val="005958A6"/>
    <w:rsid w:val="00596223"/>
    <w:rsid w:val="00596BFD"/>
    <w:rsid w:val="00596F0A"/>
    <w:rsid w:val="005977F8"/>
    <w:rsid w:val="00597B53"/>
    <w:rsid w:val="005A077F"/>
    <w:rsid w:val="005A16CD"/>
    <w:rsid w:val="005A1FF8"/>
    <w:rsid w:val="005A23B8"/>
    <w:rsid w:val="005A4139"/>
    <w:rsid w:val="005A429C"/>
    <w:rsid w:val="005A637E"/>
    <w:rsid w:val="005A7FA4"/>
    <w:rsid w:val="005B2CCD"/>
    <w:rsid w:val="005B3CDA"/>
    <w:rsid w:val="005B4814"/>
    <w:rsid w:val="005B7097"/>
    <w:rsid w:val="005C0067"/>
    <w:rsid w:val="005C03D4"/>
    <w:rsid w:val="005C0589"/>
    <w:rsid w:val="005C0FEA"/>
    <w:rsid w:val="005C1FAB"/>
    <w:rsid w:val="005C2970"/>
    <w:rsid w:val="005C4F0B"/>
    <w:rsid w:val="005C59CA"/>
    <w:rsid w:val="005C606C"/>
    <w:rsid w:val="005C6F00"/>
    <w:rsid w:val="005C7531"/>
    <w:rsid w:val="005D022B"/>
    <w:rsid w:val="005D0E70"/>
    <w:rsid w:val="005D1125"/>
    <w:rsid w:val="005D13CF"/>
    <w:rsid w:val="005D1DBF"/>
    <w:rsid w:val="005D2408"/>
    <w:rsid w:val="005D2AF5"/>
    <w:rsid w:val="005D677C"/>
    <w:rsid w:val="005D69E6"/>
    <w:rsid w:val="005E0192"/>
    <w:rsid w:val="005E2598"/>
    <w:rsid w:val="005E2B4C"/>
    <w:rsid w:val="005E2FAB"/>
    <w:rsid w:val="005E3E00"/>
    <w:rsid w:val="005E4CD9"/>
    <w:rsid w:val="005E67F3"/>
    <w:rsid w:val="005F039B"/>
    <w:rsid w:val="005F0FCC"/>
    <w:rsid w:val="005F1052"/>
    <w:rsid w:val="005F173C"/>
    <w:rsid w:val="005F3A0A"/>
    <w:rsid w:val="005F5833"/>
    <w:rsid w:val="005F7338"/>
    <w:rsid w:val="006001D7"/>
    <w:rsid w:val="00602BDE"/>
    <w:rsid w:val="00602CC1"/>
    <w:rsid w:val="00602EC9"/>
    <w:rsid w:val="00603320"/>
    <w:rsid w:val="00604C9C"/>
    <w:rsid w:val="0060594D"/>
    <w:rsid w:val="00607910"/>
    <w:rsid w:val="00611BB3"/>
    <w:rsid w:val="00611E0F"/>
    <w:rsid w:val="00613786"/>
    <w:rsid w:val="00613BBF"/>
    <w:rsid w:val="00614E87"/>
    <w:rsid w:val="00615FB1"/>
    <w:rsid w:val="00616FFD"/>
    <w:rsid w:val="006205F4"/>
    <w:rsid w:val="00620F87"/>
    <w:rsid w:val="006225D3"/>
    <w:rsid w:val="00622601"/>
    <w:rsid w:val="006229DF"/>
    <w:rsid w:val="00623C14"/>
    <w:rsid w:val="00626AB8"/>
    <w:rsid w:val="0062724B"/>
    <w:rsid w:val="006272B0"/>
    <w:rsid w:val="00631034"/>
    <w:rsid w:val="00632002"/>
    <w:rsid w:val="00633E82"/>
    <w:rsid w:val="0063593C"/>
    <w:rsid w:val="00636656"/>
    <w:rsid w:val="006403BD"/>
    <w:rsid w:val="00640757"/>
    <w:rsid w:val="006414A4"/>
    <w:rsid w:val="006435BF"/>
    <w:rsid w:val="006469B8"/>
    <w:rsid w:val="00646F84"/>
    <w:rsid w:val="006473FC"/>
    <w:rsid w:val="006517C8"/>
    <w:rsid w:val="006529FD"/>
    <w:rsid w:val="006543D8"/>
    <w:rsid w:val="00654615"/>
    <w:rsid w:val="00654FBF"/>
    <w:rsid w:val="00656A38"/>
    <w:rsid w:val="00657115"/>
    <w:rsid w:val="0066118A"/>
    <w:rsid w:val="006642A3"/>
    <w:rsid w:val="006676BC"/>
    <w:rsid w:val="0067094B"/>
    <w:rsid w:val="006738ED"/>
    <w:rsid w:val="0067532E"/>
    <w:rsid w:val="00677421"/>
    <w:rsid w:val="00677DE5"/>
    <w:rsid w:val="00682DA0"/>
    <w:rsid w:val="00684E33"/>
    <w:rsid w:val="00685CB7"/>
    <w:rsid w:val="00687F38"/>
    <w:rsid w:val="0069040D"/>
    <w:rsid w:val="00690EDF"/>
    <w:rsid w:val="00691794"/>
    <w:rsid w:val="006923BB"/>
    <w:rsid w:val="00694829"/>
    <w:rsid w:val="00694955"/>
    <w:rsid w:val="006A0DDA"/>
    <w:rsid w:val="006A2361"/>
    <w:rsid w:val="006A39FD"/>
    <w:rsid w:val="006A5C38"/>
    <w:rsid w:val="006B0792"/>
    <w:rsid w:val="006B10E7"/>
    <w:rsid w:val="006B20BC"/>
    <w:rsid w:val="006B270C"/>
    <w:rsid w:val="006B32DE"/>
    <w:rsid w:val="006B4B78"/>
    <w:rsid w:val="006B4BA5"/>
    <w:rsid w:val="006B5F5A"/>
    <w:rsid w:val="006B652D"/>
    <w:rsid w:val="006B6DC2"/>
    <w:rsid w:val="006C090D"/>
    <w:rsid w:val="006C342C"/>
    <w:rsid w:val="006C357A"/>
    <w:rsid w:val="006C37E9"/>
    <w:rsid w:val="006C4330"/>
    <w:rsid w:val="006C7755"/>
    <w:rsid w:val="006D1383"/>
    <w:rsid w:val="006D216F"/>
    <w:rsid w:val="006D2CEB"/>
    <w:rsid w:val="006D2E26"/>
    <w:rsid w:val="006D3031"/>
    <w:rsid w:val="006D3AAD"/>
    <w:rsid w:val="006D4142"/>
    <w:rsid w:val="006D4FC7"/>
    <w:rsid w:val="006D51B2"/>
    <w:rsid w:val="006D7BDF"/>
    <w:rsid w:val="006E1FF8"/>
    <w:rsid w:val="006E3CE2"/>
    <w:rsid w:val="006E4806"/>
    <w:rsid w:val="006E5E81"/>
    <w:rsid w:val="006E5F8A"/>
    <w:rsid w:val="006E6687"/>
    <w:rsid w:val="006F02C8"/>
    <w:rsid w:val="006F0E4A"/>
    <w:rsid w:val="006F4A68"/>
    <w:rsid w:val="006F6C5D"/>
    <w:rsid w:val="006F7FEC"/>
    <w:rsid w:val="00701703"/>
    <w:rsid w:val="00703389"/>
    <w:rsid w:val="00706779"/>
    <w:rsid w:val="007105CC"/>
    <w:rsid w:val="00710C41"/>
    <w:rsid w:val="00710C5F"/>
    <w:rsid w:val="00714F47"/>
    <w:rsid w:val="00716A88"/>
    <w:rsid w:val="00716CCB"/>
    <w:rsid w:val="0071745B"/>
    <w:rsid w:val="007219FF"/>
    <w:rsid w:val="00722215"/>
    <w:rsid w:val="007242C8"/>
    <w:rsid w:val="00724EDE"/>
    <w:rsid w:val="00725073"/>
    <w:rsid w:val="00725150"/>
    <w:rsid w:val="007263CE"/>
    <w:rsid w:val="007300CB"/>
    <w:rsid w:val="00730A0F"/>
    <w:rsid w:val="00731F98"/>
    <w:rsid w:val="007333BA"/>
    <w:rsid w:val="00733609"/>
    <w:rsid w:val="00741ED2"/>
    <w:rsid w:val="007425DB"/>
    <w:rsid w:val="00747001"/>
    <w:rsid w:val="00751299"/>
    <w:rsid w:val="007529CA"/>
    <w:rsid w:val="0075378F"/>
    <w:rsid w:val="00755814"/>
    <w:rsid w:val="00757922"/>
    <w:rsid w:val="00761654"/>
    <w:rsid w:val="007617F3"/>
    <w:rsid w:val="00762C47"/>
    <w:rsid w:val="00764A2D"/>
    <w:rsid w:val="00766E05"/>
    <w:rsid w:val="0076796A"/>
    <w:rsid w:val="00771321"/>
    <w:rsid w:val="007730B2"/>
    <w:rsid w:val="007741B1"/>
    <w:rsid w:val="00774C78"/>
    <w:rsid w:val="0078208F"/>
    <w:rsid w:val="00782797"/>
    <w:rsid w:val="00782EE0"/>
    <w:rsid w:val="00783416"/>
    <w:rsid w:val="007847F2"/>
    <w:rsid w:val="0078493E"/>
    <w:rsid w:val="00785041"/>
    <w:rsid w:val="0079071E"/>
    <w:rsid w:val="00790F4D"/>
    <w:rsid w:val="007912B6"/>
    <w:rsid w:val="00791F83"/>
    <w:rsid w:val="007928DA"/>
    <w:rsid w:val="00793128"/>
    <w:rsid w:val="007933C6"/>
    <w:rsid w:val="007938DF"/>
    <w:rsid w:val="007939BF"/>
    <w:rsid w:val="00794111"/>
    <w:rsid w:val="007944A5"/>
    <w:rsid w:val="00794956"/>
    <w:rsid w:val="00796097"/>
    <w:rsid w:val="007972E9"/>
    <w:rsid w:val="007A273A"/>
    <w:rsid w:val="007A35A0"/>
    <w:rsid w:val="007A434C"/>
    <w:rsid w:val="007A4F86"/>
    <w:rsid w:val="007A5013"/>
    <w:rsid w:val="007A5184"/>
    <w:rsid w:val="007B43B3"/>
    <w:rsid w:val="007B6C3D"/>
    <w:rsid w:val="007C020B"/>
    <w:rsid w:val="007C0D3B"/>
    <w:rsid w:val="007C1716"/>
    <w:rsid w:val="007C2354"/>
    <w:rsid w:val="007C2D83"/>
    <w:rsid w:val="007C5289"/>
    <w:rsid w:val="007C5DC5"/>
    <w:rsid w:val="007D1B7F"/>
    <w:rsid w:val="007D449C"/>
    <w:rsid w:val="007D4C10"/>
    <w:rsid w:val="007D5E7B"/>
    <w:rsid w:val="007D5F67"/>
    <w:rsid w:val="007D701F"/>
    <w:rsid w:val="007E1197"/>
    <w:rsid w:val="007E1C27"/>
    <w:rsid w:val="007E33F1"/>
    <w:rsid w:val="007E39B4"/>
    <w:rsid w:val="007E3AB8"/>
    <w:rsid w:val="007E6C68"/>
    <w:rsid w:val="007F15C4"/>
    <w:rsid w:val="007F16D7"/>
    <w:rsid w:val="007F1A79"/>
    <w:rsid w:val="007F454B"/>
    <w:rsid w:val="007F4EE0"/>
    <w:rsid w:val="007F5C20"/>
    <w:rsid w:val="008004BF"/>
    <w:rsid w:val="00800538"/>
    <w:rsid w:val="008059D3"/>
    <w:rsid w:val="00806759"/>
    <w:rsid w:val="00806FAF"/>
    <w:rsid w:val="00807A28"/>
    <w:rsid w:val="00811E75"/>
    <w:rsid w:val="00812FAE"/>
    <w:rsid w:val="00813375"/>
    <w:rsid w:val="00814ECC"/>
    <w:rsid w:val="008171F6"/>
    <w:rsid w:val="00817D4D"/>
    <w:rsid w:val="0082126D"/>
    <w:rsid w:val="008215BD"/>
    <w:rsid w:val="008219A2"/>
    <w:rsid w:val="00821F94"/>
    <w:rsid w:val="008231E1"/>
    <w:rsid w:val="008233B7"/>
    <w:rsid w:val="00824CC6"/>
    <w:rsid w:val="00824F26"/>
    <w:rsid w:val="008278E1"/>
    <w:rsid w:val="00830092"/>
    <w:rsid w:val="008322A0"/>
    <w:rsid w:val="00834FF9"/>
    <w:rsid w:val="00835DAD"/>
    <w:rsid w:val="00841DA8"/>
    <w:rsid w:val="00845E3F"/>
    <w:rsid w:val="0085017A"/>
    <w:rsid w:val="00850F5B"/>
    <w:rsid w:val="008519C6"/>
    <w:rsid w:val="00851FEA"/>
    <w:rsid w:val="00853960"/>
    <w:rsid w:val="00853F7F"/>
    <w:rsid w:val="008551CC"/>
    <w:rsid w:val="00857392"/>
    <w:rsid w:val="00857601"/>
    <w:rsid w:val="00862E87"/>
    <w:rsid w:val="00866304"/>
    <w:rsid w:val="00867B2B"/>
    <w:rsid w:val="008700BC"/>
    <w:rsid w:val="00870A32"/>
    <w:rsid w:val="0087155D"/>
    <w:rsid w:val="00871F4E"/>
    <w:rsid w:val="00880A20"/>
    <w:rsid w:val="00881017"/>
    <w:rsid w:val="008836C5"/>
    <w:rsid w:val="00883773"/>
    <w:rsid w:val="00883EE7"/>
    <w:rsid w:val="0088483C"/>
    <w:rsid w:val="00884BEF"/>
    <w:rsid w:val="00884E9E"/>
    <w:rsid w:val="00885F8E"/>
    <w:rsid w:val="00891B63"/>
    <w:rsid w:val="00892B45"/>
    <w:rsid w:val="0089682C"/>
    <w:rsid w:val="00897FB7"/>
    <w:rsid w:val="008A405F"/>
    <w:rsid w:val="008A4BFE"/>
    <w:rsid w:val="008B004D"/>
    <w:rsid w:val="008B1943"/>
    <w:rsid w:val="008B2849"/>
    <w:rsid w:val="008B473F"/>
    <w:rsid w:val="008B628E"/>
    <w:rsid w:val="008B6297"/>
    <w:rsid w:val="008B72E4"/>
    <w:rsid w:val="008C17ED"/>
    <w:rsid w:val="008C5C76"/>
    <w:rsid w:val="008C6276"/>
    <w:rsid w:val="008C6755"/>
    <w:rsid w:val="008C6EFE"/>
    <w:rsid w:val="008D1B5D"/>
    <w:rsid w:val="008D58FD"/>
    <w:rsid w:val="008E1771"/>
    <w:rsid w:val="008E4264"/>
    <w:rsid w:val="008E4906"/>
    <w:rsid w:val="008E4CBF"/>
    <w:rsid w:val="008E4F48"/>
    <w:rsid w:val="008E6467"/>
    <w:rsid w:val="008F05F7"/>
    <w:rsid w:val="008F217E"/>
    <w:rsid w:val="008F259C"/>
    <w:rsid w:val="008F6107"/>
    <w:rsid w:val="009005F1"/>
    <w:rsid w:val="0090076F"/>
    <w:rsid w:val="009058C2"/>
    <w:rsid w:val="009058D9"/>
    <w:rsid w:val="00906D97"/>
    <w:rsid w:val="00907A97"/>
    <w:rsid w:val="00913196"/>
    <w:rsid w:val="00914126"/>
    <w:rsid w:val="00915A0B"/>
    <w:rsid w:val="00916444"/>
    <w:rsid w:val="0091735F"/>
    <w:rsid w:val="0092070D"/>
    <w:rsid w:val="0092135B"/>
    <w:rsid w:val="00923498"/>
    <w:rsid w:val="00924681"/>
    <w:rsid w:val="0092789C"/>
    <w:rsid w:val="00930255"/>
    <w:rsid w:val="009327E2"/>
    <w:rsid w:val="00932FAF"/>
    <w:rsid w:val="00934AEB"/>
    <w:rsid w:val="00935482"/>
    <w:rsid w:val="00936103"/>
    <w:rsid w:val="00941C3D"/>
    <w:rsid w:val="00943864"/>
    <w:rsid w:val="009443BD"/>
    <w:rsid w:val="00944A77"/>
    <w:rsid w:val="0094500A"/>
    <w:rsid w:val="00946A15"/>
    <w:rsid w:val="009528E7"/>
    <w:rsid w:val="00953109"/>
    <w:rsid w:val="009540C5"/>
    <w:rsid w:val="009566BE"/>
    <w:rsid w:val="00957E2C"/>
    <w:rsid w:val="00961CED"/>
    <w:rsid w:val="00964385"/>
    <w:rsid w:val="009643C2"/>
    <w:rsid w:val="0096577E"/>
    <w:rsid w:val="00967568"/>
    <w:rsid w:val="00967C76"/>
    <w:rsid w:val="00967F43"/>
    <w:rsid w:val="00973CBE"/>
    <w:rsid w:val="00973F84"/>
    <w:rsid w:val="009769F6"/>
    <w:rsid w:val="00980E85"/>
    <w:rsid w:val="0098227B"/>
    <w:rsid w:val="009830F5"/>
    <w:rsid w:val="00983589"/>
    <w:rsid w:val="00984474"/>
    <w:rsid w:val="00985092"/>
    <w:rsid w:val="009853AE"/>
    <w:rsid w:val="00985A0B"/>
    <w:rsid w:val="00992E0B"/>
    <w:rsid w:val="0099340E"/>
    <w:rsid w:val="009953C2"/>
    <w:rsid w:val="0099587F"/>
    <w:rsid w:val="00997975"/>
    <w:rsid w:val="009A1AD4"/>
    <w:rsid w:val="009A200F"/>
    <w:rsid w:val="009A2B08"/>
    <w:rsid w:val="009A2FFC"/>
    <w:rsid w:val="009A4C72"/>
    <w:rsid w:val="009A4EAC"/>
    <w:rsid w:val="009A56D7"/>
    <w:rsid w:val="009B0AD7"/>
    <w:rsid w:val="009B23BA"/>
    <w:rsid w:val="009B242A"/>
    <w:rsid w:val="009B3BC2"/>
    <w:rsid w:val="009B4BC3"/>
    <w:rsid w:val="009B5896"/>
    <w:rsid w:val="009B5EA9"/>
    <w:rsid w:val="009C10E3"/>
    <w:rsid w:val="009C3BD4"/>
    <w:rsid w:val="009C4D68"/>
    <w:rsid w:val="009D0649"/>
    <w:rsid w:val="009D1CA9"/>
    <w:rsid w:val="009D20A3"/>
    <w:rsid w:val="009D4E4D"/>
    <w:rsid w:val="009D67F8"/>
    <w:rsid w:val="009D6ADC"/>
    <w:rsid w:val="009E06E5"/>
    <w:rsid w:val="009E3829"/>
    <w:rsid w:val="009E3D99"/>
    <w:rsid w:val="009E6D7C"/>
    <w:rsid w:val="009E6DC1"/>
    <w:rsid w:val="009F29CF"/>
    <w:rsid w:val="009F384A"/>
    <w:rsid w:val="009F43B6"/>
    <w:rsid w:val="009F4727"/>
    <w:rsid w:val="009F6EE9"/>
    <w:rsid w:val="00A0065D"/>
    <w:rsid w:val="00A018C3"/>
    <w:rsid w:val="00A02D45"/>
    <w:rsid w:val="00A0371B"/>
    <w:rsid w:val="00A03FB0"/>
    <w:rsid w:val="00A05D4A"/>
    <w:rsid w:val="00A0679D"/>
    <w:rsid w:val="00A10DE3"/>
    <w:rsid w:val="00A1181D"/>
    <w:rsid w:val="00A14C93"/>
    <w:rsid w:val="00A15F73"/>
    <w:rsid w:val="00A172AC"/>
    <w:rsid w:val="00A22641"/>
    <w:rsid w:val="00A25B1E"/>
    <w:rsid w:val="00A260E1"/>
    <w:rsid w:val="00A302AB"/>
    <w:rsid w:val="00A31E0F"/>
    <w:rsid w:val="00A325AF"/>
    <w:rsid w:val="00A33008"/>
    <w:rsid w:val="00A349CA"/>
    <w:rsid w:val="00A349FB"/>
    <w:rsid w:val="00A34C90"/>
    <w:rsid w:val="00A36167"/>
    <w:rsid w:val="00A37179"/>
    <w:rsid w:val="00A40FC7"/>
    <w:rsid w:val="00A41EF8"/>
    <w:rsid w:val="00A446CD"/>
    <w:rsid w:val="00A45681"/>
    <w:rsid w:val="00A47484"/>
    <w:rsid w:val="00A47CD8"/>
    <w:rsid w:val="00A509FD"/>
    <w:rsid w:val="00A5178A"/>
    <w:rsid w:val="00A51963"/>
    <w:rsid w:val="00A54D31"/>
    <w:rsid w:val="00A55070"/>
    <w:rsid w:val="00A55555"/>
    <w:rsid w:val="00A57EF0"/>
    <w:rsid w:val="00A60A88"/>
    <w:rsid w:val="00A65CC5"/>
    <w:rsid w:val="00A67D76"/>
    <w:rsid w:val="00A67FC2"/>
    <w:rsid w:val="00A738A8"/>
    <w:rsid w:val="00A76319"/>
    <w:rsid w:val="00A76809"/>
    <w:rsid w:val="00A779CB"/>
    <w:rsid w:val="00A802E9"/>
    <w:rsid w:val="00A80A1E"/>
    <w:rsid w:val="00A82B5F"/>
    <w:rsid w:val="00A83F1A"/>
    <w:rsid w:val="00A91FFE"/>
    <w:rsid w:val="00A9788D"/>
    <w:rsid w:val="00AA113C"/>
    <w:rsid w:val="00AA1AFF"/>
    <w:rsid w:val="00AA2927"/>
    <w:rsid w:val="00AA2A94"/>
    <w:rsid w:val="00AA7D53"/>
    <w:rsid w:val="00AB0956"/>
    <w:rsid w:val="00AB19BE"/>
    <w:rsid w:val="00AB358A"/>
    <w:rsid w:val="00AB4990"/>
    <w:rsid w:val="00AB4B36"/>
    <w:rsid w:val="00AB7069"/>
    <w:rsid w:val="00AB711B"/>
    <w:rsid w:val="00AC1045"/>
    <w:rsid w:val="00AC74AB"/>
    <w:rsid w:val="00AC7C38"/>
    <w:rsid w:val="00AD1916"/>
    <w:rsid w:val="00AD34BC"/>
    <w:rsid w:val="00AD627E"/>
    <w:rsid w:val="00AD6A6B"/>
    <w:rsid w:val="00AD76B5"/>
    <w:rsid w:val="00AE087C"/>
    <w:rsid w:val="00AE1987"/>
    <w:rsid w:val="00AE1F2C"/>
    <w:rsid w:val="00AE38B4"/>
    <w:rsid w:val="00AE3F8C"/>
    <w:rsid w:val="00AF1CC4"/>
    <w:rsid w:val="00AF3FC2"/>
    <w:rsid w:val="00AF7CF1"/>
    <w:rsid w:val="00B00C17"/>
    <w:rsid w:val="00B0345C"/>
    <w:rsid w:val="00B03989"/>
    <w:rsid w:val="00B050F9"/>
    <w:rsid w:val="00B06B51"/>
    <w:rsid w:val="00B072B1"/>
    <w:rsid w:val="00B1209A"/>
    <w:rsid w:val="00B12B56"/>
    <w:rsid w:val="00B12E8B"/>
    <w:rsid w:val="00B146D9"/>
    <w:rsid w:val="00B15CFE"/>
    <w:rsid w:val="00B1655F"/>
    <w:rsid w:val="00B236AF"/>
    <w:rsid w:val="00B2371F"/>
    <w:rsid w:val="00B24FD6"/>
    <w:rsid w:val="00B262F7"/>
    <w:rsid w:val="00B27C69"/>
    <w:rsid w:val="00B300FF"/>
    <w:rsid w:val="00B30161"/>
    <w:rsid w:val="00B30417"/>
    <w:rsid w:val="00B30D80"/>
    <w:rsid w:val="00B30E1E"/>
    <w:rsid w:val="00B31EEA"/>
    <w:rsid w:val="00B32060"/>
    <w:rsid w:val="00B3208E"/>
    <w:rsid w:val="00B32AC3"/>
    <w:rsid w:val="00B33538"/>
    <w:rsid w:val="00B35B9E"/>
    <w:rsid w:val="00B403F5"/>
    <w:rsid w:val="00B40F98"/>
    <w:rsid w:val="00B43F8D"/>
    <w:rsid w:val="00B44143"/>
    <w:rsid w:val="00B4438E"/>
    <w:rsid w:val="00B44E08"/>
    <w:rsid w:val="00B47B9E"/>
    <w:rsid w:val="00B5135F"/>
    <w:rsid w:val="00B53F1A"/>
    <w:rsid w:val="00B54CF4"/>
    <w:rsid w:val="00B5604B"/>
    <w:rsid w:val="00B561BF"/>
    <w:rsid w:val="00B601B4"/>
    <w:rsid w:val="00B61DC1"/>
    <w:rsid w:val="00B63F5E"/>
    <w:rsid w:val="00B6693A"/>
    <w:rsid w:val="00B70435"/>
    <w:rsid w:val="00B72DFF"/>
    <w:rsid w:val="00B73192"/>
    <w:rsid w:val="00B74E5F"/>
    <w:rsid w:val="00B7500B"/>
    <w:rsid w:val="00B76B0A"/>
    <w:rsid w:val="00B77549"/>
    <w:rsid w:val="00B77B3D"/>
    <w:rsid w:val="00B81424"/>
    <w:rsid w:val="00B819E5"/>
    <w:rsid w:val="00B857E8"/>
    <w:rsid w:val="00B85BA2"/>
    <w:rsid w:val="00B872E1"/>
    <w:rsid w:val="00B87477"/>
    <w:rsid w:val="00B94D37"/>
    <w:rsid w:val="00B9503B"/>
    <w:rsid w:val="00B95E49"/>
    <w:rsid w:val="00B96FDD"/>
    <w:rsid w:val="00B974F7"/>
    <w:rsid w:val="00BA0CF5"/>
    <w:rsid w:val="00BA2E4F"/>
    <w:rsid w:val="00BA456C"/>
    <w:rsid w:val="00BA45CD"/>
    <w:rsid w:val="00BA5ABD"/>
    <w:rsid w:val="00BA68C6"/>
    <w:rsid w:val="00BA6D3E"/>
    <w:rsid w:val="00BB1127"/>
    <w:rsid w:val="00BB2CE5"/>
    <w:rsid w:val="00BB33C5"/>
    <w:rsid w:val="00BB3E6C"/>
    <w:rsid w:val="00BB4E73"/>
    <w:rsid w:val="00BC07E9"/>
    <w:rsid w:val="00BC35CE"/>
    <w:rsid w:val="00BC4E8A"/>
    <w:rsid w:val="00BC5076"/>
    <w:rsid w:val="00BD0887"/>
    <w:rsid w:val="00BD0E53"/>
    <w:rsid w:val="00BD2D2C"/>
    <w:rsid w:val="00BD37B9"/>
    <w:rsid w:val="00BD3B68"/>
    <w:rsid w:val="00BD3E00"/>
    <w:rsid w:val="00BD6E99"/>
    <w:rsid w:val="00BD72F3"/>
    <w:rsid w:val="00BE048B"/>
    <w:rsid w:val="00BE147E"/>
    <w:rsid w:val="00BE420D"/>
    <w:rsid w:val="00BE4942"/>
    <w:rsid w:val="00BE6F64"/>
    <w:rsid w:val="00BF314C"/>
    <w:rsid w:val="00BF33A9"/>
    <w:rsid w:val="00BF5CF3"/>
    <w:rsid w:val="00BF622A"/>
    <w:rsid w:val="00BF7058"/>
    <w:rsid w:val="00BF77A8"/>
    <w:rsid w:val="00C00291"/>
    <w:rsid w:val="00C032B2"/>
    <w:rsid w:val="00C03F07"/>
    <w:rsid w:val="00C06FB7"/>
    <w:rsid w:val="00C07C9B"/>
    <w:rsid w:val="00C10373"/>
    <w:rsid w:val="00C1046E"/>
    <w:rsid w:val="00C10E14"/>
    <w:rsid w:val="00C1287F"/>
    <w:rsid w:val="00C13315"/>
    <w:rsid w:val="00C136BC"/>
    <w:rsid w:val="00C14828"/>
    <w:rsid w:val="00C15D36"/>
    <w:rsid w:val="00C1637D"/>
    <w:rsid w:val="00C16E88"/>
    <w:rsid w:val="00C21109"/>
    <w:rsid w:val="00C21E2B"/>
    <w:rsid w:val="00C23ED7"/>
    <w:rsid w:val="00C306F3"/>
    <w:rsid w:val="00C3272D"/>
    <w:rsid w:val="00C35792"/>
    <w:rsid w:val="00C37AFD"/>
    <w:rsid w:val="00C418F0"/>
    <w:rsid w:val="00C42006"/>
    <w:rsid w:val="00C42C8E"/>
    <w:rsid w:val="00C4335C"/>
    <w:rsid w:val="00C43E0F"/>
    <w:rsid w:val="00C4431A"/>
    <w:rsid w:val="00C45BF0"/>
    <w:rsid w:val="00C45E70"/>
    <w:rsid w:val="00C467F2"/>
    <w:rsid w:val="00C47B18"/>
    <w:rsid w:val="00C513C1"/>
    <w:rsid w:val="00C5177C"/>
    <w:rsid w:val="00C5456F"/>
    <w:rsid w:val="00C54C5C"/>
    <w:rsid w:val="00C55792"/>
    <w:rsid w:val="00C5586B"/>
    <w:rsid w:val="00C63AC9"/>
    <w:rsid w:val="00C64113"/>
    <w:rsid w:val="00C64BA9"/>
    <w:rsid w:val="00C64BB3"/>
    <w:rsid w:val="00C65D69"/>
    <w:rsid w:val="00C65DAE"/>
    <w:rsid w:val="00C67389"/>
    <w:rsid w:val="00C67E80"/>
    <w:rsid w:val="00C731FA"/>
    <w:rsid w:val="00C73F40"/>
    <w:rsid w:val="00C7525B"/>
    <w:rsid w:val="00C7649A"/>
    <w:rsid w:val="00C7727E"/>
    <w:rsid w:val="00C773A2"/>
    <w:rsid w:val="00C7758E"/>
    <w:rsid w:val="00C8198A"/>
    <w:rsid w:val="00C83421"/>
    <w:rsid w:val="00C8499C"/>
    <w:rsid w:val="00C86B6E"/>
    <w:rsid w:val="00C87257"/>
    <w:rsid w:val="00C9004A"/>
    <w:rsid w:val="00C90DD2"/>
    <w:rsid w:val="00C95F75"/>
    <w:rsid w:val="00C967A2"/>
    <w:rsid w:val="00CA1397"/>
    <w:rsid w:val="00CA1AAD"/>
    <w:rsid w:val="00CA2D8F"/>
    <w:rsid w:val="00CA4E4A"/>
    <w:rsid w:val="00CA6890"/>
    <w:rsid w:val="00CB2175"/>
    <w:rsid w:val="00CB3910"/>
    <w:rsid w:val="00CB443A"/>
    <w:rsid w:val="00CB4B8B"/>
    <w:rsid w:val="00CB6314"/>
    <w:rsid w:val="00CC0453"/>
    <w:rsid w:val="00CC0856"/>
    <w:rsid w:val="00CC0BE7"/>
    <w:rsid w:val="00CC12B3"/>
    <w:rsid w:val="00CC5ADC"/>
    <w:rsid w:val="00CC632F"/>
    <w:rsid w:val="00CC63F7"/>
    <w:rsid w:val="00CC7890"/>
    <w:rsid w:val="00CD1C00"/>
    <w:rsid w:val="00CD1FE6"/>
    <w:rsid w:val="00CD59D5"/>
    <w:rsid w:val="00CD6526"/>
    <w:rsid w:val="00CD6CBD"/>
    <w:rsid w:val="00CD78E4"/>
    <w:rsid w:val="00CD7B39"/>
    <w:rsid w:val="00CE1B4A"/>
    <w:rsid w:val="00CE5955"/>
    <w:rsid w:val="00CE6163"/>
    <w:rsid w:val="00CE79B3"/>
    <w:rsid w:val="00CE7C89"/>
    <w:rsid w:val="00CF1C1B"/>
    <w:rsid w:val="00CF5029"/>
    <w:rsid w:val="00D01809"/>
    <w:rsid w:val="00D03068"/>
    <w:rsid w:val="00D03178"/>
    <w:rsid w:val="00D05333"/>
    <w:rsid w:val="00D11C16"/>
    <w:rsid w:val="00D11F67"/>
    <w:rsid w:val="00D121EC"/>
    <w:rsid w:val="00D1257B"/>
    <w:rsid w:val="00D12AA0"/>
    <w:rsid w:val="00D13443"/>
    <w:rsid w:val="00D153C3"/>
    <w:rsid w:val="00D15546"/>
    <w:rsid w:val="00D1633F"/>
    <w:rsid w:val="00D164AD"/>
    <w:rsid w:val="00D21126"/>
    <w:rsid w:val="00D21A18"/>
    <w:rsid w:val="00D23658"/>
    <w:rsid w:val="00D2396E"/>
    <w:rsid w:val="00D2551A"/>
    <w:rsid w:val="00D2617A"/>
    <w:rsid w:val="00D30755"/>
    <w:rsid w:val="00D30AAC"/>
    <w:rsid w:val="00D3100F"/>
    <w:rsid w:val="00D35557"/>
    <w:rsid w:val="00D35716"/>
    <w:rsid w:val="00D36106"/>
    <w:rsid w:val="00D3799D"/>
    <w:rsid w:val="00D37B89"/>
    <w:rsid w:val="00D40121"/>
    <w:rsid w:val="00D407D9"/>
    <w:rsid w:val="00D40981"/>
    <w:rsid w:val="00D42A3B"/>
    <w:rsid w:val="00D43444"/>
    <w:rsid w:val="00D43C70"/>
    <w:rsid w:val="00D45CCE"/>
    <w:rsid w:val="00D47F2D"/>
    <w:rsid w:val="00D518CF"/>
    <w:rsid w:val="00D55024"/>
    <w:rsid w:val="00D566ED"/>
    <w:rsid w:val="00D56E2E"/>
    <w:rsid w:val="00D607A4"/>
    <w:rsid w:val="00D612BB"/>
    <w:rsid w:val="00D63D49"/>
    <w:rsid w:val="00D63F0D"/>
    <w:rsid w:val="00D64367"/>
    <w:rsid w:val="00D66A95"/>
    <w:rsid w:val="00D67AB0"/>
    <w:rsid w:val="00D70935"/>
    <w:rsid w:val="00D70BCC"/>
    <w:rsid w:val="00D722EA"/>
    <w:rsid w:val="00D72617"/>
    <w:rsid w:val="00D73721"/>
    <w:rsid w:val="00D74C91"/>
    <w:rsid w:val="00D80474"/>
    <w:rsid w:val="00D81626"/>
    <w:rsid w:val="00D81D31"/>
    <w:rsid w:val="00D81DDA"/>
    <w:rsid w:val="00D82A69"/>
    <w:rsid w:val="00D84E99"/>
    <w:rsid w:val="00D84F44"/>
    <w:rsid w:val="00D87357"/>
    <w:rsid w:val="00D91414"/>
    <w:rsid w:val="00D92419"/>
    <w:rsid w:val="00D935D9"/>
    <w:rsid w:val="00D956AB"/>
    <w:rsid w:val="00D96C50"/>
    <w:rsid w:val="00D97E69"/>
    <w:rsid w:val="00DA0F05"/>
    <w:rsid w:val="00DA1E70"/>
    <w:rsid w:val="00DA30FD"/>
    <w:rsid w:val="00DA44E2"/>
    <w:rsid w:val="00DA47FE"/>
    <w:rsid w:val="00DA6E8B"/>
    <w:rsid w:val="00DA7CCF"/>
    <w:rsid w:val="00DB5F3C"/>
    <w:rsid w:val="00DB72F3"/>
    <w:rsid w:val="00DB76BE"/>
    <w:rsid w:val="00DC0532"/>
    <w:rsid w:val="00DC0536"/>
    <w:rsid w:val="00DC0FEA"/>
    <w:rsid w:val="00DC10E4"/>
    <w:rsid w:val="00DC1199"/>
    <w:rsid w:val="00DC3BD1"/>
    <w:rsid w:val="00DC4842"/>
    <w:rsid w:val="00DC57EC"/>
    <w:rsid w:val="00DC60F6"/>
    <w:rsid w:val="00DC68AA"/>
    <w:rsid w:val="00DD085F"/>
    <w:rsid w:val="00DD1610"/>
    <w:rsid w:val="00DD3B7A"/>
    <w:rsid w:val="00DD5DD0"/>
    <w:rsid w:val="00DD7045"/>
    <w:rsid w:val="00DD7E4C"/>
    <w:rsid w:val="00DE0FB1"/>
    <w:rsid w:val="00DE1868"/>
    <w:rsid w:val="00DE3087"/>
    <w:rsid w:val="00DE3AFB"/>
    <w:rsid w:val="00DE4C23"/>
    <w:rsid w:val="00DE5364"/>
    <w:rsid w:val="00DE6BFE"/>
    <w:rsid w:val="00DF0A18"/>
    <w:rsid w:val="00DF0C67"/>
    <w:rsid w:val="00DF2CFB"/>
    <w:rsid w:val="00DF2D92"/>
    <w:rsid w:val="00DF392F"/>
    <w:rsid w:val="00DF4DD9"/>
    <w:rsid w:val="00DF74C0"/>
    <w:rsid w:val="00E0038E"/>
    <w:rsid w:val="00E032B8"/>
    <w:rsid w:val="00E04101"/>
    <w:rsid w:val="00E05D9E"/>
    <w:rsid w:val="00E06B34"/>
    <w:rsid w:val="00E07155"/>
    <w:rsid w:val="00E1178C"/>
    <w:rsid w:val="00E136FB"/>
    <w:rsid w:val="00E148A0"/>
    <w:rsid w:val="00E14AC5"/>
    <w:rsid w:val="00E20848"/>
    <w:rsid w:val="00E21D5F"/>
    <w:rsid w:val="00E21EAA"/>
    <w:rsid w:val="00E227FF"/>
    <w:rsid w:val="00E24F71"/>
    <w:rsid w:val="00E3021A"/>
    <w:rsid w:val="00E31971"/>
    <w:rsid w:val="00E3232E"/>
    <w:rsid w:val="00E32663"/>
    <w:rsid w:val="00E32CBB"/>
    <w:rsid w:val="00E40EB4"/>
    <w:rsid w:val="00E413B5"/>
    <w:rsid w:val="00E47E59"/>
    <w:rsid w:val="00E504EB"/>
    <w:rsid w:val="00E51D64"/>
    <w:rsid w:val="00E530B8"/>
    <w:rsid w:val="00E534AF"/>
    <w:rsid w:val="00E54D3D"/>
    <w:rsid w:val="00E60186"/>
    <w:rsid w:val="00E607F1"/>
    <w:rsid w:val="00E6118B"/>
    <w:rsid w:val="00E6538E"/>
    <w:rsid w:val="00E66DF2"/>
    <w:rsid w:val="00E70B07"/>
    <w:rsid w:val="00E7140A"/>
    <w:rsid w:val="00E72B75"/>
    <w:rsid w:val="00E73693"/>
    <w:rsid w:val="00E77A27"/>
    <w:rsid w:val="00E83F6A"/>
    <w:rsid w:val="00E84409"/>
    <w:rsid w:val="00E8724E"/>
    <w:rsid w:val="00E876CF"/>
    <w:rsid w:val="00E93531"/>
    <w:rsid w:val="00E95287"/>
    <w:rsid w:val="00E958F2"/>
    <w:rsid w:val="00EA0931"/>
    <w:rsid w:val="00EA4789"/>
    <w:rsid w:val="00EA7B93"/>
    <w:rsid w:val="00EB0A63"/>
    <w:rsid w:val="00EB1B97"/>
    <w:rsid w:val="00EB1C7D"/>
    <w:rsid w:val="00EB681F"/>
    <w:rsid w:val="00EB7599"/>
    <w:rsid w:val="00EB75A0"/>
    <w:rsid w:val="00EC1C3F"/>
    <w:rsid w:val="00EC7C27"/>
    <w:rsid w:val="00ED12F2"/>
    <w:rsid w:val="00ED3D9D"/>
    <w:rsid w:val="00ED4531"/>
    <w:rsid w:val="00ED575D"/>
    <w:rsid w:val="00ED5792"/>
    <w:rsid w:val="00EE0F7F"/>
    <w:rsid w:val="00EE13C0"/>
    <w:rsid w:val="00EE1727"/>
    <w:rsid w:val="00EE493E"/>
    <w:rsid w:val="00EE5A14"/>
    <w:rsid w:val="00EE7BB3"/>
    <w:rsid w:val="00EF33C8"/>
    <w:rsid w:val="00EF37C2"/>
    <w:rsid w:val="00EF5028"/>
    <w:rsid w:val="00EF5474"/>
    <w:rsid w:val="00EF6953"/>
    <w:rsid w:val="00EF6E5C"/>
    <w:rsid w:val="00EF7170"/>
    <w:rsid w:val="00F001C4"/>
    <w:rsid w:val="00F00E9E"/>
    <w:rsid w:val="00F01210"/>
    <w:rsid w:val="00F01DFF"/>
    <w:rsid w:val="00F031B1"/>
    <w:rsid w:val="00F069AE"/>
    <w:rsid w:val="00F07903"/>
    <w:rsid w:val="00F10A4E"/>
    <w:rsid w:val="00F10B06"/>
    <w:rsid w:val="00F11A9D"/>
    <w:rsid w:val="00F15E34"/>
    <w:rsid w:val="00F177B2"/>
    <w:rsid w:val="00F20954"/>
    <w:rsid w:val="00F24BE8"/>
    <w:rsid w:val="00F255DF"/>
    <w:rsid w:val="00F32C9B"/>
    <w:rsid w:val="00F36B1C"/>
    <w:rsid w:val="00F371E2"/>
    <w:rsid w:val="00F40A41"/>
    <w:rsid w:val="00F40DA5"/>
    <w:rsid w:val="00F4147E"/>
    <w:rsid w:val="00F4675B"/>
    <w:rsid w:val="00F4761F"/>
    <w:rsid w:val="00F477FC"/>
    <w:rsid w:val="00F47C45"/>
    <w:rsid w:val="00F53270"/>
    <w:rsid w:val="00F55898"/>
    <w:rsid w:val="00F57AC3"/>
    <w:rsid w:val="00F62074"/>
    <w:rsid w:val="00F65249"/>
    <w:rsid w:val="00F656C7"/>
    <w:rsid w:val="00F6724E"/>
    <w:rsid w:val="00F672E9"/>
    <w:rsid w:val="00F67CC1"/>
    <w:rsid w:val="00F67FE4"/>
    <w:rsid w:val="00F703C8"/>
    <w:rsid w:val="00F71A73"/>
    <w:rsid w:val="00F73C7D"/>
    <w:rsid w:val="00F749BA"/>
    <w:rsid w:val="00F77D13"/>
    <w:rsid w:val="00F82A81"/>
    <w:rsid w:val="00F82DDA"/>
    <w:rsid w:val="00F83E4E"/>
    <w:rsid w:val="00F85D8D"/>
    <w:rsid w:val="00F94334"/>
    <w:rsid w:val="00F95B3B"/>
    <w:rsid w:val="00FA1B27"/>
    <w:rsid w:val="00FA3CDF"/>
    <w:rsid w:val="00FA552F"/>
    <w:rsid w:val="00FA59DA"/>
    <w:rsid w:val="00FA5DC7"/>
    <w:rsid w:val="00FA6C05"/>
    <w:rsid w:val="00FB05E2"/>
    <w:rsid w:val="00FB0D57"/>
    <w:rsid w:val="00FB1765"/>
    <w:rsid w:val="00FB1D43"/>
    <w:rsid w:val="00FB46CE"/>
    <w:rsid w:val="00FB4F1E"/>
    <w:rsid w:val="00FB613D"/>
    <w:rsid w:val="00FB78D3"/>
    <w:rsid w:val="00FC2529"/>
    <w:rsid w:val="00FC7387"/>
    <w:rsid w:val="00FD0AA0"/>
    <w:rsid w:val="00FD275A"/>
    <w:rsid w:val="00FD2A76"/>
    <w:rsid w:val="00FD7211"/>
    <w:rsid w:val="00FE0941"/>
    <w:rsid w:val="00FE42DC"/>
    <w:rsid w:val="00FE4A44"/>
    <w:rsid w:val="00FE4C4F"/>
    <w:rsid w:val="00FE6F38"/>
    <w:rsid w:val="00FE7F18"/>
    <w:rsid w:val="00FF14EC"/>
    <w:rsid w:val="00FF1F53"/>
    <w:rsid w:val="00FF37D0"/>
    <w:rsid w:val="00FF40C8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7AA6"/>
  <w15:chartTrackingRefBased/>
  <w15:docId w15:val="{5D1BF8AC-7288-4806-8C9D-CB828973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2E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340B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833C0B" w:themeColor="accent2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40B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40B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3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340B"/>
    <w:rPr>
      <w:rFonts w:asciiTheme="majorHAnsi" w:eastAsiaTheme="majorEastAsia" w:hAnsiTheme="majorHAnsi" w:cstheme="majorBidi"/>
      <w:color w:val="833C0B" w:themeColor="accent2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340B"/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340B"/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0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90D"/>
  </w:style>
  <w:style w:type="paragraph" w:styleId="Footer">
    <w:name w:val="footer"/>
    <w:basedOn w:val="Normal"/>
    <w:link w:val="FooterChar"/>
    <w:uiPriority w:val="99"/>
    <w:unhideWhenUsed/>
    <w:rsid w:val="006C0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90D"/>
  </w:style>
  <w:style w:type="character" w:styleId="PlaceholderText">
    <w:name w:val="Placeholder Text"/>
    <w:basedOn w:val="DefaultParagraphFont"/>
    <w:uiPriority w:val="99"/>
    <w:semiHidden/>
    <w:rsid w:val="00A05D4A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F5CF3"/>
    <w:pPr>
      <w:numPr>
        <w:numId w:val="0"/>
      </w:numPr>
      <w:jc w:val="left"/>
      <w:outlineLvl w:val="9"/>
    </w:pPr>
    <w:rPr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F5C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5CF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5CF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F5CF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325AF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6F4A68"/>
  </w:style>
  <w:style w:type="paragraph" w:styleId="TableofFigures">
    <w:name w:val="table of figures"/>
    <w:basedOn w:val="Normal"/>
    <w:next w:val="Normal"/>
    <w:uiPriority w:val="99"/>
    <w:unhideWhenUsed/>
    <w:rsid w:val="000936E8"/>
    <w:pPr>
      <w:spacing w:after="0"/>
    </w:pPr>
  </w:style>
  <w:style w:type="paragraph" w:styleId="NormalWeb">
    <w:name w:val="Normal (Web)"/>
    <w:basedOn w:val="Normal"/>
    <w:uiPriority w:val="99"/>
    <w:unhideWhenUsed/>
    <w:rsid w:val="00F5327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4EA0C78FCB4B868E91A6BDBAD15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9E671-8BDF-4758-8181-1CB3CEC683BE}"/>
      </w:docPartPr>
      <w:docPartBody>
        <w:p w:rsidR="00261ABF" w:rsidRDefault="00261ABF" w:rsidP="00261ABF">
          <w:pPr>
            <w:pStyle w:val="B64EA0C78FCB4B868E91A6BDBAD1552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B5DCCE05DEE41F892C15D3050E11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AFC25-3324-4F03-A35B-A591EA24DD48}"/>
      </w:docPartPr>
      <w:docPartBody>
        <w:p w:rsidR="00261ABF" w:rsidRDefault="00261ABF" w:rsidP="00261ABF">
          <w:pPr>
            <w:pStyle w:val="5B5DCCE05DEE41F892C15D3050E1163B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BF"/>
    <w:rsid w:val="0003223E"/>
    <w:rsid w:val="002008BE"/>
    <w:rsid w:val="00261ABF"/>
    <w:rsid w:val="00512197"/>
    <w:rsid w:val="00542E39"/>
    <w:rsid w:val="00575490"/>
    <w:rsid w:val="0061631B"/>
    <w:rsid w:val="00684399"/>
    <w:rsid w:val="00F3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1ABF"/>
    <w:rPr>
      <w:color w:val="808080"/>
    </w:rPr>
  </w:style>
  <w:style w:type="paragraph" w:customStyle="1" w:styleId="B64EA0C78FCB4B868E91A6BDBAD15529">
    <w:name w:val="B64EA0C78FCB4B868E91A6BDBAD15529"/>
    <w:rsid w:val="00261ABF"/>
  </w:style>
  <w:style w:type="paragraph" w:customStyle="1" w:styleId="5B5DCCE05DEE41F892C15D3050E1163B">
    <w:name w:val="5B5DCCE05DEE41F892C15D3050E1163B"/>
    <w:rsid w:val="00261A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Ana</b:Tag>
    <b:SourceType>InternetSite</b:SourceType>
    <b:Guid>{46E5617C-8C43-43A1-BD0C-A87CCFBAE2F7}</b:Guid>
    <b:Author>
      <b:Author>
        <b:Corporate>Analytics Vidhya</b:Corporate>
      </b:Author>
    </b:Author>
    <b:Title>Machine learning: Adversarial attacks and defenses</b:Title>
    <b:URL>https://www.analyticsvidhya.com/blog/2022/09/machine-learning-adversarial-attacks-and-defense/</b:URL>
    <b:RefOrder>1</b:RefOrder>
  </b:Source>
  <b:Source>
    <b:Tag>Ale17</b:Tag>
    <b:SourceType>InternetSite</b:SourceType>
    <b:Guid>{43EF9378-D1A5-483B-9323-1CEA4072C526}</b:Guid>
    <b:Author>
      <b:Author>
        <b:NameList>
          <b:Person>
            <b:Last>Aleksander Madry</b:Last>
            <b:First>Aleksandar</b:First>
            <b:Middle>Makelov, Ludwig Schmidt, Dimitris Tsipras, Adrian Vladu</b:Middle>
          </b:Person>
        </b:NameList>
      </b:Author>
    </b:Author>
    <b:Title>Towards Deep Learning Models Resistant to Adversarial Attacks</b:Title>
    <b:Year>2017</b:Year>
    <b:URL>https://arxiv.org/pdf/1706.06083.pdf</b:URL>
    <b:RefOrder>2</b:RefOrder>
  </b:Source>
  <b:Source>
    <b:Tag>Ian15</b:Tag>
    <b:SourceType>InternetSite</b:SourceType>
    <b:Guid>{87AD0650-A252-47B5-AD68-5C3B436FA931}</b:Guid>
    <b:Author>
      <b:Author>
        <b:NameList>
          <b:Person>
            <b:Last>Ian J. Goodfellow</b:Last>
            <b:First>Jonathon</b:First>
            <b:Middle>Shlens &amp; Christian Szegedy</b:Middle>
          </b:Person>
        </b:NameList>
      </b:Author>
    </b:Author>
    <b:Title>EXPLAINING AND HARNESSING ADVERSARIAL EXAMPLES</b:Title>
    <b:Year>2015</b:Year>
    <b:URL>EXPLAINING AND HARNESSING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5F85C6-6454-4396-81B7-51F8B0674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14269</TotalTime>
  <Pages>12</Pages>
  <Words>3025</Words>
  <Characters>17244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review: Varuna</vt:lpstr>
    </vt:vector>
  </TitlesOfParts>
  <Company/>
  <LinksUpToDate>false</LinksUpToDate>
  <CharactersWithSpaces>20229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review: A2</dc:title>
  <dc:subject/>
  <dc:creator>Maxime Welcklen</dc:creator>
  <cp:keywords/>
  <dc:description/>
  <cp:lastModifiedBy>Maxime Welcklen</cp:lastModifiedBy>
  <cp:revision>1445</cp:revision>
  <cp:lastPrinted>2024-01-15T11:17:00Z</cp:lastPrinted>
  <dcterms:created xsi:type="dcterms:W3CDTF">2023-12-12T01:04:00Z</dcterms:created>
  <dcterms:modified xsi:type="dcterms:W3CDTF">2024-01-15T11:17:00Z</dcterms:modified>
</cp:coreProperties>
</file>