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5DAE" w14:textId="1F72F5ED" w:rsidR="000D206B" w:rsidRDefault="004D27E5" w:rsidP="00906D97">
      <w:r>
        <w:rPr>
          <w:noProof/>
        </w:rPr>
        <mc:AlternateContent>
          <mc:Choice Requires="wps">
            <w:drawing>
              <wp:anchor distT="45720" distB="45720" distL="114300" distR="114300" simplePos="0" relativeHeight="251662336" behindDoc="0" locked="0" layoutInCell="1" allowOverlap="1" wp14:anchorId="79D17407" wp14:editId="3F2CC943">
                <wp:simplePos x="0" y="0"/>
                <wp:positionH relativeFrom="column">
                  <wp:posOffset>2186940</wp:posOffset>
                </wp:positionH>
                <wp:positionV relativeFrom="paragraph">
                  <wp:posOffset>2438400</wp:posOffset>
                </wp:positionV>
                <wp:extent cx="2484120" cy="746760"/>
                <wp:effectExtent l="0" t="0" r="0" b="0"/>
                <wp:wrapSquare wrapText="bothSides"/>
                <wp:docPr id="15402357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74676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07D47FE" w14:textId="3BB65B18" w:rsidR="005D677C" w:rsidRDefault="005D677C" w:rsidP="005D677C">
                            <w:pPr>
                              <w:rPr>
                                <w:sz w:val="30"/>
                                <w:szCs w:val="30"/>
                              </w:rPr>
                            </w:pPr>
                            <w:r w:rsidRPr="00CD1FE6">
                              <w:rPr>
                                <w:sz w:val="30"/>
                                <w:szCs w:val="30"/>
                              </w:rPr>
                              <w:t>Seminar hot topics on OS</w:t>
                            </w:r>
                          </w:p>
                          <w:p w14:paraId="74B66660" w14:textId="4B4D1CF1" w:rsidR="004D27E5" w:rsidRPr="00CD1FE6" w:rsidRDefault="004D27E5" w:rsidP="005D677C">
                            <w:pPr>
                              <w:rPr>
                                <w:sz w:val="30"/>
                                <w:szCs w:val="30"/>
                              </w:rPr>
                            </w:pPr>
                            <w:r>
                              <w:rPr>
                                <w:sz w:val="30"/>
                                <w:szCs w:val="30"/>
                              </w:rPr>
                              <w:t>Paper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D17407" id="_x0000_t202" coordsize="21600,21600" o:spt="202" path="m,l,21600r21600,l21600,xe">
                <v:stroke joinstyle="miter"/>
                <v:path gradientshapeok="t" o:connecttype="rect"/>
              </v:shapetype>
              <v:shape id="Text Box 2" o:spid="_x0000_s1026" type="#_x0000_t202" style="position:absolute;left:0;text-align:left;margin-left:172.2pt;margin-top:192pt;width:195.6pt;height:58.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" filled="f" stroked="f">
                <v:textbox>
                  <w:txbxContent>
                    <w:p w14:paraId="607D47FE" w14:textId="3BB65B18" w:rsidR="005D677C" w:rsidRDefault="005D677C" w:rsidP="005D677C">
                      <w:pPr>
                        <w:rPr>
                          <w:sz w:val="30"/>
                          <w:szCs w:val="30"/>
                        </w:rPr>
                      </w:pPr>
                      <w:r w:rsidRPr="00CD1FE6">
                        <w:rPr>
                          <w:sz w:val="30"/>
                          <w:szCs w:val="30"/>
                        </w:rPr>
                        <w:t>Seminar hot topics on OS</w:t>
                      </w:r>
                    </w:p>
                    <w:p w14:paraId="74B66660" w14:textId="4B4D1CF1" w:rsidR="004D27E5" w:rsidRPr="00CD1FE6" w:rsidRDefault="004D27E5" w:rsidP="005D677C">
                      <w:pPr>
                        <w:rPr>
                          <w:sz w:val="30"/>
                          <w:szCs w:val="30"/>
                        </w:rPr>
                      </w:pPr>
                      <w:r>
                        <w:rPr>
                          <w:sz w:val="30"/>
                          <w:szCs w:val="30"/>
                        </w:rPr>
                        <w:t>Paper review</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7549BA37" wp14:editId="4E914323">
                <wp:simplePos x="0" y="0"/>
                <wp:positionH relativeFrom="margin">
                  <wp:posOffset>3337560</wp:posOffset>
                </wp:positionH>
                <wp:positionV relativeFrom="paragraph">
                  <wp:posOffset>3817620</wp:posOffset>
                </wp:positionV>
                <wp:extent cx="2819400" cy="1470660"/>
                <wp:effectExtent l="0" t="0" r="0" b="0"/>
                <wp:wrapSquare wrapText="bothSides"/>
                <wp:docPr id="1607032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70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00C6DA" w14:textId="2B1C32AD" w:rsidR="00A60A88" w:rsidRPr="00543001" w:rsidRDefault="00A60A88" w:rsidP="00543001">
                            <w:pPr>
                              <w:spacing w:line="240" w:lineRule="auto"/>
                              <w:rPr>
                                <w:sz w:val="20"/>
                                <w:szCs w:val="20"/>
                              </w:rPr>
                            </w:pPr>
                            <w:r w:rsidRPr="00543001">
                              <w:rPr>
                                <w:sz w:val="20"/>
                                <w:szCs w:val="20"/>
                              </w:rPr>
                              <w:t>Paper by</w:t>
                            </w:r>
                          </w:p>
                          <w:p w14:paraId="2F889321" w14:textId="77777777" w:rsidR="00A60A88" w:rsidRPr="00543001" w:rsidRDefault="00CD1FE6" w:rsidP="00543001">
                            <w:pPr>
                              <w:pStyle w:val="ListParagraph"/>
                              <w:numPr>
                                <w:ilvl w:val="0"/>
                                <w:numId w:val="6"/>
                              </w:numPr>
                              <w:spacing w:line="240" w:lineRule="auto"/>
                              <w:rPr>
                                <w:sz w:val="20"/>
                                <w:szCs w:val="20"/>
                              </w:rPr>
                            </w:pPr>
                            <w:proofErr w:type="spellStart"/>
                            <w:r w:rsidRPr="00543001">
                              <w:rPr>
                                <w:sz w:val="20"/>
                                <w:szCs w:val="20"/>
                              </w:rPr>
                              <w:t>Qinghao</w:t>
                            </w:r>
                            <w:proofErr w:type="spellEnd"/>
                            <w:r w:rsidRPr="00543001">
                              <w:rPr>
                                <w:sz w:val="20"/>
                                <w:szCs w:val="20"/>
                              </w:rPr>
                              <w:t xml:space="preserve"> Hu</w:t>
                            </w:r>
                          </w:p>
                          <w:p w14:paraId="395CD1B7" w14:textId="77777777" w:rsidR="00A60A88" w:rsidRPr="00543001" w:rsidRDefault="00415D2F" w:rsidP="00543001">
                            <w:pPr>
                              <w:pStyle w:val="ListParagraph"/>
                              <w:numPr>
                                <w:ilvl w:val="0"/>
                                <w:numId w:val="6"/>
                              </w:numPr>
                              <w:spacing w:line="240" w:lineRule="auto"/>
                              <w:rPr>
                                <w:sz w:val="20"/>
                                <w:szCs w:val="20"/>
                              </w:rPr>
                            </w:pPr>
                            <w:r w:rsidRPr="00543001">
                              <w:rPr>
                                <w:sz w:val="20"/>
                                <w:szCs w:val="20"/>
                              </w:rPr>
                              <w:t>Meng Zhang</w:t>
                            </w:r>
                          </w:p>
                          <w:p w14:paraId="72CD5332" w14:textId="77777777" w:rsidR="00A60A88" w:rsidRPr="00543001" w:rsidRDefault="00415D2F" w:rsidP="00543001">
                            <w:pPr>
                              <w:pStyle w:val="ListParagraph"/>
                              <w:numPr>
                                <w:ilvl w:val="0"/>
                                <w:numId w:val="6"/>
                              </w:numPr>
                              <w:spacing w:line="240" w:lineRule="auto"/>
                              <w:rPr>
                                <w:sz w:val="20"/>
                                <w:szCs w:val="20"/>
                              </w:rPr>
                            </w:pPr>
                            <w:r w:rsidRPr="00543001">
                              <w:rPr>
                                <w:sz w:val="20"/>
                                <w:szCs w:val="20"/>
                              </w:rPr>
                              <w:t>Peng Sun</w:t>
                            </w:r>
                          </w:p>
                          <w:p w14:paraId="1F696D0D" w14:textId="77777777" w:rsidR="00A60A88" w:rsidRPr="00543001" w:rsidRDefault="00415D2F" w:rsidP="00543001">
                            <w:pPr>
                              <w:pStyle w:val="ListParagraph"/>
                              <w:numPr>
                                <w:ilvl w:val="0"/>
                                <w:numId w:val="6"/>
                              </w:numPr>
                              <w:spacing w:line="240" w:lineRule="auto"/>
                              <w:rPr>
                                <w:sz w:val="20"/>
                                <w:szCs w:val="20"/>
                              </w:rPr>
                            </w:pPr>
                            <w:proofErr w:type="spellStart"/>
                            <w:r w:rsidRPr="00543001">
                              <w:rPr>
                                <w:sz w:val="20"/>
                                <w:szCs w:val="20"/>
                              </w:rPr>
                              <w:t>Yonggang</w:t>
                            </w:r>
                            <w:proofErr w:type="spellEnd"/>
                            <w:r w:rsidRPr="00543001">
                              <w:rPr>
                                <w:sz w:val="20"/>
                                <w:szCs w:val="20"/>
                              </w:rPr>
                              <w:t xml:space="preserve"> Wen</w:t>
                            </w:r>
                          </w:p>
                          <w:p w14:paraId="62EA4E76" w14:textId="14EC60CE" w:rsidR="00A60A88" w:rsidRPr="00543001" w:rsidRDefault="00A60A88" w:rsidP="00A60A88">
                            <w:pPr>
                              <w:pStyle w:val="ListParagraph"/>
                              <w:numPr>
                                <w:ilvl w:val="0"/>
                                <w:numId w:val="6"/>
                              </w:numPr>
                              <w:spacing w:line="240" w:lineRule="auto"/>
                              <w:rPr>
                                <w:sz w:val="20"/>
                                <w:szCs w:val="20"/>
                              </w:rPr>
                            </w:pPr>
                            <w:proofErr w:type="spellStart"/>
                            <w:r w:rsidRPr="00543001">
                              <w:rPr>
                                <w:sz w:val="20"/>
                                <w:szCs w:val="20"/>
                              </w:rPr>
                              <w:t>Tianwei</w:t>
                            </w:r>
                            <w:proofErr w:type="spellEnd"/>
                            <w:r w:rsidRPr="00543001">
                              <w:rPr>
                                <w:sz w:val="20"/>
                                <w:szCs w:val="20"/>
                              </w:rPr>
                              <w:t xml:space="preserve"> Zhang</w:t>
                            </w:r>
                          </w:p>
                          <w:p w14:paraId="54DFD8B8" w14:textId="016A2079" w:rsidR="00A60A88" w:rsidRPr="00543001" w:rsidRDefault="00A60A88" w:rsidP="00A60A88">
                            <w:pPr>
                              <w:rPr>
                                <w:i/>
                                <w:iCs/>
                                <w:sz w:val="20"/>
                                <w:szCs w:val="20"/>
                              </w:rPr>
                            </w:pPr>
                            <w:r w:rsidRPr="00543001">
                              <w:rPr>
                                <w:i/>
                                <w:iCs/>
                                <w:sz w:val="20"/>
                                <w:szCs w:val="20"/>
                              </w:rPr>
                              <w:t>Review by Maxime Geminiani Welcklen</w:t>
                            </w:r>
                          </w:p>
                          <w:p w14:paraId="7374DCC6" w14:textId="77777777" w:rsidR="00CD1FE6" w:rsidRPr="005D677C" w:rsidRDefault="00CD1FE6" w:rsidP="005D677C">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9BA37" id="_x0000_s1027" type="#_x0000_t202" style="position:absolute;left:0;text-align:left;margin-left:262.8pt;margin-top:300.6pt;width:222pt;height:115.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" filled="f" stroked="f">
                <v:textbox>
                  <w:txbxContent>
                    <w:p w14:paraId="3500C6DA" w14:textId="2B1C32AD" w:rsidR="00A60A88" w:rsidRPr="00543001" w:rsidRDefault="00A60A88" w:rsidP="00543001">
                      <w:pPr>
                        <w:spacing w:line="240" w:lineRule="auto"/>
                        <w:rPr>
                          <w:sz w:val="20"/>
                          <w:szCs w:val="20"/>
                        </w:rPr>
                      </w:pPr>
                      <w:r w:rsidRPr="00543001">
                        <w:rPr>
                          <w:sz w:val="20"/>
                          <w:szCs w:val="20"/>
                        </w:rPr>
                        <w:t>Paper by</w:t>
                      </w:r>
                    </w:p>
                    <w:p w14:paraId="2F889321" w14:textId="77777777" w:rsidR="00A60A88" w:rsidRPr="00543001" w:rsidRDefault="00CD1FE6" w:rsidP="00543001">
                      <w:pPr>
                        <w:pStyle w:val="ListParagraph"/>
                        <w:numPr>
                          <w:ilvl w:val="0"/>
                          <w:numId w:val="6"/>
                        </w:numPr>
                        <w:spacing w:line="240" w:lineRule="auto"/>
                        <w:rPr>
                          <w:sz w:val="20"/>
                          <w:szCs w:val="20"/>
                        </w:rPr>
                      </w:pPr>
                      <w:proofErr w:type="spellStart"/>
                      <w:r w:rsidRPr="00543001">
                        <w:rPr>
                          <w:sz w:val="20"/>
                          <w:szCs w:val="20"/>
                        </w:rPr>
                        <w:t>Qinghao</w:t>
                      </w:r>
                      <w:proofErr w:type="spellEnd"/>
                      <w:r w:rsidRPr="00543001">
                        <w:rPr>
                          <w:sz w:val="20"/>
                          <w:szCs w:val="20"/>
                        </w:rPr>
                        <w:t xml:space="preserve"> Hu</w:t>
                      </w:r>
                    </w:p>
                    <w:p w14:paraId="395CD1B7" w14:textId="77777777" w:rsidR="00A60A88" w:rsidRPr="00543001" w:rsidRDefault="00415D2F" w:rsidP="00543001">
                      <w:pPr>
                        <w:pStyle w:val="ListParagraph"/>
                        <w:numPr>
                          <w:ilvl w:val="0"/>
                          <w:numId w:val="6"/>
                        </w:numPr>
                        <w:spacing w:line="240" w:lineRule="auto"/>
                        <w:rPr>
                          <w:sz w:val="20"/>
                          <w:szCs w:val="20"/>
                        </w:rPr>
                      </w:pPr>
                      <w:r w:rsidRPr="00543001">
                        <w:rPr>
                          <w:sz w:val="20"/>
                          <w:szCs w:val="20"/>
                        </w:rPr>
                        <w:t>Meng Zhang</w:t>
                      </w:r>
                    </w:p>
                    <w:p w14:paraId="72CD5332" w14:textId="77777777" w:rsidR="00A60A88" w:rsidRPr="00543001" w:rsidRDefault="00415D2F" w:rsidP="00543001">
                      <w:pPr>
                        <w:pStyle w:val="ListParagraph"/>
                        <w:numPr>
                          <w:ilvl w:val="0"/>
                          <w:numId w:val="6"/>
                        </w:numPr>
                        <w:spacing w:line="240" w:lineRule="auto"/>
                        <w:rPr>
                          <w:sz w:val="20"/>
                          <w:szCs w:val="20"/>
                        </w:rPr>
                      </w:pPr>
                      <w:r w:rsidRPr="00543001">
                        <w:rPr>
                          <w:sz w:val="20"/>
                          <w:szCs w:val="20"/>
                        </w:rPr>
                        <w:t>Peng Sun</w:t>
                      </w:r>
                    </w:p>
                    <w:p w14:paraId="1F696D0D" w14:textId="77777777" w:rsidR="00A60A88" w:rsidRPr="00543001" w:rsidRDefault="00415D2F" w:rsidP="00543001">
                      <w:pPr>
                        <w:pStyle w:val="ListParagraph"/>
                        <w:numPr>
                          <w:ilvl w:val="0"/>
                          <w:numId w:val="6"/>
                        </w:numPr>
                        <w:spacing w:line="240" w:lineRule="auto"/>
                        <w:rPr>
                          <w:sz w:val="20"/>
                          <w:szCs w:val="20"/>
                        </w:rPr>
                      </w:pPr>
                      <w:proofErr w:type="spellStart"/>
                      <w:r w:rsidRPr="00543001">
                        <w:rPr>
                          <w:sz w:val="20"/>
                          <w:szCs w:val="20"/>
                        </w:rPr>
                        <w:t>Yonggang</w:t>
                      </w:r>
                      <w:proofErr w:type="spellEnd"/>
                      <w:r w:rsidRPr="00543001">
                        <w:rPr>
                          <w:sz w:val="20"/>
                          <w:szCs w:val="20"/>
                        </w:rPr>
                        <w:t xml:space="preserve"> Wen</w:t>
                      </w:r>
                    </w:p>
                    <w:p w14:paraId="62EA4E76" w14:textId="14EC60CE" w:rsidR="00A60A88" w:rsidRPr="00543001" w:rsidRDefault="00A60A88" w:rsidP="00A60A88">
                      <w:pPr>
                        <w:pStyle w:val="ListParagraph"/>
                        <w:numPr>
                          <w:ilvl w:val="0"/>
                          <w:numId w:val="6"/>
                        </w:numPr>
                        <w:spacing w:line="240" w:lineRule="auto"/>
                        <w:rPr>
                          <w:sz w:val="20"/>
                          <w:szCs w:val="20"/>
                        </w:rPr>
                      </w:pPr>
                      <w:proofErr w:type="spellStart"/>
                      <w:r w:rsidRPr="00543001">
                        <w:rPr>
                          <w:sz w:val="20"/>
                          <w:szCs w:val="20"/>
                        </w:rPr>
                        <w:t>Tianwei</w:t>
                      </w:r>
                      <w:proofErr w:type="spellEnd"/>
                      <w:r w:rsidRPr="00543001">
                        <w:rPr>
                          <w:sz w:val="20"/>
                          <w:szCs w:val="20"/>
                        </w:rPr>
                        <w:t xml:space="preserve"> Zhang</w:t>
                      </w:r>
                    </w:p>
                    <w:p w14:paraId="54DFD8B8" w14:textId="016A2079" w:rsidR="00A60A88" w:rsidRPr="00543001" w:rsidRDefault="00A60A88" w:rsidP="00A60A88">
                      <w:pPr>
                        <w:rPr>
                          <w:i/>
                          <w:iCs/>
                          <w:sz w:val="20"/>
                          <w:szCs w:val="20"/>
                        </w:rPr>
                      </w:pPr>
                      <w:r w:rsidRPr="00543001">
                        <w:rPr>
                          <w:i/>
                          <w:iCs/>
                          <w:sz w:val="20"/>
                          <w:szCs w:val="20"/>
                        </w:rPr>
                        <w:t>Review by Maxime Geminiani Welcklen</w:t>
                      </w:r>
                    </w:p>
                    <w:p w14:paraId="7374DCC6" w14:textId="77777777" w:rsidR="00CD1FE6" w:rsidRPr="005D677C" w:rsidRDefault="00CD1FE6" w:rsidP="005D677C">
                      <w:pPr>
                        <w:rPr>
                          <w:sz w:val="32"/>
                          <w:szCs w:val="32"/>
                        </w:rPr>
                      </w:pPr>
                    </w:p>
                  </w:txbxContent>
                </v:textbox>
                <w10:wrap type="square" anchorx="margin"/>
              </v:shape>
            </w:pict>
          </mc:Fallback>
        </mc:AlternateContent>
      </w:r>
      <w:r w:rsidR="00FA1B27" w:rsidRPr="0017767B">
        <w:rPr>
          <w:noProof/>
        </w:rPr>
        <w:drawing>
          <wp:anchor distT="0" distB="0" distL="114300" distR="114300" simplePos="0" relativeHeight="251658240" behindDoc="0" locked="0" layoutInCell="1" allowOverlap="1" wp14:anchorId="5FCA3ADE" wp14:editId="36A3832B">
            <wp:simplePos x="0" y="0"/>
            <wp:positionH relativeFrom="page">
              <wp:posOffset>-1784350</wp:posOffset>
            </wp:positionH>
            <wp:positionV relativeFrom="paragraph">
              <wp:posOffset>2610485</wp:posOffset>
            </wp:positionV>
            <wp:extent cx="6579235" cy="3010535"/>
            <wp:effectExtent l="0" t="6350" r="0" b="5715"/>
            <wp:wrapThrough wrapText="bothSides">
              <wp:wrapPolygon edited="0">
                <wp:start x="21621" y="46"/>
                <wp:lineTo x="44" y="46"/>
                <wp:lineTo x="44" y="17677"/>
                <wp:lineTo x="607" y="17951"/>
                <wp:lineTo x="2608" y="18634"/>
                <wp:lineTo x="4609" y="19181"/>
                <wp:lineTo x="5860" y="19864"/>
                <wp:lineTo x="13615" y="20138"/>
                <wp:lineTo x="17618" y="19454"/>
                <wp:lineTo x="19619" y="18907"/>
                <wp:lineTo x="21621" y="18497"/>
                <wp:lineTo x="21621" y="17677"/>
                <wp:lineTo x="21621" y="46"/>
              </wp:wrapPolygon>
            </wp:wrapThrough>
            <wp:docPr id="9" name="Picture 8" descr="A close up of a network&#10;&#10;Description automatically generated">
              <a:extLst xmlns:a="http://schemas.openxmlformats.org/drawingml/2006/main">
                <a:ext uri="{FF2B5EF4-FFF2-40B4-BE49-F238E27FC236}">
                  <a16:creationId xmlns:a16="http://schemas.microsoft.com/office/drawing/2014/main" id="{15C7C4BE-9922-47DE-B0D2-06667C217D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network&#10;&#10;Description automatically generated">
                      <a:extLst>
                        <a:ext uri="{FF2B5EF4-FFF2-40B4-BE49-F238E27FC236}">
                          <a16:creationId xmlns:a16="http://schemas.microsoft.com/office/drawing/2014/main" id="{15C7C4BE-9922-47DE-B0D2-06667C217D45}"/>
                        </a:ext>
                      </a:extLst>
                    </pic:cNvPr>
                    <pic:cNvPicPr>
                      <a:picLocks noChangeAspect="1"/>
                    </pic:cNvPicPr>
                  </pic:nvPicPr>
                  <pic:blipFill rotWithShape="1">
                    <a:blip r:embed="rId9">
                      <a:extLst>
                        <a:ext uri="{28A0092B-C50C-407E-A947-70E740481C1C}">
                          <a14:useLocalDpi xmlns:a14="http://schemas.microsoft.com/office/drawing/2010/main" val="0"/>
                        </a:ext>
                      </a:extLst>
                    </a:blip>
                    <a:srcRect t="44332" r="-1" b="14490"/>
                    <a:stretch/>
                  </pic:blipFill>
                  <pic:spPr>
                    <a:xfrm rot="16200000">
                      <a:off x="0" y="0"/>
                      <a:ext cx="6579235" cy="3010535"/>
                    </a:xfrm>
                    <a:custGeom>
                      <a:avLst/>
                      <a:gdLst/>
                      <a:ahLst/>
                      <a:cxnLst/>
                      <a:rect l="l" t="t" r="r" b="b"/>
                      <a:pathLst>
                        <a:path w="12191695" h="5020241">
                          <a:moveTo>
                            <a:pt x="0" y="0"/>
                          </a:moveTo>
                          <a:lnTo>
                            <a:pt x="12191695" y="0"/>
                          </a:lnTo>
                          <a:lnTo>
                            <a:pt x="12191695" y="4057991"/>
                          </a:lnTo>
                          <a:lnTo>
                            <a:pt x="11914945" y="4110187"/>
                          </a:lnTo>
                          <a:lnTo>
                            <a:pt x="11639412" y="4159931"/>
                          </a:lnTo>
                          <a:lnTo>
                            <a:pt x="11362661" y="4208624"/>
                          </a:lnTo>
                          <a:lnTo>
                            <a:pt x="11084690" y="4250310"/>
                          </a:lnTo>
                          <a:lnTo>
                            <a:pt x="10807939" y="4292347"/>
                          </a:lnTo>
                          <a:lnTo>
                            <a:pt x="10529968" y="4331582"/>
                          </a:lnTo>
                          <a:lnTo>
                            <a:pt x="10255655" y="4365211"/>
                          </a:lnTo>
                          <a:lnTo>
                            <a:pt x="9977684" y="4397089"/>
                          </a:lnTo>
                          <a:lnTo>
                            <a:pt x="9700933" y="4426165"/>
                          </a:lnTo>
                          <a:lnTo>
                            <a:pt x="9429058" y="4451387"/>
                          </a:lnTo>
                          <a:lnTo>
                            <a:pt x="9153526" y="4476609"/>
                          </a:lnTo>
                          <a:lnTo>
                            <a:pt x="8881651" y="4497628"/>
                          </a:lnTo>
                          <a:lnTo>
                            <a:pt x="8609776" y="4514092"/>
                          </a:lnTo>
                          <a:lnTo>
                            <a:pt x="8339121" y="4531258"/>
                          </a:lnTo>
                          <a:lnTo>
                            <a:pt x="8070903" y="4545620"/>
                          </a:lnTo>
                          <a:lnTo>
                            <a:pt x="7805124" y="4555779"/>
                          </a:lnTo>
                          <a:lnTo>
                            <a:pt x="7539345" y="4564537"/>
                          </a:lnTo>
                          <a:lnTo>
                            <a:pt x="7276005" y="4572944"/>
                          </a:lnTo>
                          <a:lnTo>
                            <a:pt x="7016322" y="4576798"/>
                          </a:lnTo>
                          <a:lnTo>
                            <a:pt x="6756639" y="4581001"/>
                          </a:lnTo>
                          <a:lnTo>
                            <a:pt x="6500613" y="4583103"/>
                          </a:lnTo>
                          <a:lnTo>
                            <a:pt x="6247026" y="4581001"/>
                          </a:lnTo>
                          <a:lnTo>
                            <a:pt x="5995877" y="4581001"/>
                          </a:lnTo>
                          <a:lnTo>
                            <a:pt x="5747167" y="4576798"/>
                          </a:lnTo>
                          <a:lnTo>
                            <a:pt x="5503333" y="4570492"/>
                          </a:lnTo>
                          <a:lnTo>
                            <a:pt x="5261938" y="4564537"/>
                          </a:lnTo>
                          <a:lnTo>
                            <a:pt x="5025418" y="4557881"/>
                          </a:lnTo>
                          <a:lnTo>
                            <a:pt x="4790118" y="4547722"/>
                          </a:lnTo>
                          <a:lnTo>
                            <a:pt x="4558477" y="4536862"/>
                          </a:lnTo>
                          <a:lnTo>
                            <a:pt x="4331710" y="4527054"/>
                          </a:lnTo>
                          <a:lnTo>
                            <a:pt x="3889152" y="4499379"/>
                          </a:lnTo>
                          <a:lnTo>
                            <a:pt x="3464881" y="4469954"/>
                          </a:lnTo>
                          <a:lnTo>
                            <a:pt x="3057678" y="4439126"/>
                          </a:lnTo>
                          <a:lnTo>
                            <a:pt x="2672421" y="4405147"/>
                          </a:lnTo>
                          <a:lnTo>
                            <a:pt x="2304232" y="4369765"/>
                          </a:lnTo>
                          <a:lnTo>
                            <a:pt x="1962864" y="4331582"/>
                          </a:lnTo>
                          <a:lnTo>
                            <a:pt x="1642223" y="4294099"/>
                          </a:lnTo>
                          <a:lnTo>
                            <a:pt x="1347183" y="4256616"/>
                          </a:lnTo>
                          <a:lnTo>
                            <a:pt x="1076528" y="4221235"/>
                          </a:lnTo>
                          <a:lnTo>
                            <a:pt x="836351" y="4187605"/>
                          </a:lnTo>
                          <a:lnTo>
                            <a:pt x="619339" y="4155727"/>
                          </a:lnTo>
                          <a:lnTo>
                            <a:pt x="436464" y="4129104"/>
                          </a:lnTo>
                          <a:lnTo>
                            <a:pt x="282848" y="4103881"/>
                          </a:lnTo>
                          <a:lnTo>
                            <a:pt x="71932" y="4067800"/>
                          </a:lnTo>
                          <a:lnTo>
                            <a:pt x="1" y="4055539"/>
                          </a:lnTo>
                          <a:lnTo>
                            <a:pt x="1" y="5020241"/>
                          </a:lnTo>
                          <a:lnTo>
                            <a:pt x="0" y="5020241"/>
                          </a:lnTo>
                          <a:close/>
                        </a:path>
                      </a:pathLst>
                    </a:custGeom>
                  </pic:spPr>
                </pic:pic>
              </a:graphicData>
            </a:graphic>
            <wp14:sizeRelH relativeFrom="margin">
              <wp14:pctWidth>0</wp14:pctWidth>
            </wp14:sizeRelH>
            <wp14:sizeRelV relativeFrom="margin">
              <wp14:pctHeight>0</wp14:pctHeight>
            </wp14:sizeRelV>
          </wp:anchor>
        </w:drawing>
      </w:r>
      <w:r w:rsidR="00B85BA2">
        <w:rPr>
          <w:noProof/>
        </w:rPr>
        <mc:AlternateContent>
          <mc:Choice Requires="wps">
            <w:drawing>
              <wp:anchor distT="45720" distB="45720" distL="114300" distR="114300" simplePos="0" relativeHeight="251660288" behindDoc="0" locked="0" layoutInCell="1" allowOverlap="1" wp14:anchorId="65C2E0F3" wp14:editId="261B11E5">
                <wp:simplePos x="0" y="0"/>
                <wp:positionH relativeFrom="column">
                  <wp:posOffset>2148840</wp:posOffset>
                </wp:positionH>
                <wp:positionV relativeFrom="paragraph">
                  <wp:posOffset>685800</wp:posOffset>
                </wp:positionV>
                <wp:extent cx="4610100" cy="12420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24206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18E93B7" w14:textId="61327164" w:rsidR="005D677C" w:rsidRPr="00B85BA2" w:rsidRDefault="005D677C" w:rsidP="005D677C">
                            <w:pPr>
                              <w:rPr>
                                <w:b/>
                                <w:bCs/>
                                <w:sz w:val="44"/>
                                <w:szCs w:val="44"/>
                              </w:rPr>
                            </w:pPr>
                            <w:r w:rsidRPr="00B85BA2">
                              <w:rPr>
                                <w:b/>
                                <w:bCs/>
                                <w:sz w:val="44"/>
                                <w:szCs w:val="44"/>
                              </w:rPr>
                              <w:t>Lucid: A Non-intrusive, Scalable and Interpretable Scheduler for Deep Learning Training Jobs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2E0F3" id="_x0000_s1028" type="#_x0000_t202" style="position:absolute;left:0;text-align:left;margin-left:169.2pt;margin-top:54pt;width:363pt;height:97.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" filled="f" stroked="f">
                <v:textbox>
                  <w:txbxContent>
                    <w:p w14:paraId="618E93B7" w14:textId="61327164" w:rsidR="005D677C" w:rsidRPr="00B85BA2" w:rsidRDefault="005D677C" w:rsidP="005D677C">
                      <w:pPr>
                        <w:rPr>
                          <w:b/>
                          <w:bCs/>
                          <w:sz w:val="44"/>
                          <w:szCs w:val="44"/>
                        </w:rPr>
                      </w:pPr>
                      <w:r w:rsidRPr="00B85BA2">
                        <w:rPr>
                          <w:b/>
                          <w:bCs/>
                          <w:sz w:val="44"/>
                          <w:szCs w:val="44"/>
                        </w:rPr>
                        <w:t>Lucid: A Non-intrusive, Scalable and Interpretable Scheduler for Deep Learning Training Jobs</w:t>
                      </w:r>
                    </w:p>
                  </w:txbxContent>
                </v:textbox>
                <w10:wrap type="square"/>
              </v:shape>
            </w:pict>
          </mc:Fallback>
        </mc:AlternateContent>
      </w:r>
      <w:r w:rsidR="00813375">
        <w:br w:type="page"/>
      </w:r>
    </w:p>
    <w:sdt>
      <w:sdtPr>
        <w:rPr>
          <w:rFonts w:asciiTheme="minorHAnsi" w:eastAsiaTheme="minorHAnsi" w:hAnsiTheme="minorHAnsi" w:cstheme="minorBidi"/>
          <w:color w:val="auto"/>
          <w:kern w:val="2"/>
          <w:sz w:val="22"/>
          <w:szCs w:val="22"/>
          <w14:ligatures w14:val="standardContextual"/>
        </w:rPr>
        <w:id w:val="440736069"/>
        <w:docPartObj>
          <w:docPartGallery w:val="Table of Contents"/>
          <w:docPartUnique/>
        </w:docPartObj>
      </w:sdtPr>
      <w:sdtEndPr>
        <w:rPr>
          <w:b/>
          <w:bCs/>
          <w:noProof/>
        </w:rPr>
      </w:sdtEndPr>
      <w:sdtContent>
        <w:p w14:paraId="68043196" w14:textId="4A4D28CB" w:rsidR="00BF5CF3" w:rsidRDefault="00BF5CF3">
          <w:pPr>
            <w:pStyle w:val="TOCHeading"/>
          </w:pPr>
          <w:r>
            <w:t>Table of Contents</w:t>
          </w:r>
        </w:p>
        <w:p w14:paraId="0659C550" w14:textId="0AB65207" w:rsidR="0024281F" w:rsidRDefault="00BF5CF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3967117" w:history="1">
            <w:r w:rsidR="0024281F" w:rsidRPr="009C4AA0">
              <w:rPr>
                <w:rStyle w:val="Hyperlink"/>
                <w:noProof/>
              </w:rPr>
              <w:t>1.</w:t>
            </w:r>
            <w:r w:rsidR="0024281F">
              <w:rPr>
                <w:rFonts w:eastAsiaTheme="minorEastAsia"/>
                <w:noProof/>
              </w:rPr>
              <w:tab/>
            </w:r>
            <w:r w:rsidR="0024281F" w:rsidRPr="009C4AA0">
              <w:rPr>
                <w:rStyle w:val="Hyperlink"/>
                <w:noProof/>
              </w:rPr>
              <w:t>Context</w:t>
            </w:r>
            <w:r w:rsidR="0024281F">
              <w:rPr>
                <w:noProof/>
                <w:webHidden/>
              </w:rPr>
              <w:tab/>
            </w:r>
            <w:r w:rsidR="0024281F">
              <w:rPr>
                <w:noProof/>
                <w:webHidden/>
              </w:rPr>
              <w:fldChar w:fldCharType="begin"/>
            </w:r>
            <w:r w:rsidR="0024281F">
              <w:rPr>
                <w:noProof/>
                <w:webHidden/>
              </w:rPr>
              <w:instrText xml:space="preserve"> PAGEREF _Toc153967117 \h </w:instrText>
            </w:r>
            <w:r w:rsidR="0024281F">
              <w:rPr>
                <w:noProof/>
                <w:webHidden/>
              </w:rPr>
            </w:r>
            <w:r w:rsidR="0024281F">
              <w:rPr>
                <w:noProof/>
                <w:webHidden/>
              </w:rPr>
              <w:fldChar w:fldCharType="separate"/>
            </w:r>
            <w:r w:rsidR="00E534AF">
              <w:rPr>
                <w:noProof/>
                <w:webHidden/>
              </w:rPr>
              <w:t>3</w:t>
            </w:r>
            <w:r w:rsidR="0024281F">
              <w:rPr>
                <w:noProof/>
                <w:webHidden/>
              </w:rPr>
              <w:fldChar w:fldCharType="end"/>
            </w:r>
          </w:hyperlink>
        </w:p>
        <w:p w14:paraId="3CF34390" w14:textId="056FE7DD" w:rsidR="0024281F" w:rsidRDefault="0024281F">
          <w:pPr>
            <w:pStyle w:val="TOC2"/>
            <w:tabs>
              <w:tab w:val="left" w:pos="880"/>
              <w:tab w:val="right" w:leader="dot" w:pos="9350"/>
            </w:tabs>
            <w:rPr>
              <w:rFonts w:eastAsiaTheme="minorEastAsia"/>
              <w:noProof/>
            </w:rPr>
          </w:pPr>
          <w:hyperlink w:anchor="_Toc153967118" w:history="1">
            <w:r w:rsidRPr="009C4AA0">
              <w:rPr>
                <w:rStyle w:val="Hyperlink"/>
                <w:noProof/>
              </w:rPr>
              <w:t>1.1.</w:t>
            </w:r>
            <w:r>
              <w:rPr>
                <w:rFonts w:eastAsiaTheme="minorEastAsia"/>
                <w:noProof/>
              </w:rPr>
              <w:tab/>
            </w:r>
            <w:r w:rsidRPr="009C4AA0">
              <w:rPr>
                <w:rStyle w:val="Hyperlink"/>
                <w:noProof/>
              </w:rPr>
              <w:t>Deep learning</w:t>
            </w:r>
            <w:r>
              <w:rPr>
                <w:noProof/>
                <w:webHidden/>
              </w:rPr>
              <w:tab/>
            </w:r>
            <w:r>
              <w:rPr>
                <w:noProof/>
                <w:webHidden/>
              </w:rPr>
              <w:fldChar w:fldCharType="begin"/>
            </w:r>
            <w:r>
              <w:rPr>
                <w:noProof/>
                <w:webHidden/>
              </w:rPr>
              <w:instrText xml:space="preserve"> PAGEREF _Toc153967118 \h </w:instrText>
            </w:r>
            <w:r>
              <w:rPr>
                <w:noProof/>
                <w:webHidden/>
              </w:rPr>
            </w:r>
            <w:r>
              <w:rPr>
                <w:noProof/>
                <w:webHidden/>
              </w:rPr>
              <w:fldChar w:fldCharType="separate"/>
            </w:r>
            <w:r w:rsidR="00E534AF">
              <w:rPr>
                <w:noProof/>
                <w:webHidden/>
              </w:rPr>
              <w:t>3</w:t>
            </w:r>
            <w:r>
              <w:rPr>
                <w:noProof/>
                <w:webHidden/>
              </w:rPr>
              <w:fldChar w:fldCharType="end"/>
            </w:r>
          </w:hyperlink>
        </w:p>
        <w:p w14:paraId="5B73B950" w14:textId="011D0EF5" w:rsidR="0024281F" w:rsidRDefault="0024281F">
          <w:pPr>
            <w:pStyle w:val="TOC2"/>
            <w:tabs>
              <w:tab w:val="left" w:pos="880"/>
              <w:tab w:val="right" w:leader="dot" w:pos="9350"/>
            </w:tabs>
            <w:rPr>
              <w:rFonts w:eastAsiaTheme="minorEastAsia"/>
              <w:noProof/>
            </w:rPr>
          </w:pPr>
          <w:hyperlink w:anchor="_Toc153967119" w:history="1">
            <w:r w:rsidRPr="009C4AA0">
              <w:rPr>
                <w:rStyle w:val="Hyperlink"/>
                <w:noProof/>
              </w:rPr>
              <w:t>1.2.</w:t>
            </w:r>
            <w:r>
              <w:rPr>
                <w:rFonts w:eastAsiaTheme="minorEastAsia"/>
                <w:noProof/>
              </w:rPr>
              <w:tab/>
            </w:r>
            <w:r w:rsidRPr="009C4AA0">
              <w:rPr>
                <w:rStyle w:val="Hyperlink"/>
                <w:noProof/>
              </w:rPr>
              <w:t>Cluster and Scheduling</w:t>
            </w:r>
            <w:r>
              <w:rPr>
                <w:noProof/>
                <w:webHidden/>
              </w:rPr>
              <w:tab/>
            </w:r>
            <w:r>
              <w:rPr>
                <w:noProof/>
                <w:webHidden/>
              </w:rPr>
              <w:fldChar w:fldCharType="begin"/>
            </w:r>
            <w:r>
              <w:rPr>
                <w:noProof/>
                <w:webHidden/>
              </w:rPr>
              <w:instrText xml:space="preserve"> PAGEREF _Toc153967119 \h </w:instrText>
            </w:r>
            <w:r>
              <w:rPr>
                <w:noProof/>
                <w:webHidden/>
              </w:rPr>
            </w:r>
            <w:r>
              <w:rPr>
                <w:noProof/>
                <w:webHidden/>
              </w:rPr>
              <w:fldChar w:fldCharType="separate"/>
            </w:r>
            <w:r w:rsidR="00E534AF">
              <w:rPr>
                <w:noProof/>
                <w:webHidden/>
              </w:rPr>
              <w:t>4</w:t>
            </w:r>
            <w:r>
              <w:rPr>
                <w:noProof/>
                <w:webHidden/>
              </w:rPr>
              <w:fldChar w:fldCharType="end"/>
            </w:r>
          </w:hyperlink>
        </w:p>
        <w:p w14:paraId="01990F47" w14:textId="18A10D17" w:rsidR="0024281F" w:rsidRDefault="0024281F">
          <w:pPr>
            <w:pStyle w:val="TOC2"/>
            <w:tabs>
              <w:tab w:val="left" w:pos="880"/>
              <w:tab w:val="right" w:leader="dot" w:pos="9350"/>
            </w:tabs>
            <w:rPr>
              <w:rFonts w:eastAsiaTheme="minorEastAsia"/>
              <w:noProof/>
            </w:rPr>
          </w:pPr>
          <w:hyperlink w:anchor="_Toc153967120" w:history="1">
            <w:r w:rsidRPr="009C4AA0">
              <w:rPr>
                <w:rStyle w:val="Hyperlink"/>
                <w:noProof/>
              </w:rPr>
              <w:t>1.3.</w:t>
            </w:r>
            <w:r>
              <w:rPr>
                <w:rFonts w:eastAsiaTheme="minorEastAsia"/>
                <w:noProof/>
              </w:rPr>
              <w:tab/>
            </w:r>
            <w:r w:rsidRPr="009C4AA0">
              <w:rPr>
                <w:rStyle w:val="Hyperlink"/>
                <w:noProof/>
              </w:rPr>
              <w:t>Usual limitations of schedulers</w:t>
            </w:r>
            <w:r>
              <w:rPr>
                <w:noProof/>
                <w:webHidden/>
              </w:rPr>
              <w:tab/>
            </w:r>
            <w:r>
              <w:rPr>
                <w:noProof/>
                <w:webHidden/>
              </w:rPr>
              <w:fldChar w:fldCharType="begin"/>
            </w:r>
            <w:r>
              <w:rPr>
                <w:noProof/>
                <w:webHidden/>
              </w:rPr>
              <w:instrText xml:space="preserve"> PAGEREF _Toc153967120 \h </w:instrText>
            </w:r>
            <w:r>
              <w:rPr>
                <w:noProof/>
                <w:webHidden/>
              </w:rPr>
            </w:r>
            <w:r>
              <w:rPr>
                <w:noProof/>
                <w:webHidden/>
              </w:rPr>
              <w:fldChar w:fldCharType="separate"/>
            </w:r>
            <w:r w:rsidR="00E534AF">
              <w:rPr>
                <w:noProof/>
                <w:webHidden/>
              </w:rPr>
              <w:t>4</w:t>
            </w:r>
            <w:r>
              <w:rPr>
                <w:noProof/>
                <w:webHidden/>
              </w:rPr>
              <w:fldChar w:fldCharType="end"/>
            </w:r>
          </w:hyperlink>
        </w:p>
        <w:p w14:paraId="67EBC8C5" w14:textId="4732506D" w:rsidR="0024281F" w:rsidRDefault="0024281F">
          <w:pPr>
            <w:pStyle w:val="TOC2"/>
            <w:tabs>
              <w:tab w:val="left" w:pos="880"/>
              <w:tab w:val="right" w:leader="dot" w:pos="9350"/>
            </w:tabs>
            <w:rPr>
              <w:rFonts w:eastAsiaTheme="minorEastAsia"/>
              <w:noProof/>
            </w:rPr>
          </w:pPr>
          <w:hyperlink w:anchor="_Toc153967121" w:history="1">
            <w:r w:rsidRPr="009C4AA0">
              <w:rPr>
                <w:rStyle w:val="Hyperlink"/>
                <w:noProof/>
              </w:rPr>
              <w:t>1.4.</w:t>
            </w:r>
            <w:r>
              <w:rPr>
                <w:rFonts w:eastAsiaTheme="minorEastAsia"/>
                <w:noProof/>
              </w:rPr>
              <w:tab/>
            </w:r>
            <w:r w:rsidRPr="009C4AA0">
              <w:rPr>
                <w:rStyle w:val="Hyperlink"/>
                <w:noProof/>
              </w:rPr>
              <w:t>Case study</w:t>
            </w:r>
            <w:r>
              <w:rPr>
                <w:noProof/>
                <w:webHidden/>
              </w:rPr>
              <w:tab/>
            </w:r>
            <w:r>
              <w:rPr>
                <w:noProof/>
                <w:webHidden/>
              </w:rPr>
              <w:fldChar w:fldCharType="begin"/>
            </w:r>
            <w:r>
              <w:rPr>
                <w:noProof/>
                <w:webHidden/>
              </w:rPr>
              <w:instrText xml:space="preserve"> PAGEREF _Toc153967121 \h </w:instrText>
            </w:r>
            <w:r>
              <w:rPr>
                <w:noProof/>
                <w:webHidden/>
              </w:rPr>
            </w:r>
            <w:r>
              <w:rPr>
                <w:noProof/>
                <w:webHidden/>
              </w:rPr>
              <w:fldChar w:fldCharType="separate"/>
            </w:r>
            <w:r w:rsidR="00E534AF">
              <w:rPr>
                <w:noProof/>
                <w:webHidden/>
              </w:rPr>
              <w:t>5</w:t>
            </w:r>
            <w:r>
              <w:rPr>
                <w:noProof/>
                <w:webHidden/>
              </w:rPr>
              <w:fldChar w:fldCharType="end"/>
            </w:r>
          </w:hyperlink>
        </w:p>
        <w:p w14:paraId="5B820D53" w14:textId="0844DAB4" w:rsidR="0024281F" w:rsidRDefault="0024281F">
          <w:pPr>
            <w:pStyle w:val="TOC3"/>
            <w:tabs>
              <w:tab w:val="left" w:pos="1320"/>
              <w:tab w:val="right" w:leader="dot" w:pos="9350"/>
            </w:tabs>
            <w:rPr>
              <w:rFonts w:eastAsiaTheme="minorEastAsia"/>
              <w:noProof/>
            </w:rPr>
          </w:pPr>
          <w:hyperlink w:anchor="_Toc153967122" w:history="1">
            <w:r w:rsidRPr="009C4AA0">
              <w:rPr>
                <w:rStyle w:val="Hyperlink"/>
                <w:noProof/>
              </w:rPr>
              <w:t>1.4.1.</w:t>
            </w:r>
            <w:r>
              <w:rPr>
                <w:rFonts w:eastAsiaTheme="minorEastAsia"/>
                <w:noProof/>
              </w:rPr>
              <w:tab/>
            </w:r>
            <w:r w:rsidRPr="009C4AA0">
              <w:rPr>
                <w:rStyle w:val="Hyperlink"/>
                <w:noProof/>
              </w:rPr>
              <w:t>Tiresias</w:t>
            </w:r>
            <w:r>
              <w:rPr>
                <w:noProof/>
                <w:webHidden/>
              </w:rPr>
              <w:tab/>
            </w:r>
            <w:r>
              <w:rPr>
                <w:noProof/>
                <w:webHidden/>
              </w:rPr>
              <w:fldChar w:fldCharType="begin"/>
            </w:r>
            <w:r>
              <w:rPr>
                <w:noProof/>
                <w:webHidden/>
              </w:rPr>
              <w:instrText xml:space="preserve"> PAGEREF _Toc153967122 \h </w:instrText>
            </w:r>
            <w:r>
              <w:rPr>
                <w:noProof/>
                <w:webHidden/>
              </w:rPr>
            </w:r>
            <w:r>
              <w:rPr>
                <w:noProof/>
                <w:webHidden/>
              </w:rPr>
              <w:fldChar w:fldCharType="separate"/>
            </w:r>
            <w:r w:rsidR="00E534AF">
              <w:rPr>
                <w:noProof/>
                <w:webHidden/>
              </w:rPr>
              <w:t>5</w:t>
            </w:r>
            <w:r>
              <w:rPr>
                <w:noProof/>
                <w:webHidden/>
              </w:rPr>
              <w:fldChar w:fldCharType="end"/>
            </w:r>
          </w:hyperlink>
        </w:p>
        <w:p w14:paraId="274613B4" w14:textId="564BAEDF" w:rsidR="0024281F" w:rsidRDefault="0024281F">
          <w:pPr>
            <w:pStyle w:val="TOC3"/>
            <w:tabs>
              <w:tab w:val="left" w:pos="1320"/>
              <w:tab w:val="right" w:leader="dot" w:pos="9350"/>
            </w:tabs>
            <w:rPr>
              <w:rFonts w:eastAsiaTheme="minorEastAsia"/>
              <w:noProof/>
            </w:rPr>
          </w:pPr>
          <w:hyperlink w:anchor="_Toc153967123" w:history="1">
            <w:r w:rsidRPr="009C4AA0">
              <w:rPr>
                <w:rStyle w:val="Hyperlink"/>
                <w:noProof/>
              </w:rPr>
              <w:t>1.4.2.</w:t>
            </w:r>
            <w:r>
              <w:rPr>
                <w:rFonts w:eastAsiaTheme="minorEastAsia"/>
                <w:noProof/>
              </w:rPr>
              <w:tab/>
            </w:r>
            <w:r w:rsidRPr="009C4AA0">
              <w:rPr>
                <w:rStyle w:val="Hyperlink"/>
                <w:noProof/>
              </w:rPr>
              <w:t>Gavel</w:t>
            </w:r>
            <w:r>
              <w:rPr>
                <w:noProof/>
                <w:webHidden/>
              </w:rPr>
              <w:tab/>
            </w:r>
            <w:r>
              <w:rPr>
                <w:noProof/>
                <w:webHidden/>
              </w:rPr>
              <w:fldChar w:fldCharType="begin"/>
            </w:r>
            <w:r>
              <w:rPr>
                <w:noProof/>
                <w:webHidden/>
              </w:rPr>
              <w:instrText xml:space="preserve"> PAGEREF _Toc153967123 \h </w:instrText>
            </w:r>
            <w:r>
              <w:rPr>
                <w:noProof/>
                <w:webHidden/>
              </w:rPr>
            </w:r>
            <w:r>
              <w:rPr>
                <w:noProof/>
                <w:webHidden/>
              </w:rPr>
              <w:fldChar w:fldCharType="separate"/>
            </w:r>
            <w:r w:rsidR="00E534AF">
              <w:rPr>
                <w:noProof/>
                <w:webHidden/>
              </w:rPr>
              <w:t>6</w:t>
            </w:r>
            <w:r>
              <w:rPr>
                <w:noProof/>
                <w:webHidden/>
              </w:rPr>
              <w:fldChar w:fldCharType="end"/>
            </w:r>
          </w:hyperlink>
        </w:p>
        <w:p w14:paraId="466E9F1B" w14:textId="4AE79B06" w:rsidR="0024281F" w:rsidRDefault="0024281F">
          <w:pPr>
            <w:pStyle w:val="TOC3"/>
            <w:tabs>
              <w:tab w:val="left" w:pos="1320"/>
              <w:tab w:val="right" w:leader="dot" w:pos="9350"/>
            </w:tabs>
            <w:rPr>
              <w:rFonts w:eastAsiaTheme="minorEastAsia"/>
              <w:noProof/>
            </w:rPr>
          </w:pPr>
          <w:hyperlink w:anchor="_Toc153967124" w:history="1">
            <w:r w:rsidRPr="009C4AA0">
              <w:rPr>
                <w:rStyle w:val="Hyperlink"/>
                <w:noProof/>
              </w:rPr>
              <w:t>1.4.3.</w:t>
            </w:r>
            <w:r>
              <w:rPr>
                <w:rFonts w:eastAsiaTheme="minorEastAsia"/>
                <w:noProof/>
              </w:rPr>
              <w:tab/>
            </w:r>
            <w:r w:rsidRPr="009C4AA0">
              <w:rPr>
                <w:rStyle w:val="Hyperlink"/>
                <w:noProof/>
              </w:rPr>
              <w:t>Horus</w:t>
            </w:r>
            <w:r>
              <w:rPr>
                <w:noProof/>
                <w:webHidden/>
              </w:rPr>
              <w:tab/>
            </w:r>
            <w:r>
              <w:rPr>
                <w:noProof/>
                <w:webHidden/>
              </w:rPr>
              <w:fldChar w:fldCharType="begin"/>
            </w:r>
            <w:r>
              <w:rPr>
                <w:noProof/>
                <w:webHidden/>
              </w:rPr>
              <w:instrText xml:space="preserve"> PAGEREF _Toc153967124 \h </w:instrText>
            </w:r>
            <w:r>
              <w:rPr>
                <w:noProof/>
                <w:webHidden/>
              </w:rPr>
            </w:r>
            <w:r>
              <w:rPr>
                <w:noProof/>
                <w:webHidden/>
              </w:rPr>
              <w:fldChar w:fldCharType="separate"/>
            </w:r>
            <w:r w:rsidR="00E534AF">
              <w:rPr>
                <w:noProof/>
                <w:webHidden/>
              </w:rPr>
              <w:t>7</w:t>
            </w:r>
            <w:r>
              <w:rPr>
                <w:noProof/>
                <w:webHidden/>
              </w:rPr>
              <w:fldChar w:fldCharType="end"/>
            </w:r>
          </w:hyperlink>
        </w:p>
        <w:p w14:paraId="1CDAA9ED" w14:textId="6C527ECC" w:rsidR="0024281F" w:rsidRDefault="0024281F">
          <w:pPr>
            <w:pStyle w:val="TOC1"/>
            <w:tabs>
              <w:tab w:val="left" w:pos="440"/>
              <w:tab w:val="right" w:leader="dot" w:pos="9350"/>
            </w:tabs>
            <w:rPr>
              <w:rFonts w:eastAsiaTheme="minorEastAsia"/>
              <w:noProof/>
            </w:rPr>
          </w:pPr>
          <w:hyperlink w:anchor="_Toc153967125" w:history="1">
            <w:r w:rsidRPr="009C4AA0">
              <w:rPr>
                <w:rStyle w:val="Hyperlink"/>
                <w:noProof/>
              </w:rPr>
              <w:t>2.</w:t>
            </w:r>
            <w:r>
              <w:rPr>
                <w:rFonts w:eastAsiaTheme="minorEastAsia"/>
                <w:noProof/>
              </w:rPr>
              <w:tab/>
            </w:r>
            <w:r w:rsidRPr="009C4AA0">
              <w:rPr>
                <w:rStyle w:val="Hyperlink"/>
                <w:noProof/>
              </w:rPr>
              <w:t>Analyses of Lucid</w:t>
            </w:r>
            <w:r>
              <w:rPr>
                <w:noProof/>
                <w:webHidden/>
              </w:rPr>
              <w:tab/>
            </w:r>
            <w:r>
              <w:rPr>
                <w:noProof/>
                <w:webHidden/>
              </w:rPr>
              <w:fldChar w:fldCharType="begin"/>
            </w:r>
            <w:r>
              <w:rPr>
                <w:noProof/>
                <w:webHidden/>
              </w:rPr>
              <w:instrText xml:space="preserve"> PAGEREF _Toc153967125 \h </w:instrText>
            </w:r>
            <w:r>
              <w:rPr>
                <w:noProof/>
                <w:webHidden/>
              </w:rPr>
            </w:r>
            <w:r>
              <w:rPr>
                <w:noProof/>
                <w:webHidden/>
              </w:rPr>
              <w:fldChar w:fldCharType="separate"/>
            </w:r>
            <w:r w:rsidR="00E534AF">
              <w:rPr>
                <w:noProof/>
                <w:webHidden/>
              </w:rPr>
              <w:t>8</w:t>
            </w:r>
            <w:r>
              <w:rPr>
                <w:noProof/>
                <w:webHidden/>
              </w:rPr>
              <w:fldChar w:fldCharType="end"/>
            </w:r>
          </w:hyperlink>
        </w:p>
        <w:p w14:paraId="0BB597C8" w14:textId="632537B1" w:rsidR="0024281F" w:rsidRDefault="0024281F">
          <w:pPr>
            <w:pStyle w:val="TOC2"/>
            <w:tabs>
              <w:tab w:val="left" w:pos="880"/>
              <w:tab w:val="right" w:leader="dot" w:pos="9350"/>
            </w:tabs>
            <w:rPr>
              <w:rFonts w:eastAsiaTheme="minorEastAsia"/>
              <w:noProof/>
            </w:rPr>
          </w:pPr>
          <w:hyperlink w:anchor="_Toc153967126" w:history="1">
            <w:r w:rsidRPr="009C4AA0">
              <w:rPr>
                <w:rStyle w:val="Hyperlink"/>
                <w:noProof/>
              </w:rPr>
              <w:t>2.1.</w:t>
            </w:r>
            <w:r>
              <w:rPr>
                <w:rFonts w:eastAsiaTheme="minorEastAsia"/>
                <w:noProof/>
              </w:rPr>
              <w:tab/>
            </w:r>
            <w:r w:rsidRPr="009C4AA0">
              <w:rPr>
                <w:rStyle w:val="Hyperlink"/>
                <w:noProof/>
              </w:rPr>
              <w:t>LUCID: A symphony in three notes</w:t>
            </w:r>
            <w:r>
              <w:rPr>
                <w:noProof/>
                <w:webHidden/>
              </w:rPr>
              <w:tab/>
            </w:r>
            <w:r>
              <w:rPr>
                <w:noProof/>
                <w:webHidden/>
              </w:rPr>
              <w:fldChar w:fldCharType="begin"/>
            </w:r>
            <w:r>
              <w:rPr>
                <w:noProof/>
                <w:webHidden/>
              </w:rPr>
              <w:instrText xml:space="preserve"> PAGEREF _Toc153967126 \h </w:instrText>
            </w:r>
            <w:r>
              <w:rPr>
                <w:noProof/>
                <w:webHidden/>
              </w:rPr>
            </w:r>
            <w:r>
              <w:rPr>
                <w:noProof/>
                <w:webHidden/>
              </w:rPr>
              <w:fldChar w:fldCharType="separate"/>
            </w:r>
            <w:r w:rsidR="00E534AF">
              <w:rPr>
                <w:noProof/>
                <w:webHidden/>
              </w:rPr>
              <w:t>8</w:t>
            </w:r>
            <w:r>
              <w:rPr>
                <w:noProof/>
                <w:webHidden/>
              </w:rPr>
              <w:fldChar w:fldCharType="end"/>
            </w:r>
          </w:hyperlink>
        </w:p>
        <w:p w14:paraId="508C8D5A" w14:textId="2FE87269" w:rsidR="0024281F" w:rsidRDefault="0024281F">
          <w:pPr>
            <w:pStyle w:val="TOC2"/>
            <w:tabs>
              <w:tab w:val="left" w:pos="880"/>
              <w:tab w:val="right" w:leader="dot" w:pos="9350"/>
            </w:tabs>
            <w:rPr>
              <w:rFonts w:eastAsiaTheme="minorEastAsia"/>
              <w:noProof/>
            </w:rPr>
          </w:pPr>
          <w:hyperlink w:anchor="_Toc153967127" w:history="1">
            <w:r w:rsidRPr="009C4AA0">
              <w:rPr>
                <w:rStyle w:val="Hyperlink"/>
                <w:noProof/>
              </w:rPr>
              <w:t>2.2.</w:t>
            </w:r>
            <w:r>
              <w:rPr>
                <w:rFonts w:eastAsiaTheme="minorEastAsia"/>
                <w:noProof/>
              </w:rPr>
              <w:tab/>
            </w:r>
            <w:r w:rsidRPr="009C4AA0">
              <w:rPr>
                <w:rStyle w:val="Hyperlink"/>
                <w:noProof/>
              </w:rPr>
              <w:t>Critical discussion</w:t>
            </w:r>
            <w:r>
              <w:rPr>
                <w:noProof/>
                <w:webHidden/>
              </w:rPr>
              <w:tab/>
            </w:r>
            <w:r>
              <w:rPr>
                <w:noProof/>
                <w:webHidden/>
              </w:rPr>
              <w:fldChar w:fldCharType="begin"/>
            </w:r>
            <w:r>
              <w:rPr>
                <w:noProof/>
                <w:webHidden/>
              </w:rPr>
              <w:instrText xml:space="preserve"> PAGEREF _Toc153967127 \h </w:instrText>
            </w:r>
            <w:r>
              <w:rPr>
                <w:noProof/>
                <w:webHidden/>
              </w:rPr>
            </w:r>
            <w:r>
              <w:rPr>
                <w:noProof/>
                <w:webHidden/>
              </w:rPr>
              <w:fldChar w:fldCharType="separate"/>
            </w:r>
            <w:r w:rsidR="00E534AF">
              <w:rPr>
                <w:noProof/>
                <w:webHidden/>
              </w:rPr>
              <w:t>10</w:t>
            </w:r>
            <w:r>
              <w:rPr>
                <w:noProof/>
                <w:webHidden/>
              </w:rPr>
              <w:fldChar w:fldCharType="end"/>
            </w:r>
          </w:hyperlink>
        </w:p>
        <w:p w14:paraId="3B178A4A" w14:textId="769583CC" w:rsidR="0024281F" w:rsidRDefault="0024281F">
          <w:pPr>
            <w:pStyle w:val="TOC3"/>
            <w:tabs>
              <w:tab w:val="left" w:pos="1320"/>
              <w:tab w:val="right" w:leader="dot" w:pos="9350"/>
            </w:tabs>
            <w:rPr>
              <w:rFonts w:eastAsiaTheme="minorEastAsia"/>
              <w:noProof/>
            </w:rPr>
          </w:pPr>
          <w:hyperlink w:anchor="_Toc153967128" w:history="1">
            <w:r w:rsidRPr="009C4AA0">
              <w:rPr>
                <w:rStyle w:val="Hyperlink"/>
                <w:noProof/>
              </w:rPr>
              <w:t>2.2.1.</w:t>
            </w:r>
            <w:r>
              <w:rPr>
                <w:rFonts w:eastAsiaTheme="minorEastAsia"/>
                <w:noProof/>
              </w:rPr>
              <w:tab/>
            </w:r>
            <w:r w:rsidRPr="009C4AA0">
              <w:rPr>
                <w:rStyle w:val="Hyperlink"/>
                <w:noProof/>
              </w:rPr>
              <w:t>LUCID: A complex symphony</w:t>
            </w:r>
            <w:r>
              <w:rPr>
                <w:noProof/>
                <w:webHidden/>
              </w:rPr>
              <w:tab/>
            </w:r>
            <w:r>
              <w:rPr>
                <w:noProof/>
                <w:webHidden/>
              </w:rPr>
              <w:fldChar w:fldCharType="begin"/>
            </w:r>
            <w:r>
              <w:rPr>
                <w:noProof/>
                <w:webHidden/>
              </w:rPr>
              <w:instrText xml:space="preserve"> PAGEREF _Toc153967128 \h </w:instrText>
            </w:r>
            <w:r>
              <w:rPr>
                <w:noProof/>
                <w:webHidden/>
              </w:rPr>
            </w:r>
            <w:r>
              <w:rPr>
                <w:noProof/>
                <w:webHidden/>
              </w:rPr>
              <w:fldChar w:fldCharType="separate"/>
            </w:r>
            <w:r w:rsidR="00E534AF">
              <w:rPr>
                <w:noProof/>
                <w:webHidden/>
              </w:rPr>
              <w:t>10</w:t>
            </w:r>
            <w:r>
              <w:rPr>
                <w:noProof/>
                <w:webHidden/>
              </w:rPr>
              <w:fldChar w:fldCharType="end"/>
            </w:r>
          </w:hyperlink>
        </w:p>
        <w:p w14:paraId="1121157F" w14:textId="2CCA8731" w:rsidR="0024281F" w:rsidRDefault="0024281F">
          <w:pPr>
            <w:pStyle w:val="TOC3"/>
            <w:tabs>
              <w:tab w:val="left" w:pos="1320"/>
              <w:tab w:val="right" w:leader="dot" w:pos="9350"/>
            </w:tabs>
            <w:rPr>
              <w:rFonts w:eastAsiaTheme="minorEastAsia"/>
              <w:noProof/>
            </w:rPr>
          </w:pPr>
          <w:hyperlink w:anchor="_Toc153967129" w:history="1">
            <w:r w:rsidRPr="009C4AA0">
              <w:rPr>
                <w:rStyle w:val="Hyperlink"/>
                <w:noProof/>
              </w:rPr>
              <w:t>2.2.2.</w:t>
            </w:r>
            <w:r>
              <w:rPr>
                <w:rFonts w:eastAsiaTheme="minorEastAsia"/>
                <w:noProof/>
              </w:rPr>
              <w:tab/>
            </w:r>
            <w:r w:rsidRPr="009C4AA0">
              <w:rPr>
                <w:rStyle w:val="Hyperlink"/>
                <w:noProof/>
              </w:rPr>
              <w:t>Suffering from success: fail fast</w:t>
            </w:r>
            <w:r>
              <w:rPr>
                <w:noProof/>
                <w:webHidden/>
              </w:rPr>
              <w:tab/>
            </w:r>
            <w:r>
              <w:rPr>
                <w:noProof/>
                <w:webHidden/>
              </w:rPr>
              <w:fldChar w:fldCharType="begin"/>
            </w:r>
            <w:r>
              <w:rPr>
                <w:noProof/>
                <w:webHidden/>
              </w:rPr>
              <w:instrText xml:space="preserve"> PAGEREF _Toc153967129 \h </w:instrText>
            </w:r>
            <w:r>
              <w:rPr>
                <w:noProof/>
                <w:webHidden/>
              </w:rPr>
            </w:r>
            <w:r>
              <w:rPr>
                <w:noProof/>
                <w:webHidden/>
              </w:rPr>
              <w:fldChar w:fldCharType="separate"/>
            </w:r>
            <w:r w:rsidR="00E534AF">
              <w:rPr>
                <w:noProof/>
                <w:webHidden/>
              </w:rPr>
              <w:t>10</w:t>
            </w:r>
            <w:r>
              <w:rPr>
                <w:noProof/>
                <w:webHidden/>
              </w:rPr>
              <w:fldChar w:fldCharType="end"/>
            </w:r>
          </w:hyperlink>
        </w:p>
        <w:p w14:paraId="3D427018" w14:textId="57F4EDD4" w:rsidR="0024281F" w:rsidRDefault="0024281F">
          <w:pPr>
            <w:pStyle w:val="TOC3"/>
            <w:tabs>
              <w:tab w:val="left" w:pos="1320"/>
              <w:tab w:val="right" w:leader="dot" w:pos="9350"/>
            </w:tabs>
            <w:rPr>
              <w:rFonts w:eastAsiaTheme="minorEastAsia"/>
              <w:noProof/>
            </w:rPr>
          </w:pPr>
          <w:hyperlink w:anchor="_Toc153967130" w:history="1">
            <w:r w:rsidRPr="009C4AA0">
              <w:rPr>
                <w:rStyle w:val="Hyperlink"/>
                <w:noProof/>
              </w:rPr>
              <w:t>2.2.3.</w:t>
            </w:r>
            <w:r>
              <w:rPr>
                <w:rFonts w:eastAsiaTheme="minorEastAsia"/>
                <w:noProof/>
              </w:rPr>
              <w:tab/>
            </w:r>
            <w:r w:rsidRPr="009C4AA0">
              <w:rPr>
                <w:rStyle w:val="Hyperlink"/>
                <w:noProof/>
              </w:rPr>
              <w:t>Fairness</w:t>
            </w:r>
            <w:r>
              <w:rPr>
                <w:noProof/>
                <w:webHidden/>
              </w:rPr>
              <w:tab/>
            </w:r>
            <w:r>
              <w:rPr>
                <w:noProof/>
                <w:webHidden/>
              </w:rPr>
              <w:fldChar w:fldCharType="begin"/>
            </w:r>
            <w:r>
              <w:rPr>
                <w:noProof/>
                <w:webHidden/>
              </w:rPr>
              <w:instrText xml:space="preserve"> PAGEREF _Toc153967130 \h </w:instrText>
            </w:r>
            <w:r>
              <w:rPr>
                <w:noProof/>
                <w:webHidden/>
              </w:rPr>
            </w:r>
            <w:r>
              <w:rPr>
                <w:noProof/>
                <w:webHidden/>
              </w:rPr>
              <w:fldChar w:fldCharType="separate"/>
            </w:r>
            <w:r w:rsidR="00E534AF">
              <w:rPr>
                <w:noProof/>
                <w:webHidden/>
              </w:rPr>
              <w:t>11</w:t>
            </w:r>
            <w:r>
              <w:rPr>
                <w:noProof/>
                <w:webHidden/>
              </w:rPr>
              <w:fldChar w:fldCharType="end"/>
            </w:r>
          </w:hyperlink>
        </w:p>
        <w:p w14:paraId="38D32315" w14:textId="53512DDD" w:rsidR="0024281F" w:rsidRDefault="0024281F">
          <w:pPr>
            <w:pStyle w:val="TOC3"/>
            <w:tabs>
              <w:tab w:val="left" w:pos="1320"/>
              <w:tab w:val="right" w:leader="dot" w:pos="9350"/>
            </w:tabs>
            <w:rPr>
              <w:rFonts w:eastAsiaTheme="minorEastAsia"/>
              <w:noProof/>
            </w:rPr>
          </w:pPr>
          <w:hyperlink w:anchor="_Toc153967131" w:history="1">
            <w:r w:rsidRPr="009C4AA0">
              <w:rPr>
                <w:rStyle w:val="Hyperlink"/>
                <w:noProof/>
              </w:rPr>
              <w:t>2.2.4.</w:t>
            </w:r>
            <w:r>
              <w:rPr>
                <w:rFonts w:eastAsiaTheme="minorEastAsia"/>
                <w:noProof/>
              </w:rPr>
              <w:tab/>
            </w:r>
            <w:r w:rsidRPr="009C4AA0">
              <w:rPr>
                <w:rStyle w:val="Hyperlink"/>
                <w:noProof/>
              </w:rPr>
              <w:t>Starvation</w:t>
            </w:r>
            <w:r>
              <w:rPr>
                <w:noProof/>
                <w:webHidden/>
              </w:rPr>
              <w:tab/>
            </w:r>
            <w:r>
              <w:rPr>
                <w:noProof/>
                <w:webHidden/>
              </w:rPr>
              <w:fldChar w:fldCharType="begin"/>
            </w:r>
            <w:r>
              <w:rPr>
                <w:noProof/>
                <w:webHidden/>
              </w:rPr>
              <w:instrText xml:space="preserve"> PAGEREF _Toc153967131 \h </w:instrText>
            </w:r>
            <w:r>
              <w:rPr>
                <w:noProof/>
                <w:webHidden/>
              </w:rPr>
            </w:r>
            <w:r>
              <w:rPr>
                <w:noProof/>
                <w:webHidden/>
              </w:rPr>
              <w:fldChar w:fldCharType="separate"/>
            </w:r>
            <w:r w:rsidR="00E534AF">
              <w:rPr>
                <w:noProof/>
                <w:webHidden/>
              </w:rPr>
              <w:t>11</w:t>
            </w:r>
            <w:r>
              <w:rPr>
                <w:noProof/>
                <w:webHidden/>
              </w:rPr>
              <w:fldChar w:fldCharType="end"/>
            </w:r>
          </w:hyperlink>
        </w:p>
        <w:p w14:paraId="16F5B8B8" w14:textId="387616B7" w:rsidR="0024281F" w:rsidRDefault="0024281F">
          <w:pPr>
            <w:pStyle w:val="TOC3"/>
            <w:tabs>
              <w:tab w:val="left" w:pos="1320"/>
              <w:tab w:val="right" w:leader="dot" w:pos="9350"/>
            </w:tabs>
            <w:rPr>
              <w:rFonts w:eastAsiaTheme="minorEastAsia"/>
              <w:noProof/>
            </w:rPr>
          </w:pPr>
          <w:hyperlink w:anchor="_Toc153967132" w:history="1">
            <w:r w:rsidRPr="009C4AA0">
              <w:rPr>
                <w:rStyle w:val="Hyperlink"/>
                <w:noProof/>
              </w:rPr>
              <w:t>2.2.5.</w:t>
            </w:r>
            <w:r>
              <w:rPr>
                <w:rFonts w:eastAsiaTheme="minorEastAsia"/>
                <w:noProof/>
              </w:rPr>
              <w:tab/>
            </w:r>
            <w:r w:rsidRPr="009C4AA0">
              <w:rPr>
                <w:rStyle w:val="Hyperlink"/>
                <w:noProof/>
              </w:rPr>
              <w:t>Heterogeneity</w:t>
            </w:r>
            <w:r>
              <w:rPr>
                <w:noProof/>
                <w:webHidden/>
              </w:rPr>
              <w:tab/>
            </w:r>
            <w:r>
              <w:rPr>
                <w:noProof/>
                <w:webHidden/>
              </w:rPr>
              <w:fldChar w:fldCharType="begin"/>
            </w:r>
            <w:r>
              <w:rPr>
                <w:noProof/>
                <w:webHidden/>
              </w:rPr>
              <w:instrText xml:space="preserve"> PAGEREF _Toc153967132 \h </w:instrText>
            </w:r>
            <w:r>
              <w:rPr>
                <w:noProof/>
                <w:webHidden/>
              </w:rPr>
            </w:r>
            <w:r>
              <w:rPr>
                <w:noProof/>
                <w:webHidden/>
              </w:rPr>
              <w:fldChar w:fldCharType="separate"/>
            </w:r>
            <w:r w:rsidR="00E534AF">
              <w:rPr>
                <w:noProof/>
                <w:webHidden/>
              </w:rPr>
              <w:t>12</w:t>
            </w:r>
            <w:r>
              <w:rPr>
                <w:noProof/>
                <w:webHidden/>
              </w:rPr>
              <w:fldChar w:fldCharType="end"/>
            </w:r>
          </w:hyperlink>
        </w:p>
        <w:p w14:paraId="6BBC2762" w14:textId="5C147D80" w:rsidR="0024281F" w:rsidRDefault="0024281F">
          <w:pPr>
            <w:pStyle w:val="TOC3"/>
            <w:tabs>
              <w:tab w:val="left" w:pos="1320"/>
              <w:tab w:val="right" w:leader="dot" w:pos="9350"/>
            </w:tabs>
            <w:rPr>
              <w:rFonts w:eastAsiaTheme="minorEastAsia"/>
              <w:noProof/>
            </w:rPr>
          </w:pPr>
          <w:hyperlink w:anchor="_Toc153967133" w:history="1">
            <w:r w:rsidRPr="009C4AA0">
              <w:rPr>
                <w:rStyle w:val="Hyperlink"/>
                <w:noProof/>
              </w:rPr>
              <w:t>2.2.6.</w:t>
            </w:r>
            <w:r>
              <w:rPr>
                <w:rFonts w:eastAsiaTheme="minorEastAsia"/>
                <w:noProof/>
              </w:rPr>
              <w:tab/>
            </w:r>
            <w:r w:rsidRPr="009C4AA0">
              <w:rPr>
                <w:rStyle w:val="Hyperlink"/>
                <w:noProof/>
              </w:rPr>
              <w:t>Data is key</w:t>
            </w:r>
            <w:r>
              <w:rPr>
                <w:noProof/>
                <w:webHidden/>
              </w:rPr>
              <w:tab/>
            </w:r>
            <w:r>
              <w:rPr>
                <w:noProof/>
                <w:webHidden/>
              </w:rPr>
              <w:fldChar w:fldCharType="begin"/>
            </w:r>
            <w:r>
              <w:rPr>
                <w:noProof/>
                <w:webHidden/>
              </w:rPr>
              <w:instrText xml:space="preserve"> PAGEREF _Toc153967133 \h </w:instrText>
            </w:r>
            <w:r>
              <w:rPr>
                <w:noProof/>
                <w:webHidden/>
              </w:rPr>
            </w:r>
            <w:r>
              <w:rPr>
                <w:noProof/>
                <w:webHidden/>
              </w:rPr>
              <w:fldChar w:fldCharType="separate"/>
            </w:r>
            <w:r w:rsidR="00E534AF">
              <w:rPr>
                <w:noProof/>
                <w:webHidden/>
              </w:rPr>
              <w:t>12</w:t>
            </w:r>
            <w:r>
              <w:rPr>
                <w:noProof/>
                <w:webHidden/>
              </w:rPr>
              <w:fldChar w:fldCharType="end"/>
            </w:r>
          </w:hyperlink>
        </w:p>
        <w:p w14:paraId="2C3FD1D0" w14:textId="679F1904" w:rsidR="0024281F" w:rsidRDefault="0024281F">
          <w:pPr>
            <w:pStyle w:val="TOC3"/>
            <w:tabs>
              <w:tab w:val="left" w:pos="1320"/>
              <w:tab w:val="right" w:leader="dot" w:pos="9350"/>
            </w:tabs>
            <w:rPr>
              <w:rFonts w:eastAsiaTheme="minorEastAsia"/>
              <w:noProof/>
            </w:rPr>
          </w:pPr>
          <w:hyperlink w:anchor="_Toc153967134" w:history="1">
            <w:r w:rsidRPr="009C4AA0">
              <w:rPr>
                <w:rStyle w:val="Hyperlink"/>
                <w:noProof/>
              </w:rPr>
              <w:t>2.2.7.</w:t>
            </w:r>
            <w:r>
              <w:rPr>
                <w:rFonts w:eastAsiaTheme="minorEastAsia"/>
                <w:noProof/>
              </w:rPr>
              <w:tab/>
            </w:r>
            <w:r w:rsidRPr="009C4AA0">
              <w:rPr>
                <w:rStyle w:val="Hyperlink"/>
                <w:noProof/>
              </w:rPr>
              <w:t>Preemption-free absolute limitation</w:t>
            </w:r>
            <w:r>
              <w:rPr>
                <w:noProof/>
                <w:webHidden/>
              </w:rPr>
              <w:tab/>
            </w:r>
            <w:r>
              <w:rPr>
                <w:noProof/>
                <w:webHidden/>
              </w:rPr>
              <w:fldChar w:fldCharType="begin"/>
            </w:r>
            <w:r>
              <w:rPr>
                <w:noProof/>
                <w:webHidden/>
              </w:rPr>
              <w:instrText xml:space="preserve"> PAGEREF _Toc153967134 \h </w:instrText>
            </w:r>
            <w:r>
              <w:rPr>
                <w:noProof/>
                <w:webHidden/>
              </w:rPr>
            </w:r>
            <w:r>
              <w:rPr>
                <w:noProof/>
                <w:webHidden/>
              </w:rPr>
              <w:fldChar w:fldCharType="separate"/>
            </w:r>
            <w:r w:rsidR="00E534AF">
              <w:rPr>
                <w:noProof/>
                <w:webHidden/>
              </w:rPr>
              <w:t>12</w:t>
            </w:r>
            <w:r>
              <w:rPr>
                <w:noProof/>
                <w:webHidden/>
              </w:rPr>
              <w:fldChar w:fldCharType="end"/>
            </w:r>
          </w:hyperlink>
        </w:p>
        <w:p w14:paraId="2760F21B" w14:textId="68386239" w:rsidR="0024281F" w:rsidRDefault="0024281F">
          <w:pPr>
            <w:pStyle w:val="TOC3"/>
            <w:tabs>
              <w:tab w:val="left" w:pos="1320"/>
              <w:tab w:val="right" w:leader="dot" w:pos="9350"/>
            </w:tabs>
            <w:rPr>
              <w:rFonts w:eastAsiaTheme="minorEastAsia"/>
              <w:noProof/>
            </w:rPr>
          </w:pPr>
          <w:hyperlink w:anchor="_Toc153967135" w:history="1">
            <w:r w:rsidRPr="009C4AA0">
              <w:rPr>
                <w:rStyle w:val="Hyperlink"/>
                <w:noProof/>
              </w:rPr>
              <w:t>2.2.8.</w:t>
            </w:r>
            <w:r>
              <w:rPr>
                <w:rFonts w:eastAsiaTheme="minorEastAsia"/>
                <w:noProof/>
              </w:rPr>
              <w:tab/>
            </w:r>
            <w:r w:rsidRPr="009C4AA0">
              <w:rPr>
                <w:rStyle w:val="Hyperlink"/>
                <w:noProof/>
              </w:rPr>
              <w:t>Going beyond…</w:t>
            </w:r>
            <w:r>
              <w:rPr>
                <w:noProof/>
                <w:webHidden/>
              </w:rPr>
              <w:tab/>
            </w:r>
            <w:r>
              <w:rPr>
                <w:noProof/>
                <w:webHidden/>
              </w:rPr>
              <w:fldChar w:fldCharType="begin"/>
            </w:r>
            <w:r>
              <w:rPr>
                <w:noProof/>
                <w:webHidden/>
              </w:rPr>
              <w:instrText xml:space="preserve"> PAGEREF _Toc153967135 \h </w:instrText>
            </w:r>
            <w:r>
              <w:rPr>
                <w:noProof/>
                <w:webHidden/>
              </w:rPr>
            </w:r>
            <w:r>
              <w:rPr>
                <w:noProof/>
                <w:webHidden/>
              </w:rPr>
              <w:fldChar w:fldCharType="separate"/>
            </w:r>
            <w:r w:rsidR="00E534AF">
              <w:rPr>
                <w:noProof/>
                <w:webHidden/>
              </w:rPr>
              <w:t>13</w:t>
            </w:r>
            <w:r>
              <w:rPr>
                <w:noProof/>
                <w:webHidden/>
              </w:rPr>
              <w:fldChar w:fldCharType="end"/>
            </w:r>
          </w:hyperlink>
        </w:p>
        <w:p w14:paraId="4D34AB9B" w14:textId="35F89D82" w:rsidR="0024281F" w:rsidRDefault="0024281F">
          <w:pPr>
            <w:pStyle w:val="TOC2"/>
            <w:tabs>
              <w:tab w:val="left" w:pos="880"/>
              <w:tab w:val="right" w:leader="dot" w:pos="9350"/>
            </w:tabs>
            <w:rPr>
              <w:rFonts w:eastAsiaTheme="minorEastAsia"/>
              <w:noProof/>
            </w:rPr>
          </w:pPr>
          <w:hyperlink w:anchor="_Toc153967136" w:history="1">
            <w:r w:rsidRPr="009C4AA0">
              <w:rPr>
                <w:rStyle w:val="Hyperlink"/>
                <w:noProof/>
              </w:rPr>
              <w:t>2.3.</w:t>
            </w:r>
            <w:r>
              <w:rPr>
                <w:rFonts w:eastAsiaTheme="minorEastAsia"/>
                <w:noProof/>
              </w:rPr>
              <w:tab/>
            </w:r>
            <w:r w:rsidRPr="009C4AA0">
              <w:rPr>
                <w:rStyle w:val="Hyperlink"/>
                <w:noProof/>
              </w:rPr>
              <w:t>Conclusion</w:t>
            </w:r>
            <w:r>
              <w:rPr>
                <w:noProof/>
                <w:webHidden/>
              </w:rPr>
              <w:tab/>
            </w:r>
            <w:r>
              <w:rPr>
                <w:noProof/>
                <w:webHidden/>
              </w:rPr>
              <w:fldChar w:fldCharType="begin"/>
            </w:r>
            <w:r>
              <w:rPr>
                <w:noProof/>
                <w:webHidden/>
              </w:rPr>
              <w:instrText xml:space="preserve"> PAGEREF _Toc153967136 \h </w:instrText>
            </w:r>
            <w:r>
              <w:rPr>
                <w:noProof/>
                <w:webHidden/>
              </w:rPr>
            </w:r>
            <w:r>
              <w:rPr>
                <w:noProof/>
                <w:webHidden/>
              </w:rPr>
              <w:fldChar w:fldCharType="separate"/>
            </w:r>
            <w:r w:rsidR="00E534AF">
              <w:rPr>
                <w:noProof/>
                <w:webHidden/>
              </w:rPr>
              <w:t>14</w:t>
            </w:r>
            <w:r>
              <w:rPr>
                <w:noProof/>
                <w:webHidden/>
              </w:rPr>
              <w:fldChar w:fldCharType="end"/>
            </w:r>
          </w:hyperlink>
        </w:p>
        <w:p w14:paraId="78A8432E" w14:textId="51380778" w:rsidR="0024281F" w:rsidRDefault="0024281F">
          <w:pPr>
            <w:pStyle w:val="TOC1"/>
            <w:tabs>
              <w:tab w:val="left" w:pos="440"/>
              <w:tab w:val="right" w:leader="dot" w:pos="9350"/>
            </w:tabs>
            <w:rPr>
              <w:rFonts w:eastAsiaTheme="minorEastAsia"/>
              <w:noProof/>
            </w:rPr>
          </w:pPr>
          <w:hyperlink w:anchor="_Toc153967137" w:history="1">
            <w:r w:rsidRPr="009C4AA0">
              <w:rPr>
                <w:rStyle w:val="Hyperlink"/>
                <w:noProof/>
              </w:rPr>
              <w:t>3.</w:t>
            </w:r>
            <w:r>
              <w:rPr>
                <w:rFonts w:eastAsiaTheme="minorEastAsia"/>
                <w:noProof/>
              </w:rPr>
              <w:tab/>
            </w:r>
            <w:r w:rsidRPr="009C4AA0">
              <w:rPr>
                <w:rStyle w:val="Hyperlink"/>
                <w:noProof/>
              </w:rPr>
              <w:t>References</w:t>
            </w:r>
            <w:r>
              <w:rPr>
                <w:noProof/>
                <w:webHidden/>
              </w:rPr>
              <w:tab/>
            </w:r>
            <w:r>
              <w:rPr>
                <w:noProof/>
                <w:webHidden/>
              </w:rPr>
              <w:fldChar w:fldCharType="begin"/>
            </w:r>
            <w:r>
              <w:rPr>
                <w:noProof/>
                <w:webHidden/>
              </w:rPr>
              <w:instrText xml:space="preserve"> PAGEREF _Toc153967137 \h </w:instrText>
            </w:r>
            <w:r>
              <w:rPr>
                <w:noProof/>
                <w:webHidden/>
              </w:rPr>
            </w:r>
            <w:r>
              <w:rPr>
                <w:noProof/>
                <w:webHidden/>
              </w:rPr>
              <w:fldChar w:fldCharType="separate"/>
            </w:r>
            <w:r w:rsidR="00E534AF">
              <w:rPr>
                <w:noProof/>
                <w:webHidden/>
              </w:rPr>
              <w:t>15</w:t>
            </w:r>
            <w:r>
              <w:rPr>
                <w:noProof/>
                <w:webHidden/>
              </w:rPr>
              <w:fldChar w:fldCharType="end"/>
            </w:r>
          </w:hyperlink>
        </w:p>
        <w:p w14:paraId="03EF4680" w14:textId="6A262ECC" w:rsidR="00BF5CF3" w:rsidRDefault="00BF5CF3">
          <w:r>
            <w:rPr>
              <w:b/>
              <w:bCs/>
              <w:noProof/>
            </w:rPr>
            <w:fldChar w:fldCharType="end"/>
          </w:r>
        </w:p>
      </w:sdtContent>
    </w:sdt>
    <w:p w14:paraId="07DAE675" w14:textId="77777777" w:rsidR="001721A5" w:rsidRDefault="001721A5" w:rsidP="00885F8E">
      <w:pPr>
        <w:pStyle w:val="TableofFigures"/>
        <w:tabs>
          <w:tab w:val="right" w:leader="dot" w:pos="9350"/>
        </w:tabs>
      </w:pPr>
    </w:p>
    <w:p w14:paraId="3EBC9C6D" w14:textId="69EB6DA9" w:rsidR="00885F8E" w:rsidRDefault="000936E8" w:rsidP="00885F8E">
      <w:pPr>
        <w:pStyle w:val="TableofFigures"/>
        <w:tabs>
          <w:tab w:val="right" w:leader="dot" w:pos="9350"/>
        </w:tabs>
      </w:pPr>
      <w:r>
        <w:t>Table of figures</w:t>
      </w:r>
    </w:p>
    <w:p w14:paraId="1254A2E8" w14:textId="48D9FDAA" w:rsidR="0024281F" w:rsidRDefault="005F7338">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53967138" w:history="1">
        <w:r w:rsidR="0024281F" w:rsidRPr="003E0896">
          <w:rPr>
            <w:rStyle w:val="Hyperlink"/>
            <w:noProof/>
          </w:rPr>
          <w:t>Figure 1 – Architecture overview of Tiresias</w:t>
        </w:r>
        <w:r w:rsidR="0024281F">
          <w:rPr>
            <w:noProof/>
            <w:webHidden/>
          </w:rPr>
          <w:tab/>
        </w:r>
        <w:r w:rsidR="0024281F">
          <w:rPr>
            <w:noProof/>
            <w:webHidden/>
          </w:rPr>
          <w:fldChar w:fldCharType="begin"/>
        </w:r>
        <w:r w:rsidR="0024281F">
          <w:rPr>
            <w:noProof/>
            <w:webHidden/>
          </w:rPr>
          <w:instrText xml:space="preserve"> PAGEREF _Toc153967138 \h </w:instrText>
        </w:r>
        <w:r w:rsidR="0024281F">
          <w:rPr>
            <w:noProof/>
            <w:webHidden/>
          </w:rPr>
        </w:r>
        <w:r w:rsidR="0024281F">
          <w:rPr>
            <w:noProof/>
            <w:webHidden/>
          </w:rPr>
          <w:fldChar w:fldCharType="separate"/>
        </w:r>
        <w:r w:rsidR="00E534AF">
          <w:rPr>
            <w:noProof/>
            <w:webHidden/>
          </w:rPr>
          <w:t>5</w:t>
        </w:r>
        <w:r w:rsidR="0024281F">
          <w:rPr>
            <w:noProof/>
            <w:webHidden/>
          </w:rPr>
          <w:fldChar w:fldCharType="end"/>
        </w:r>
      </w:hyperlink>
    </w:p>
    <w:p w14:paraId="53FA6922" w14:textId="0FD3B9ED" w:rsidR="0024281F" w:rsidRDefault="0024281F">
      <w:pPr>
        <w:pStyle w:val="TableofFigures"/>
        <w:tabs>
          <w:tab w:val="right" w:leader="dot" w:pos="9350"/>
        </w:tabs>
        <w:rPr>
          <w:rFonts w:eastAsiaTheme="minorEastAsia"/>
          <w:noProof/>
        </w:rPr>
      </w:pPr>
      <w:hyperlink w:anchor="_Toc153967139" w:history="1">
        <w:r w:rsidRPr="003E0896">
          <w:rPr>
            <w:rStyle w:val="Hyperlink"/>
            <w:noProof/>
          </w:rPr>
          <w:t>Figure 2 – Architecture overview of Gavel’s round-based concept</w:t>
        </w:r>
        <w:r>
          <w:rPr>
            <w:noProof/>
            <w:webHidden/>
          </w:rPr>
          <w:tab/>
        </w:r>
        <w:r>
          <w:rPr>
            <w:noProof/>
            <w:webHidden/>
          </w:rPr>
          <w:fldChar w:fldCharType="begin"/>
        </w:r>
        <w:r>
          <w:rPr>
            <w:noProof/>
            <w:webHidden/>
          </w:rPr>
          <w:instrText xml:space="preserve"> PAGEREF _Toc153967139 \h </w:instrText>
        </w:r>
        <w:r>
          <w:rPr>
            <w:noProof/>
            <w:webHidden/>
          </w:rPr>
        </w:r>
        <w:r>
          <w:rPr>
            <w:noProof/>
            <w:webHidden/>
          </w:rPr>
          <w:fldChar w:fldCharType="separate"/>
        </w:r>
        <w:r w:rsidR="00E534AF">
          <w:rPr>
            <w:noProof/>
            <w:webHidden/>
          </w:rPr>
          <w:t>7</w:t>
        </w:r>
        <w:r>
          <w:rPr>
            <w:noProof/>
            <w:webHidden/>
          </w:rPr>
          <w:fldChar w:fldCharType="end"/>
        </w:r>
      </w:hyperlink>
    </w:p>
    <w:p w14:paraId="48A028CC" w14:textId="6B0BEDC2" w:rsidR="0024281F" w:rsidRDefault="0024281F">
      <w:pPr>
        <w:pStyle w:val="TableofFigures"/>
        <w:tabs>
          <w:tab w:val="right" w:leader="dot" w:pos="9350"/>
        </w:tabs>
        <w:rPr>
          <w:rFonts w:eastAsiaTheme="minorEastAsia"/>
          <w:noProof/>
        </w:rPr>
      </w:pPr>
      <w:hyperlink w:anchor="_Toc153967140" w:history="1">
        <w:r w:rsidRPr="003E0896">
          <w:rPr>
            <w:rStyle w:val="Hyperlink"/>
            <w:noProof/>
          </w:rPr>
          <w:t>Figure 3 – Architecture overview of Lucid</w:t>
        </w:r>
        <w:r>
          <w:rPr>
            <w:noProof/>
            <w:webHidden/>
          </w:rPr>
          <w:tab/>
        </w:r>
        <w:r>
          <w:rPr>
            <w:noProof/>
            <w:webHidden/>
          </w:rPr>
          <w:fldChar w:fldCharType="begin"/>
        </w:r>
        <w:r>
          <w:rPr>
            <w:noProof/>
            <w:webHidden/>
          </w:rPr>
          <w:instrText xml:space="preserve"> PAGEREF _Toc153967140 \h </w:instrText>
        </w:r>
        <w:r>
          <w:rPr>
            <w:noProof/>
            <w:webHidden/>
          </w:rPr>
        </w:r>
        <w:r>
          <w:rPr>
            <w:noProof/>
            <w:webHidden/>
          </w:rPr>
          <w:fldChar w:fldCharType="separate"/>
        </w:r>
        <w:r w:rsidR="00E534AF">
          <w:rPr>
            <w:noProof/>
            <w:webHidden/>
          </w:rPr>
          <w:t>9</w:t>
        </w:r>
        <w:r>
          <w:rPr>
            <w:noProof/>
            <w:webHidden/>
          </w:rPr>
          <w:fldChar w:fldCharType="end"/>
        </w:r>
      </w:hyperlink>
    </w:p>
    <w:p w14:paraId="434A0615" w14:textId="619A702F" w:rsidR="0024281F" w:rsidRDefault="0024281F">
      <w:pPr>
        <w:pStyle w:val="TableofFigures"/>
        <w:tabs>
          <w:tab w:val="right" w:leader="dot" w:pos="9350"/>
        </w:tabs>
        <w:rPr>
          <w:rFonts w:eastAsiaTheme="minorEastAsia"/>
          <w:noProof/>
        </w:rPr>
      </w:pPr>
      <w:hyperlink w:anchor="_Toc153967141" w:history="1">
        <w:r w:rsidRPr="003E0896">
          <w:rPr>
            <w:rStyle w:val="Hyperlink"/>
            <w:noProof/>
          </w:rPr>
          <w:t>Figure 4 - Example of a job's priority computation used in the orchestrator of Lucid</w:t>
        </w:r>
        <w:r>
          <w:rPr>
            <w:noProof/>
            <w:webHidden/>
          </w:rPr>
          <w:tab/>
        </w:r>
        <w:r>
          <w:rPr>
            <w:noProof/>
            <w:webHidden/>
          </w:rPr>
          <w:fldChar w:fldCharType="begin"/>
        </w:r>
        <w:r>
          <w:rPr>
            <w:noProof/>
            <w:webHidden/>
          </w:rPr>
          <w:instrText xml:space="preserve"> PAGEREF _Toc153967141 \h </w:instrText>
        </w:r>
        <w:r>
          <w:rPr>
            <w:noProof/>
            <w:webHidden/>
          </w:rPr>
        </w:r>
        <w:r>
          <w:rPr>
            <w:noProof/>
            <w:webHidden/>
          </w:rPr>
          <w:fldChar w:fldCharType="separate"/>
        </w:r>
        <w:r w:rsidR="00E534AF">
          <w:rPr>
            <w:noProof/>
            <w:webHidden/>
          </w:rPr>
          <w:t>11</w:t>
        </w:r>
        <w:r>
          <w:rPr>
            <w:noProof/>
            <w:webHidden/>
          </w:rPr>
          <w:fldChar w:fldCharType="end"/>
        </w:r>
      </w:hyperlink>
    </w:p>
    <w:p w14:paraId="09D823A8" w14:textId="216C4A8C" w:rsidR="0024281F" w:rsidRDefault="0024281F">
      <w:pPr>
        <w:pStyle w:val="TableofFigures"/>
        <w:tabs>
          <w:tab w:val="right" w:leader="dot" w:pos="9350"/>
        </w:tabs>
        <w:rPr>
          <w:rFonts w:eastAsiaTheme="minorEastAsia"/>
          <w:noProof/>
        </w:rPr>
      </w:pPr>
      <w:hyperlink w:anchor="_Toc153967142" w:history="1">
        <w:r w:rsidRPr="003E0896">
          <w:rPr>
            <w:rStyle w:val="Hyperlink"/>
            <w:noProof/>
          </w:rPr>
          <w:t>Figure 5 – Management of starvation in Tiresias via a looped multi-queue system</w:t>
        </w:r>
        <w:r>
          <w:rPr>
            <w:noProof/>
            <w:webHidden/>
          </w:rPr>
          <w:tab/>
        </w:r>
        <w:r>
          <w:rPr>
            <w:noProof/>
            <w:webHidden/>
          </w:rPr>
          <w:fldChar w:fldCharType="begin"/>
        </w:r>
        <w:r>
          <w:rPr>
            <w:noProof/>
            <w:webHidden/>
          </w:rPr>
          <w:instrText xml:space="preserve"> PAGEREF _Toc153967142 \h </w:instrText>
        </w:r>
        <w:r>
          <w:rPr>
            <w:noProof/>
            <w:webHidden/>
          </w:rPr>
        </w:r>
        <w:r>
          <w:rPr>
            <w:noProof/>
            <w:webHidden/>
          </w:rPr>
          <w:fldChar w:fldCharType="separate"/>
        </w:r>
        <w:r w:rsidR="00E534AF">
          <w:rPr>
            <w:noProof/>
            <w:webHidden/>
          </w:rPr>
          <w:t>12</w:t>
        </w:r>
        <w:r>
          <w:rPr>
            <w:noProof/>
            <w:webHidden/>
          </w:rPr>
          <w:fldChar w:fldCharType="end"/>
        </w:r>
      </w:hyperlink>
    </w:p>
    <w:p w14:paraId="43DC9735" w14:textId="5D0B8253" w:rsidR="0024281F" w:rsidRDefault="0024281F">
      <w:pPr>
        <w:pStyle w:val="TableofFigures"/>
        <w:tabs>
          <w:tab w:val="right" w:leader="dot" w:pos="9350"/>
        </w:tabs>
        <w:rPr>
          <w:rFonts w:eastAsiaTheme="minorEastAsia"/>
          <w:noProof/>
        </w:rPr>
      </w:pPr>
      <w:hyperlink w:anchor="_Toc153967143" w:history="1">
        <w:r w:rsidRPr="003E0896">
          <w:rPr>
            <w:rStyle w:val="Hyperlink"/>
            <w:noProof/>
          </w:rPr>
          <w:t>Figure 6 – Analyze of the GPU cluster’s utilization under various scheduler, including Horus</w:t>
        </w:r>
        <w:r>
          <w:rPr>
            <w:noProof/>
            <w:webHidden/>
          </w:rPr>
          <w:tab/>
        </w:r>
        <w:r>
          <w:rPr>
            <w:noProof/>
            <w:webHidden/>
          </w:rPr>
          <w:fldChar w:fldCharType="begin"/>
        </w:r>
        <w:r>
          <w:rPr>
            <w:noProof/>
            <w:webHidden/>
          </w:rPr>
          <w:instrText xml:space="preserve"> PAGEREF _Toc153967143 \h </w:instrText>
        </w:r>
        <w:r>
          <w:rPr>
            <w:noProof/>
            <w:webHidden/>
          </w:rPr>
        </w:r>
        <w:r>
          <w:rPr>
            <w:noProof/>
            <w:webHidden/>
          </w:rPr>
          <w:fldChar w:fldCharType="separate"/>
        </w:r>
        <w:r w:rsidR="00E534AF">
          <w:rPr>
            <w:noProof/>
            <w:webHidden/>
          </w:rPr>
          <w:t>13</w:t>
        </w:r>
        <w:r>
          <w:rPr>
            <w:noProof/>
            <w:webHidden/>
          </w:rPr>
          <w:fldChar w:fldCharType="end"/>
        </w:r>
      </w:hyperlink>
    </w:p>
    <w:p w14:paraId="783913A9" w14:textId="00A1A86B" w:rsidR="00BF5CF3" w:rsidRDefault="005F7338">
      <w:pPr>
        <w:jc w:val="left"/>
        <w:rPr>
          <w:rFonts w:asciiTheme="majorHAnsi" w:eastAsiaTheme="majorEastAsia" w:hAnsiTheme="majorHAnsi" w:cstheme="majorBidi"/>
          <w:color w:val="833C0B" w:themeColor="accent2" w:themeShade="80"/>
          <w:sz w:val="32"/>
          <w:szCs w:val="32"/>
        </w:rPr>
      </w:pPr>
      <w:r>
        <w:rPr>
          <w:b/>
          <w:bCs/>
          <w:noProof/>
        </w:rPr>
        <w:fldChar w:fldCharType="end"/>
      </w:r>
      <w:r w:rsidR="00BF5CF3">
        <w:br w:type="page"/>
      </w:r>
    </w:p>
    <w:p w14:paraId="2B1E686E" w14:textId="1482C7D6" w:rsidR="0099587F" w:rsidRDefault="0099587F" w:rsidP="0078208F">
      <w:pPr>
        <w:pStyle w:val="Heading1"/>
      </w:pPr>
      <w:bookmarkStart w:id="0" w:name="_Toc153967117"/>
      <w:r>
        <w:lastRenderedPageBreak/>
        <w:t>Context</w:t>
      </w:r>
      <w:bookmarkEnd w:id="0"/>
      <w:r>
        <w:t xml:space="preserve"> </w:t>
      </w:r>
    </w:p>
    <w:p w14:paraId="0360AE22" w14:textId="67AB5680" w:rsidR="00A446CD" w:rsidRPr="00A446CD" w:rsidRDefault="00A446CD" w:rsidP="00A446CD">
      <w:r>
        <w:t>There exists a striking similarity that one can observe</w:t>
      </w:r>
      <w:r w:rsidR="006F4A68">
        <w:t xml:space="preserve"> </w:t>
      </w:r>
      <w:r>
        <w:t>when navigating through LUCID’s cited papers, whether they are related to the analysis of the datasets used, the state of the field, or simply other proposed solutions: they always start by stating that deep learning is a cutting-edge revolution that has the potential to solve many problems around computer vision, natural language processing (NLP) with large language models (LLM), and other various problems. It is therefore an attractive field for companies and an interesting one for research. Based on this assumption, we can expect</w:t>
      </w:r>
      <w:r w:rsidRPr="003527D8">
        <w:t xml:space="preserve"> </w:t>
      </w:r>
      <w:r>
        <w:t>a general desire to make it more efficient.</w:t>
      </w:r>
      <w:r w:rsidR="002F50E2">
        <w:t xml:space="preserve"> This section starts by laying out the foundations of the problems that LUCID attempts to solve.</w:t>
      </w:r>
    </w:p>
    <w:p w14:paraId="6838D934" w14:textId="69B2D421" w:rsidR="005921BC" w:rsidRPr="005921BC" w:rsidRDefault="005921BC" w:rsidP="005921BC">
      <w:pPr>
        <w:pStyle w:val="Heading2"/>
      </w:pPr>
      <w:bookmarkStart w:id="1" w:name="_Toc153967118"/>
      <w:r>
        <w:t>Deep learning</w:t>
      </w:r>
      <w:bookmarkEnd w:id="1"/>
    </w:p>
    <w:p w14:paraId="690E4F12" w14:textId="1431D8F1" w:rsidR="000A0649" w:rsidRDefault="00544540" w:rsidP="0015340B">
      <w:r>
        <w:t xml:space="preserve">In the context of this review, deep learning (DL) </w:t>
      </w:r>
      <w:r w:rsidR="00A33008">
        <w:t xml:space="preserve">is a </w:t>
      </w:r>
      <w:r w:rsidR="00D2396E">
        <w:t>paradigm</w:t>
      </w:r>
      <w:r w:rsidR="00A33008">
        <w:t xml:space="preserve"> or a subset of machine learning / artificial intelligence</w:t>
      </w:r>
      <w:r w:rsidR="00CD78E4">
        <w:t>. It is</w:t>
      </w:r>
      <w:r w:rsidR="00A33008">
        <w:t xml:space="preserve"> based on </w:t>
      </w:r>
      <w:r w:rsidR="00611E0F">
        <w:t xml:space="preserve">neural networks that can </w:t>
      </w:r>
      <w:proofErr w:type="gramStart"/>
      <w:r w:rsidR="00611E0F">
        <w:t>be traced</w:t>
      </w:r>
      <w:proofErr w:type="gramEnd"/>
      <w:r w:rsidR="00611E0F">
        <w:t xml:space="preserve"> all the way back to 1943. The general </w:t>
      </w:r>
      <w:r w:rsidR="00D47F2D">
        <w:t>idea</w:t>
      </w:r>
      <w:r w:rsidR="00611E0F">
        <w:t xml:space="preserve"> </w:t>
      </w:r>
      <w:r w:rsidR="005921BC">
        <w:t xml:space="preserve">of </w:t>
      </w:r>
      <w:r w:rsidR="00CD7B39">
        <w:t>neural networks originates from</w:t>
      </w:r>
      <w:r w:rsidR="00611E0F">
        <w:t xml:space="preserve"> </w:t>
      </w:r>
      <w:r w:rsidR="005B2CCD">
        <w:t>the “perceptron</w:t>
      </w:r>
      <w:proofErr w:type="gramStart"/>
      <w:r w:rsidR="005B2CCD">
        <w:t>”,</w:t>
      </w:r>
      <w:proofErr w:type="gramEnd"/>
      <w:r w:rsidR="005B2CCD">
        <w:t xml:space="preserve"> a neuron-like concept that has</w:t>
      </w:r>
      <w:r w:rsidR="00DE4C23">
        <w:t xml:space="preserve"> an</w:t>
      </w:r>
      <w:r w:rsidR="00611E0F">
        <w:t xml:space="preserve"> arbitrary number of inputs that are passed to an internal summation</w:t>
      </w:r>
      <w:r w:rsidR="00DE4C23">
        <w:t xml:space="preserve"> with an added bias</w:t>
      </w:r>
      <w:r w:rsidR="00611E0F">
        <w:t xml:space="preserve">. This result </w:t>
      </w:r>
      <w:r w:rsidR="00654615">
        <w:t>then goes to an internal activation function to form a single output.</w:t>
      </w:r>
      <w:r w:rsidR="00DE4C23">
        <w:t xml:space="preserve"> Such neurons </w:t>
      </w:r>
      <w:r w:rsidR="00444968">
        <w:t xml:space="preserve">are weak alone </w:t>
      </w:r>
      <w:r w:rsidR="00FD7211">
        <w:t>as they</w:t>
      </w:r>
      <w:r w:rsidR="00444968">
        <w:t xml:space="preserve"> </w:t>
      </w:r>
      <w:r w:rsidR="001076DE">
        <w:t xml:space="preserve">are mostly </w:t>
      </w:r>
      <w:r w:rsidR="009D67F8">
        <w:t>modeling a simple</w:t>
      </w:r>
      <w:r w:rsidR="00444968">
        <w:t xml:space="preserve"> linear regression. Multiplying the number of neurons with the same input </w:t>
      </w:r>
      <w:r w:rsidR="00C5177C">
        <w:t>yields interesting results</w:t>
      </w:r>
      <w:r w:rsidR="0087155D">
        <w:t xml:space="preserve">: Such a construct </w:t>
      </w:r>
      <w:proofErr w:type="gramStart"/>
      <w:r w:rsidR="0087155D">
        <w:t>is often referred</w:t>
      </w:r>
      <w:proofErr w:type="gramEnd"/>
      <w:r w:rsidR="0087155D">
        <w:t xml:space="preserve"> to a layer.</w:t>
      </w:r>
      <w:r w:rsidR="00DD3B7A">
        <w:t xml:space="preserve"> A simple neural network can be composed of an input layer, </w:t>
      </w:r>
      <w:r w:rsidR="00263EB9">
        <w:t>a</w:t>
      </w:r>
      <w:r w:rsidR="00DD3B7A">
        <w:t xml:space="preserve"> hidden layer of N neurons, and an output layer.</w:t>
      </w:r>
    </w:p>
    <w:p w14:paraId="290AA596" w14:textId="04217C47" w:rsidR="00DD3B7A" w:rsidRDefault="00DD3B7A" w:rsidP="0015340B">
      <w:r>
        <w:t xml:space="preserve">Deep learning </w:t>
      </w:r>
      <w:r w:rsidR="00ED12F2">
        <w:t>expends on this structure with the following assumption that hold</w:t>
      </w:r>
      <w:r w:rsidR="006B6DC2">
        <w:t>s</w:t>
      </w:r>
      <w:r w:rsidR="00ED12F2">
        <w:t xml:space="preserve"> true under empirical observations: </w:t>
      </w:r>
      <w:r w:rsidR="00862E87">
        <w:t>i</w:t>
      </w:r>
      <w:r w:rsidR="00263EB9">
        <w:t xml:space="preserve">t </w:t>
      </w:r>
      <w:r w:rsidR="00862E87">
        <w:t xml:space="preserve">is possible to chain hidden layers of neurons, and although having a few </w:t>
      </w:r>
      <w:r w:rsidR="00263EB9">
        <w:t>connected</w:t>
      </w:r>
      <w:r w:rsidR="00862E87">
        <w:t xml:space="preserve"> hidden layers does not seem that impactful, </w:t>
      </w:r>
      <w:r w:rsidR="00794111">
        <w:t xml:space="preserve">multiplying the number of hidden layers can yield </w:t>
      </w:r>
      <w:proofErr w:type="gramStart"/>
      <w:r w:rsidR="00794111">
        <w:t>good results</w:t>
      </w:r>
      <w:proofErr w:type="gramEnd"/>
      <w:r w:rsidR="00794111">
        <w:t xml:space="preserve">. </w:t>
      </w:r>
      <w:r w:rsidR="00F10A4E">
        <w:t xml:space="preserve">Multiple </w:t>
      </w:r>
      <w:r w:rsidR="006D3031">
        <w:t xml:space="preserve">popular </w:t>
      </w:r>
      <w:r w:rsidR="00F10A4E">
        <w:t xml:space="preserve">architectures </w:t>
      </w:r>
      <w:proofErr w:type="gramStart"/>
      <w:r w:rsidR="00F10A4E">
        <w:t>are built</w:t>
      </w:r>
      <w:proofErr w:type="gramEnd"/>
      <w:r w:rsidR="00F10A4E">
        <w:t xml:space="preserve"> on this </w:t>
      </w:r>
      <w:r w:rsidR="00094638">
        <w:t xml:space="preserve">assumption, such as </w:t>
      </w:r>
      <w:r w:rsidR="00CC0856">
        <w:t>generative adversarial networks (</w:t>
      </w:r>
      <w:r w:rsidR="00094638">
        <w:t>GANs</w:t>
      </w:r>
      <w:r w:rsidR="00CC0856">
        <w:t>)</w:t>
      </w:r>
      <w:r w:rsidR="00094638">
        <w:t xml:space="preserve">, </w:t>
      </w:r>
      <w:r w:rsidR="00CC0856">
        <w:t>convolutional networks (</w:t>
      </w:r>
      <w:r w:rsidR="00C55792">
        <w:t>CNNs</w:t>
      </w:r>
      <w:r w:rsidR="00CC0856">
        <w:t>)</w:t>
      </w:r>
      <w:r w:rsidR="00C55792">
        <w:t xml:space="preserve">, </w:t>
      </w:r>
      <w:r w:rsidR="00094638">
        <w:t>Resnets, or transformers.</w:t>
      </w:r>
    </w:p>
    <w:p w14:paraId="5B0E1812" w14:textId="6D7958D3" w:rsidR="00A36167" w:rsidRDefault="00A36167" w:rsidP="0015340B">
      <w:r>
        <w:t xml:space="preserve">The learning is done by passing through the data under </w:t>
      </w:r>
      <w:r w:rsidR="00DF74C0">
        <w:t>unit</w:t>
      </w:r>
      <w:r w:rsidR="00A34C90">
        <w:t>s</w:t>
      </w:r>
      <w:r w:rsidR="00DF74C0">
        <w:t xml:space="preserve"> called “batches</w:t>
      </w:r>
      <w:proofErr w:type="gramStart"/>
      <w:r w:rsidR="00DF74C0">
        <w:t>”.</w:t>
      </w:r>
      <w:proofErr w:type="gramEnd"/>
      <w:r w:rsidR="00DF74C0">
        <w:t xml:space="preserve"> A forward propagation produce</w:t>
      </w:r>
      <w:r w:rsidR="007D4C10">
        <w:t>s</w:t>
      </w:r>
      <w:r w:rsidR="00DF74C0">
        <w:t xml:space="preserve"> a result, the result </w:t>
      </w:r>
      <w:proofErr w:type="gramStart"/>
      <w:r w:rsidR="00DF74C0">
        <w:t>is compared</w:t>
      </w:r>
      <w:proofErr w:type="gramEnd"/>
      <w:r w:rsidR="00DF74C0">
        <w:t xml:space="preserve"> to </w:t>
      </w:r>
      <w:r w:rsidR="004A44D5">
        <w:t xml:space="preserve">a reference label, and the error is </w:t>
      </w:r>
      <w:r w:rsidR="008B2849">
        <w:t>backpropagated</w:t>
      </w:r>
      <w:r w:rsidR="004A44D5">
        <w:t xml:space="preserve"> through the layers. The processing of all batches of data </w:t>
      </w:r>
      <w:proofErr w:type="gramStart"/>
      <w:r w:rsidR="004A44D5">
        <w:t>is called</w:t>
      </w:r>
      <w:proofErr w:type="gramEnd"/>
      <w:r w:rsidR="004A44D5">
        <w:t xml:space="preserve"> an epoch. Training a DL network, particularly the modern ones can be </w:t>
      </w:r>
      <w:r w:rsidR="008B2849">
        <w:t>a gargantuan task involving</w:t>
      </w:r>
      <w:r w:rsidR="004A44D5">
        <w:t xml:space="preserve"> millions to billions of parameters (neurons) in their layers</w:t>
      </w:r>
      <w:r w:rsidR="00891B63">
        <w:t xml:space="preserve">. This </w:t>
      </w:r>
      <w:r w:rsidR="000D2B01">
        <w:t xml:space="preserve">can </w:t>
      </w:r>
      <w:r w:rsidR="00C13315">
        <w:t xml:space="preserve">thus </w:t>
      </w:r>
      <w:r w:rsidR="000D2B01">
        <w:t>require</w:t>
      </w:r>
      <w:r w:rsidR="004A44D5">
        <w:t xml:space="preserve"> a </w:t>
      </w:r>
      <w:r w:rsidR="000D2B01">
        <w:t>significant</w:t>
      </w:r>
      <w:r w:rsidR="004A44D5">
        <w:t xml:space="preserve"> amount of </w:t>
      </w:r>
      <w:r w:rsidR="007D4C10">
        <w:t>computation (number of data) and memory (size of the model).</w:t>
      </w:r>
      <w:r w:rsidR="00BA456C">
        <w:t xml:space="preserve"> </w:t>
      </w:r>
    </w:p>
    <w:p w14:paraId="485D7A84" w14:textId="0285421E" w:rsidR="00094638" w:rsidRDefault="00892B45" w:rsidP="0015340B">
      <w:r>
        <w:t xml:space="preserve">The computation described above – given a model, a bunch of data, </w:t>
      </w:r>
      <w:r w:rsidR="00923498">
        <w:t xml:space="preserve">a set of hyperparameters and a </w:t>
      </w:r>
      <w:r w:rsidR="005C7531">
        <w:t>number</w:t>
      </w:r>
      <w:r w:rsidR="00923498">
        <w:t xml:space="preserve"> of epochs – can be regarded as a ‘job’: An atomic unit of work that </w:t>
      </w:r>
      <w:proofErr w:type="gramStart"/>
      <w:r w:rsidR="00923498">
        <w:t>has to</w:t>
      </w:r>
      <w:proofErr w:type="gramEnd"/>
      <w:r w:rsidR="00923498">
        <w:t xml:space="preserve"> be done.</w:t>
      </w:r>
      <w:r w:rsidR="005C7531">
        <w:t xml:space="preserve"> </w:t>
      </w:r>
      <w:proofErr w:type="gramStart"/>
      <w:r w:rsidR="005C7531">
        <w:t>Several</w:t>
      </w:r>
      <w:proofErr w:type="gramEnd"/>
      <w:r w:rsidR="005C7531">
        <w:t xml:space="preserve"> </w:t>
      </w:r>
      <w:r w:rsidR="00B5604B">
        <w:t>properties can be stated about DL jobs:</w:t>
      </w:r>
    </w:p>
    <w:p w14:paraId="3B0C11B3" w14:textId="406CB7F1" w:rsidR="00B5604B" w:rsidRDefault="00B5604B" w:rsidP="00B5604B">
      <w:pPr>
        <w:pStyle w:val="ListParagraph"/>
        <w:numPr>
          <w:ilvl w:val="0"/>
          <w:numId w:val="7"/>
        </w:numPr>
      </w:pPr>
      <w:r>
        <w:t>The jobs themselves are</w:t>
      </w:r>
      <w:r w:rsidR="00807A28">
        <w:t xml:space="preserve"> mostly</w:t>
      </w:r>
      <w:r>
        <w:t xml:space="preserve"> repetitive. This will be particularly important in following considerations as a repetitive task is one that can </w:t>
      </w:r>
      <w:proofErr w:type="gramStart"/>
      <w:r>
        <w:t>be estimated</w:t>
      </w:r>
      <w:proofErr w:type="gramEnd"/>
      <w:r>
        <w:t xml:space="preserve"> with satisfying accuracy</w:t>
      </w:r>
      <w:r w:rsidR="00B1209A">
        <w:t xml:space="preserve"> given enough data</w:t>
      </w:r>
      <w:r>
        <w:t>.</w:t>
      </w:r>
    </w:p>
    <w:p w14:paraId="7FEA75BF" w14:textId="30EBF9C7" w:rsidR="00B5604B" w:rsidRDefault="002C7A92" w:rsidP="00B5604B">
      <w:pPr>
        <w:pStyle w:val="ListParagraph"/>
        <w:numPr>
          <w:ilvl w:val="0"/>
          <w:numId w:val="7"/>
        </w:numPr>
      </w:pPr>
      <w:r>
        <w:t xml:space="preserve">There is a high probability that the same kind of job </w:t>
      </w:r>
      <w:proofErr w:type="gramStart"/>
      <w:r>
        <w:t xml:space="preserve">is </w:t>
      </w:r>
      <w:r w:rsidR="007242C8">
        <w:t>submitted</w:t>
      </w:r>
      <w:proofErr w:type="gramEnd"/>
      <w:r>
        <w:t xml:space="preserve"> </w:t>
      </w:r>
      <w:r w:rsidR="002B3A11">
        <w:t>in bulk</w:t>
      </w:r>
      <w:r>
        <w:t xml:space="preserve">. Either due to </w:t>
      </w:r>
      <w:r w:rsidR="0075378F">
        <w:t>adjustment</w:t>
      </w:r>
      <w:r>
        <w:t xml:space="preserve"> in the data where the model is re-trained ‘fresh’ </w:t>
      </w:r>
      <w:r w:rsidR="0075378F">
        <w:t xml:space="preserve">such as for recommender systems at google or amazon, or for hyper-parameter tuning where the same model </w:t>
      </w:r>
      <w:proofErr w:type="gramStart"/>
      <w:r w:rsidR="0075378F">
        <w:t>is trained</w:t>
      </w:r>
      <w:proofErr w:type="gramEnd"/>
      <w:r w:rsidR="0075378F">
        <w:t xml:space="preserve"> multiple times with slightly different </w:t>
      </w:r>
      <w:r w:rsidR="00FA3CDF">
        <w:t>meta-</w:t>
      </w:r>
      <w:r w:rsidR="0075378F">
        <w:t xml:space="preserve">properties to find the best one. </w:t>
      </w:r>
    </w:p>
    <w:p w14:paraId="40B4BEB0" w14:textId="5E456FD2" w:rsidR="0035430F" w:rsidRDefault="00070C8B" w:rsidP="00B5604B">
      <w:pPr>
        <w:pStyle w:val="ListParagraph"/>
        <w:numPr>
          <w:ilvl w:val="0"/>
          <w:numId w:val="7"/>
        </w:numPr>
      </w:pPr>
      <w:r>
        <w:t xml:space="preserve">As companies working on DL jobs are prone to development and testing, there is a high chance of </w:t>
      </w:r>
      <w:r w:rsidR="00B27C69">
        <w:t>jobs failing during execution</w:t>
      </w:r>
      <w:r>
        <w:t>.</w:t>
      </w:r>
    </w:p>
    <w:p w14:paraId="7945ABBF" w14:textId="232C03A0" w:rsidR="0010073C" w:rsidRDefault="00936103" w:rsidP="0010073C">
      <w:r>
        <w:lastRenderedPageBreak/>
        <w:t xml:space="preserve">A common scheme for </w:t>
      </w:r>
      <w:r w:rsidR="001A470B">
        <w:t xml:space="preserve">DL entities (companies, research) is to regroup their needs </w:t>
      </w:r>
      <w:proofErr w:type="gramStart"/>
      <w:r w:rsidR="00985A0B">
        <w:t>in order to</w:t>
      </w:r>
      <w:proofErr w:type="gramEnd"/>
      <w:r w:rsidR="00333EE0">
        <w:t xml:space="preserve"> optimize their costs.</w:t>
      </w:r>
      <w:r w:rsidR="00D30AAC">
        <w:t xml:space="preserve"> This can </w:t>
      </w:r>
      <w:proofErr w:type="gramStart"/>
      <w:r w:rsidR="00D30AAC">
        <w:t>be done</w:t>
      </w:r>
      <w:proofErr w:type="gramEnd"/>
      <w:r w:rsidR="00D30AAC">
        <w:t xml:space="preserve"> in the form of a GPU cluster </w:t>
      </w:r>
      <w:r w:rsidR="001D41B8">
        <w:t xml:space="preserve">where the hardware is </w:t>
      </w:r>
      <w:r w:rsidR="00A0679D">
        <w:t>connected</w:t>
      </w:r>
      <w:r w:rsidR="001D41B8">
        <w:t xml:space="preserve"> in nodes that can execute these DL jobs.</w:t>
      </w:r>
      <w:r>
        <w:t xml:space="preserve"> </w:t>
      </w:r>
      <w:r w:rsidR="00BD3B68">
        <w:t>However</w:t>
      </w:r>
      <w:r w:rsidR="00C95F75">
        <w:t>,</w:t>
      </w:r>
      <w:r w:rsidR="00BD3B68">
        <w:t xml:space="preserve"> </w:t>
      </w:r>
      <w:proofErr w:type="gramStart"/>
      <w:r w:rsidR="00C95F75">
        <w:t>some</w:t>
      </w:r>
      <w:proofErr w:type="gramEnd"/>
      <w:r w:rsidR="00C95F75">
        <w:t xml:space="preserve"> </w:t>
      </w:r>
      <w:r w:rsidR="00142F01">
        <w:t>warnings</w:t>
      </w:r>
      <w:r w:rsidR="00BD3B68">
        <w:t xml:space="preserve"> have been </w:t>
      </w:r>
      <w:r w:rsidR="00741ED2">
        <w:t>raised</w:t>
      </w:r>
      <w:r w:rsidR="00BD3B68">
        <w:t xml:space="preserve"> regarding th</w:t>
      </w:r>
      <w:r w:rsidR="006642A3">
        <w:t xml:space="preserve">ese </w:t>
      </w:r>
      <w:r w:rsidR="00471EB7">
        <w:t xml:space="preserve">clustered </w:t>
      </w:r>
      <w:r w:rsidR="006642A3">
        <w:t>setups</w:t>
      </w:r>
      <w:r w:rsidR="00BD3B68">
        <w:t>.</w:t>
      </w:r>
    </w:p>
    <w:p w14:paraId="49B98FC0" w14:textId="689D097C" w:rsidR="00D70935" w:rsidRDefault="00BA456C" w:rsidP="00D70935">
      <w:pPr>
        <w:pStyle w:val="Heading2"/>
      </w:pPr>
      <w:bookmarkStart w:id="2" w:name="_Toc153967119"/>
      <w:r>
        <w:t xml:space="preserve">Cluster and </w:t>
      </w:r>
      <w:r w:rsidR="00D70935">
        <w:t>Scheduling</w:t>
      </w:r>
      <w:bookmarkEnd w:id="2"/>
    </w:p>
    <w:p w14:paraId="37F7A1FD" w14:textId="4A05696E" w:rsidR="00A31E0F" w:rsidRDefault="00A31E0F" w:rsidP="00BA456C">
      <w:r>
        <w:t>A GPU cluster is a</w:t>
      </w:r>
      <w:r w:rsidR="00943864">
        <w:t>n agglomeration of GPUs</w:t>
      </w:r>
      <w:r w:rsidR="00701703">
        <w:t xml:space="preserve"> grouped under nodes that often have associated support </w:t>
      </w:r>
      <w:r w:rsidR="000B0E26">
        <w:t>hardware</w:t>
      </w:r>
      <w:r w:rsidR="00701703">
        <w:t xml:space="preserve"> such as CPUs or network components. These nodes can have </w:t>
      </w:r>
      <w:proofErr w:type="gramStart"/>
      <w:r w:rsidR="00701703">
        <w:t>very high</w:t>
      </w:r>
      <w:proofErr w:type="gramEnd"/>
      <w:r w:rsidR="00701703">
        <w:t xml:space="preserve"> </w:t>
      </w:r>
      <w:r w:rsidR="00A22641">
        <w:t xml:space="preserve">internal data </w:t>
      </w:r>
      <w:r w:rsidR="00850F5B">
        <w:t>bandwidth</w:t>
      </w:r>
      <w:r w:rsidR="00A22641">
        <w:t xml:space="preserve"> and act as a hardware-as-a-service</w:t>
      </w:r>
      <w:r w:rsidR="00474AAA">
        <w:t xml:space="preserve"> with</w:t>
      </w:r>
      <w:r w:rsidR="000F674E">
        <w:t xml:space="preserve"> a</w:t>
      </w:r>
      <w:r w:rsidR="00237A9E">
        <w:t>n interface allow</w:t>
      </w:r>
      <w:r w:rsidR="002D72D8">
        <w:t>ing</w:t>
      </w:r>
      <w:r w:rsidR="00237A9E">
        <w:t xml:space="preserve"> users to submit jobs that will be executed on the nodes.</w:t>
      </w:r>
    </w:p>
    <w:p w14:paraId="7D5CB177" w14:textId="51C508E0" w:rsidR="00237A9E" w:rsidRDefault="000B0E26" w:rsidP="00BA456C">
      <w:r>
        <w:t xml:space="preserve">A single model testing, tuning, or even training </w:t>
      </w:r>
      <w:r w:rsidR="00E3232E">
        <w:t xml:space="preserve">can be expressed as a number of </w:t>
      </w:r>
      <w:proofErr w:type="gramStart"/>
      <w:r w:rsidR="00E3232E">
        <w:t>very similar</w:t>
      </w:r>
      <w:proofErr w:type="gramEnd"/>
      <w:r w:rsidR="00E3232E">
        <w:t xml:space="preserve"> jobs to run on the cluster. </w:t>
      </w:r>
      <w:r w:rsidR="005443C3">
        <w:t xml:space="preserve">With multiple </w:t>
      </w:r>
      <w:r w:rsidR="00016426">
        <w:t xml:space="preserve">tenants cohabitating, such as </w:t>
      </w:r>
      <w:proofErr w:type="gramStart"/>
      <w:r w:rsidR="00016426">
        <w:t>several</w:t>
      </w:r>
      <w:proofErr w:type="gramEnd"/>
      <w:r w:rsidR="00016426">
        <w:t xml:space="preserve"> teams working on different projects</w:t>
      </w:r>
      <w:r w:rsidR="005A077F">
        <w:t xml:space="preserve"> or entities sharing a cluster</w:t>
      </w:r>
      <w:r w:rsidR="00016426">
        <w:t xml:space="preserve">, the number of jobs to run tends to </w:t>
      </w:r>
      <w:r w:rsidR="00DA47FE">
        <w:t>out scale</w:t>
      </w:r>
      <w:r w:rsidR="00016426">
        <w:t xml:space="preserve"> the </w:t>
      </w:r>
      <w:r w:rsidR="00DA47FE">
        <w:t>available resource of the cluster: the GPU computational power.</w:t>
      </w:r>
    </w:p>
    <w:p w14:paraId="0BBDD948" w14:textId="19499137" w:rsidR="00ED4531" w:rsidRDefault="00DA47FE" w:rsidP="00BA456C">
      <w:r>
        <w:t xml:space="preserve">This problem of jobs </w:t>
      </w:r>
      <w:r w:rsidR="00D64367">
        <w:t xml:space="preserve">of different lengths competing to obtain a </w:t>
      </w:r>
      <w:r w:rsidR="00021786">
        <w:t xml:space="preserve">limited and </w:t>
      </w:r>
      <w:r w:rsidR="00D64367">
        <w:t xml:space="preserve">shared resource </w:t>
      </w:r>
      <w:r w:rsidR="00A65CC5">
        <w:t>is analogous</w:t>
      </w:r>
      <w:r w:rsidR="001E2472">
        <w:t xml:space="preserve"> to </w:t>
      </w:r>
      <w:r w:rsidR="00410B0E">
        <w:t>one of the</w:t>
      </w:r>
      <w:r w:rsidR="00082598">
        <w:t xml:space="preserve"> core </w:t>
      </w:r>
      <w:r w:rsidR="00414376">
        <w:t>aspects</w:t>
      </w:r>
      <w:r w:rsidR="00082598">
        <w:t xml:space="preserve"> of</w:t>
      </w:r>
      <w:r w:rsidR="001E2472">
        <w:t xml:space="preserve"> </w:t>
      </w:r>
      <w:r w:rsidR="00021786">
        <w:t>o</w:t>
      </w:r>
      <w:r w:rsidR="00D36106">
        <w:t xml:space="preserve">perating </w:t>
      </w:r>
      <w:r w:rsidR="00021786">
        <w:t>s</w:t>
      </w:r>
      <w:r w:rsidR="00D36106">
        <w:t>ystems (OS)</w:t>
      </w:r>
      <w:r w:rsidR="00082598">
        <w:t xml:space="preserve"> that </w:t>
      </w:r>
      <w:r w:rsidR="00410B0E">
        <w:t>must</w:t>
      </w:r>
      <w:r w:rsidR="00082598">
        <w:t xml:space="preserve"> deal with that situation for every program that runs on a CPU.</w:t>
      </w:r>
      <w:r w:rsidR="00410B0E">
        <w:t xml:space="preserve"> The scheduling and the respective entity taking these decisions, the scheduler, </w:t>
      </w:r>
      <w:r w:rsidR="00ED4531">
        <w:t xml:space="preserve">is responsible of giving access to the </w:t>
      </w:r>
      <w:r w:rsidR="00A15F73">
        <w:t>resources</w:t>
      </w:r>
      <w:r w:rsidR="00ED4531">
        <w:t xml:space="preserve"> in the best way possible. Two useful metrics to describe the ‘best way possible’ to assign </w:t>
      </w:r>
      <w:r w:rsidR="00A15F73">
        <w:t>resources</w:t>
      </w:r>
      <w:r w:rsidR="00ED4531">
        <w:t xml:space="preserve"> in the scope of GPU clusters are the job completion time (JCT) that </w:t>
      </w:r>
      <w:r w:rsidR="00A15F73">
        <w:t xml:space="preserve">simply represents the total time taken to run through a set of jobs and the average queuing </w:t>
      </w:r>
      <w:r w:rsidR="00037BC9">
        <w:t>time representing the total time spent in the queue.</w:t>
      </w:r>
    </w:p>
    <w:p w14:paraId="4330A3AB" w14:textId="071D6FDF" w:rsidR="007C020B" w:rsidRDefault="000A71C4" w:rsidP="007C020B">
      <w:r>
        <w:t xml:space="preserve">Although the situation between both </w:t>
      </w:r>
      <w:r w:rsidR="006C342C">
        <w:t xml:space="preserve">environments is not directly comparable due to the nature of the jobs and the scale of their runtime, they share </w:t>
      </w:r>
      <w:proofErr w:type="gramStart"/>
      <w:r w:rsidR="006C342C">
        <w:t>a</w:t>
      </w:r>
      <w:r w:rsidR="0034767E">
        <w:t xml:space="preserve"> common problem</w:t>
      </w:r>
      <w:proofErr w:type="gramEnd"/>
      <w:r w:rsidR="0034767E">
        <w:t xml:space="preserve"> related to </w:t>
      </w:r>
      <w:r w:rsidR="008B628E">
        <w:t xml:space="preserve">network and </w:t>
      </w:r>
      <w:r w:rsidR="0034767E">
        <w:t>queuing theory: The head-of-line problem</w:t>
      </w:r>
      <w:r w:rsidR="00494BB3">
        <w:t xml:space="preserve">, or HOL. The HOL problem </w:t>
      </w:r>
      <w:r w:rsidR="00FD275A">
        <w:t>characterizes</w:t>
      </w:r>
      <w:r w:rsidR="00494BB3">
        <w:t xml:space="preserve"> </w:t>
      </w:r>
      <w:r w:rsidR="00FD275A">
        <w:t xml:space="preserve">a situation that arises when </w:t>
      </w:r>
      <w:proofErr w:type="gramStart"/>
      <w:r w:rsidR="00FD275A">
        <w:t xml:space="preserve">a </w:t>
      </w:r>
      <w:r w:rsidR="005958A6">
        <w:t>few</w:t>
      </w:r>
      <w:proofErr w:type="gramEnd"/>
      <w:r w:rsidR="00511E5A">
        <w:t xml:space="preserve"> large</w:t>
      </w:r>
      <w:r w:rsidR="005958A6">
        <w:t xml:space="preserve"> jobs are executed on all available machines while a group of smaller jobs wait in the queue.</w:t>
      </w:r>
      <w:r w:rsidR="002C304D">
        <w:t xml:space="preserve"> This creates a “clogged” situation that inflates </w:t>
      </w:r>
      <w:r w:rsidR="007C5DC5">
        <w:t>the queuing time</w:t>
      </w:r>
      <w:r w:rsidR="00552B09">
        <w:t xml:space="preserve"> for the blocked jobs</w:t>
      </w:r>
      <w:r w:rsidR="007C5DC5">
        <w:t xml:space="preserve"> and can </w:t>
      </w:r>
      <w:proofErr w:type="gramStart"/>
      <w:r w:rsidR="007C5DC5">
        <w:t>be reflected</w:t>
      </w:r>
      <w:proofErr w:type="gramEnd"/>
      <w:r w:rsidR="007C5DC5">
        <w:t xml:space="preserve"> on the JCT. </w:t>
      </w:r>
      <w:r w:rsidR="00414376">
        <w:t>To</w:t>
      </w:r>
      <w:r w:rsidR="007C5DC5">
        <w:t xml:space="preserve"> avoid this HOL problem, schedulers tend to run the smallest jobs first.</w:t>
      </w:r>
      <w:r w:rsidR="00B30161">
        <w:t xml:space="preserve"> </w:t>
      </w:r>
    </w:p>
    <w:p w14:paraId="7A9EED52" w14:textId="76EC2555" w:rsidR="00690EDF" w:rsidRDefault="00071954" w:rsidP="007C020B">
      <w:r>
        <w:t>The schedulers have become a critical part of the architecture of GPU cluster</w:t>
      </w:r>
      <w:r w:rsidR="00C8198A">
        <w:t xml:space="preserve">s: </w:t>
      </w:r>
      <w:proofErr w:type="gramStart"/>
      <w:r w:rsidR="00C8198A">
        <w:t>as long as</w:t>
      </w:r>
      <w:proofErr w:type="gramEnd"/>
      <w:r w:rsidR="00C8198A">
        <w:t xml:space="preserve"> they are not perfectly scheduling jobs on the hardware, then it can not be utilized to the fullest of its </w:t>
      </w:r>
      <w:r w:rsidR="00006793">
        <w:t xml:space="preserve">capacities. </w:t>
      </w:r>
      <w:r w:rsidR="00A76809">
        <w:t xml:space="preserve">Miss-management from the schedulers can lead a GPU cluster to require an over-dimensioning </w:t>
      </w:r>
      <w:proofErr w:type="gramStart"/>
      <w:r w:rsidR="00A76809">
        <w:t>in order to</w:t>
      </w:r>
      <w:proofErr w:type="gramEnd"/>
      <w:r w:rsidR="00A76809">
        <w:t xml:space="preserve"> resolve a group of tasks</w:t>
      </w:r>
      <w:r w:rsidR="007D1B7F">
        <w:t xml:space="preserve"> that it should be able to process</w:t>
      </w:r>
      <w:r w:rsidR="00A76809">
        <w:t>.</w:t>
      </w:r>
      <w:r w:rsidR="00006793">
        <w:t xml:space="preserve"> </w:t>
      </w:r>
      <w:r w:rsidR="00690EDF">
        <w:t xml:space="preserve">From the cited papers of LUCID, it can </w:t>
      </w:r>
      <w:proofErr w:type="gramStart"/>
      <w:r w:rsidR="00690EDF">
        <w:t>be shown</w:t>
      </w:r>
      <w:proofErr w:type="gramEnd"/>
      <w:r w:rsidR="00690EDF">
        <w:t xml:space="preserve"> that:</w:t>
      </w:r>
    </w:p>
    <w:p w14:paraId="547D708A" w14:textId="42F3B452" w:rsidR="006A0DDA" w:rsidRDefault="00690EDF" w:rsidP="00690EDF">
      <w:pPr>
        <w:pStyle w:val="ListParagraph"/>
        <w:numPr>
          <w:ilvl w:val="0"/>
          <w:numId w:val="7"/>
        </w:numPr>
      </w:pPr>
      <w:r>
        <w:t>Large parts of the clusters are under-utilized</w:t>
      </w:r>
      <w:r w:rsidR="00472B28">
        <w:t xml:space="preserve">, although there is queuing time, meaning </w:t>
      </w:r>
      <w:r w:rsidR="006A0DDA">
        <w:t>that an improvement is possible</w:t>
      </w:r>
      <w:r w:rsidR="009B23BA">
        <w:t>.</w:t>
      </w:r>
    </w:p>
    <w:p w14:paraId="43362532" w14:textId="166ED43F" w:rsidR="00B7500B" w:rsidRDefault="006A0DDA" w:rsidP="00690EDF">
      <w:pPr>
        <w:pStyle w:val="ListParagraph"/>
        <w:numPr>
          <w:ilvl w:val="0"/>
          <w:numId w:val="7"/>
        </w:numPr>
      </w:pPr>
      <w:r>
        <w:t>Multiple iteration</w:t>
      </w:r>
      <w:r w:rsidR="0032150B">
        <w:t>s</w:t>
      </w:r>
      <w:r>
        <w:t xml:space="preserve"> of schedulers have achieved better JCT and/or </w:t>
      </w:r>
      <w:r w:rsidR="009B23BA">
        <w:t>average queuing time</w:t>
      </w:r>
      <w:r w:rsidR="007E1197">
        <w:t>, showing further improvement is possible</w:t>
      </w:r>
      <w:r w:rsidR="009B23BA">
        <w:t>.</w:t>
      </w:r>
    </w:p>
    <w:p w14:paraId="3D7DFD31" w14:textId="2A75623D" w:rsidR="00DE1868" w:rsidRDefault="00DE1868" w:rsidP="00DE1868">
      <w:pPr>
        <w:pStyle w:val="Heading2"/>
      </w:pPr>
      <w:bookmarkStart w:id="3" w:name="_Toc153967120"/>
      <w:r>
        <w:t>Usual limitations of schedulers</w:t>
      </w:r>
      <w:bookmarkEnd w:id="3"/>
    </w:p>
    <w:p w14:paraId="59BE5F86" w14:textId="0EBFF86B" w:rsidR="00E21D5F" w:rsidRDefault="00BE6F64" w:rsidP="009B23BA">
      <w:r>
        <w:t xml:space="preserve">Firstly, the time constraint is </w:t>
      </w:r>
      <w:r w:rsidR="00725073">
        <w:t>always</w:t>
      </w:r>
      <w:r>
        <w:t xml:space="preserve"> a requirement for scheduling. </w:t>
      </w:r>
      <w:r w:rsidR="00D407D9">
        <w:t xml:space="preserve">Scheduling for DL jobs </w:t>
      </w:r>
      <w:proofErr w:type="gramStart"/>
      <w:r w:rsidR="00D407D9">
        <w:t>is performed</w:t>
      </w:r>
      <w:proofErr w:type="gramEnd"/>
      <w:r w:rsidR="00D407D9">
        <w:t xml:space="preserve"> on different scales compared to </w:t>
      </w:r>
      <w:r w:rsidR="00563713">
        <w:t xml:space="preserve">operating system’s schedulers. Whereas the later </w:t>
      </w:r>
      <w:proofErr w:type="gramStart"/>
      <w:r w:rsidR="00563713">
        <w:t>have to</w:t>
      </w:r>
      <w:proofErr w:type="gramEnd"/>
      <w:r w:rsidR="00563713">
        <w:t xml:space="preserve"> take </w:t>
      </w:r>
      <w:r w:rsidR="00BB3E6C">
        <w:t xml:space="preserve">lightning </w:t>
      </w:r>
      <w:r w:rsidR="00563713">
        <w:t xml:space="preserve">quick decisions </w:t>
      </w:r>
      <w:r w:rsidR="003C57AB">
        <w:t xml:space="preserve">on limited information </w:t>
      </w:r>
      <w:r w:rsidR="00D56E2E">
        <w:t xml:space="preserve">and can perform </w:t>
      </w:r>
      <w:r w:rsidR="009058C2">
        <w:t xml:space="preserve">lot of </w:t>
      </w:r>
      <w:r w:rsidR="00D56E2E">
        <w:t xml:space="preserve">pre-emption of jobs well below the sub-second level, </w:t>
      </w:r>
      <w:r w:rsidR="004A32AF">
        <w:t xml:space="preserve">the time of execution of DL jobs </w:t>
      </w:r>
      <w:r w:rsidR="009058C2">
        <w:t xml:space="preserve">can vary between </w:t>
      </w:r>
      <w:r w:rsidR="00DF4DD9">
        <w:t>hours</w:t>
      </w:r>
      <w:r w:rsidR="009058C2">
        <w:t xml:space="preserve"> to </w:t>
      </w:r>
      <w:r w:rsidR="00DF4DD9">
        <w:t>days</w:t>
      </w:r>
      <w:r w:rsidR="009058C2">
        <w:t xml:space="preserve">, </w:t>
      </w:r>
      <w:r w:rsidR="004E1BC6">
        <w:t xml:space="preserve">letting more time for the scheduler </w:t>
      </w:r>
      <w:r w:rsidR="004E1BC6">
        <w:lastRenderedPageBreak/>
        <w:t xml:space="preserve">to take its decisions. </w:t>
      </w:r>
      <w:proofErr w:type="gramStart"/>
      <w:r w:rsidR="004E1BC6">
        <w:t>Some</w:t>
      </w:r>
      <w:proofErr w:type="gramEnd"/>
      <w:r w:rsidR="004E1BC6">
        <w:t xml:space="preserve"> fully mathematical approaches to scheduling are still too slow even for this setup</w:t>
      </w:r>
      <w:r w:rsidR="00E21D5F">
        <w:t>, approaching minutes or hours for decisions.</w:t>
      </w:r>
    </w:p>
    <w:p w14:paraId="30F9E2B2" w14:textId="598E35A1" w:rsidR="003C57AB" w:rsidRDefault="00AC7C38" w:rsidP="009B23BA">
      <w:r>
        <w:t>Secondly</w:t>
      </w:r>
      <w:r w:rsidR="003C57AB">
        <w:t>,</w:t>
      </w:r>
      <w:r w:rsidR="001C656E">
        <w:t xml:space="preserve"> </w:t>
      </w:r>
      <w:proofErr w:type="gramStart"/>
      <w:r w:rsidR="001C656E">
        <w:t>as a consequence of</w:t>
      </w:r>
      <w:proofErr w:type="gramEnd"/>
      <w:r w:rsidR="001C656E">
        <w:t xml:space="preserve"> </w:t>
      </w:r>
      <w:r w:rsidR="00F82A81">
        <w:t>some of the mechanisms that are used in schedulers</w:t>
      </w:r>
      <w:r w:rsidR="001C656E">
        <w:t xml:space="preserve">, the intrusiveness of </w:t>
      </w:r>
      <w:r w:rsidR="00884E9E">
        <w:t xml:space="preserve">the state-of-the-art </w:t>
      </w:r>
      <w:r w:rsidR="00F82A81">
        <w:t xml:space="preserve">algorithms </w:t>
      </w:r>
      <w:r w:rsidR="00884E9E">
        <w:t>is put in question</w:t>
      </w:r>
      <w:r w:rsidR="005D2AF5">
        <w:t xml:space="preserve">. Pre-emption in the context of scheduling can </w:t>
      </w:r>
      <w:proofErr w:type="gramStart"/>
      <w:r w:rsidR="005D2AF5">
        <w:t>be seen</w:t>
      </w:r>
      <w:proofErr w:type="gramEnd"/>
      <w:r w:rsidR="005D2AF5">
        <w:t xml:space="preserve"> as the capacity of taking back a resource that was given</w:t>
      </w:r>
      <w:r w:rsidR="00B30D80">
        <w:t xml:space="preserve"> to a job. In OS, pre-emption</w:t>
      </w:r>
      <w:r w:rsidR="00722215">
        <w:t xml:space="preserve"> comes at a cost: a process </w:t>
      </w:r>
      <w:proofErr w:type="gramStart"/>
      <w:r w:rsidR="00722215">
        <w:t>has to</w:t>
      </w:r>
      <w:proofErr w:type="gramEnd"/>
      <w:r w:rsidR="00722215">
        <w:t xml:space="preserve"> be taken off and </w:t>
      </w:r>
      <w:r w:rsidR="00163E98">
        <w:t xml:space="preserve">another one put back </w:t>
      </w:r>
      <w:r w:rsidR="00722215">
        <w:t xml:space="preserve">on the processor. In GPUs, pre-emption can be </w:t>
      </w:r>
      <w:proofErr w:type="gramStart"/>
      <w:r w:rsidR="00897FB7">
        <w:t>very expensive</w:t>
      </w:r>
      <w:proofErr w:type="gramEnd"/>
      <w:r w:rsidR="00897FB7">
        <w:t xml:space="preserve"> as the whole model</w:t>
      </w:r>
      <w:r w:rsidR="007F4EE0">
        <w:t xml:space="preserve"> has to be swapped. Furthermore, schedulers can do job packing </w:t>
      </w:r>
      <w:proofErr w:type="gramStart"/>
      <w:r w:rsidR="007F4EE0">
        <w:t xml:space="preserve">as a </w:t>
      </w:r>
      <w:r w:rsidR="009D1CA9">
        <w:t>way</w:t>
      </w:r>
      <w:r w:rsidR="007F4EE0">
        <w:t xml:space="preserve"> to</w:t>
      </w:r>
      <w:proofErr w:type="gramEnd"/>
      <w:r w:rsidR="007F4EE0">
        <w:t xml:space="preserve"> </w:t>
      </w:r>
      <w:r w:rsidR="00AD76B5">
        <w:t>better utilize the GPU by sending two jobs to run on the same hardware</w:t>
      </w:r>
      <w:r w:rsidR="00D55024">
        <w:t>. This</w:t>
      </w:r>
      <w:r w:rsidR="00AD76B5">
        <w:t xml:space="preserve"> mak</w:t>
      </w:r>
      <w:r w:rsidR="00D55024">
        <w:t>es</w:t>
      </w:r>
      <w:r w:rsidR="00AD76B5">
        <w:t xml:space="preserve"> pre-emption more costly and difficult. </w:t>
      </w:r>
      <w:r w:rsidR="00BA2E4F">
        <w:t xml:space="preserve">Pre-emption can also be a way to adapt batch sizes mid-training. </w:t>
      </w:r>
      <w:proofErr w:type="gramStart"/>
      <w:r w:rsidR="00BA2E4F">
        <w:t>In order to</w:t>
      </w:r>
      <w:proofErr w:type="gramEnd"/>
      <w:r w:rsidR="00BA2E4F">
        <w:t xml:space="preserve"> do job pairing and </w:t>
      </w:r>
      <w:r w:rsidR="00124A7F">
        <w:t xml:space="preserve">pre-emption, the schedulers </w:t>
      </w:r>
      <w:r w:rsidR="005D1DBF">
        <w:t>require</w:t>
      </w:r>
      <w:r w:rsidR="00124A7F">
        <w:t xml:space="preserve"> to place checkpoint in model</w:t>
      </w:r>
      <w:r w:rsidR="00F11A9D">
        <w:t>s</w:t>
      </w:r>
      <w:r w:rsidR="00124A7F">
        <w:t xml:space="preserve"> to safely stop-and-restart </w:t>
      </w:r>
      <w:r w:rsidR="00F11A9D">
        <w:t>them</w:t>
      </w:r>
      <w:r w:rsidR="00124A7F">
        <w:t xml:space="preserve"> in another machine. All of these </w:t>
      </w:r>
      <w:r w:rsidR="007A4F86">
        <w:t xml:space="preserve">involve a heavy intrusiveness of schedulers, meaning that the code </w:t>
      </w:r>
      <w:r w:rsidR="005D1DBF">
        <w:t>must</w:t>
      </w:r>
      <w:r w:rsidR="007A4F86">
        <w:t xml:space="preserve"> be adapted, that the deployment and maintenance </w:t>
      </w:r>
      <w:proofErr w:type="gramStart"/>
      <w:r w:rsidR="007A4F86">
        <w:t>is made</w:t>
      </w:r>
      <w:proofErr w:type="gramEnd"/>
      <w:r w:rsidR="007A4F86">
        <w:t xml:space="preserve"> harder</w:t>
      </w:r>
      <w:r w:rsidR="00BB4E73">
        <w:t>, and that errors can arise from the specific frameworks introduced by the scheduler.</w:t>
      </w:r>
      <w:r w:rsidR="00BA2E4F">
        <w:t xml:space="preserve"> </w:t>
      </w:r>
    </w:p>
    <w:p w14:paraId="38E3DA0B" w14:textId="5B84001F" w:rsidR="00AC7C38" w:rsidRPr="007C020B" w:rsidRDefault="00AC7C38" w:rsidP="009B23BA">
      <w:r>
        <w:t xml:space="preserve">Finally, </w:t>
      </w:r>
      <w:r w:rsidR="00E95287">
        <w:t xml:space="preserve">many </w:t>
      </w:r>
      <w:r w:rsidR="001F593C">
        <w:t>research</w:t>
      </w:r>
      <w:r w:rsidR="00E95287">
        <w:t xml:space="preserve"> are trying to apply machine learning methods to solve DL scheduling. However, depending on the type of algorithms and the </w:t>
      </w:r>
      <w:r w:rsidR="00D612BB">
        <w:t xml:space="preserve">structure of the schedulers, </w:t>
      </w:r>
      <w:r w:rsidR="00C4335C">
        <w:t xml:space="preserve">the </w:t>
      </w:r>
      <w:r w:rsidR="00AF1CC4">
        <w:t>decision-making</w:t>
      </w:r>
      <w:r w:rsidR="00C4335C">
        <w:t xml:space="preserve"> process can become unreadable</w:t>
      </w:r>
      <w:r w:rsidR="00094323">
        <w:t xml:space="preserve"> for a human</w:t>
      </w:r>
      <w:r w:rsidR="0050223B">
        <w:t>.</w:t>
      </w:r>
      <w:r w:rsidR="003865FE">
        <w:t xml:space="preserve"> </w:t>
      </w:r>
      <w:r w:rsidR="005C0589">
        <w:t xml:space="preserve">But unlike computer vision or large language models where accuracy is key, the decision to schedule a job instead of another would benefit </w:t>
      </w:r>
      <w:proofErr w:type="gramStart"/>
      <w:r w:rsidR="005C0589">
        <w:t>greatly from</w:t>
      </w:r>
      <w:proofErr w:type="gramEnd"/>
      <w:r w:rsidR="005C0589">
        <w:t xml:space="preserve"> being explainable.</w:t>
      </w:r>
    </w:p>
    <w:p w14:paraId="1C2B6AFB" w14:textId="42ED81E2" w:rsidR="00D70935" w:rsidRDefault="002006FB" w:rsidP="00D70935">
      <w:pPr>
        <w:pStyle w:val="Heading2"/>
      </w:pPr>
      <w:bookmarkStart w:id="4" w:name="_Toc153967121"/>
      <w:r>
        <w:t>Case study</w:t>
      </w:r>
      <w:bookmarkEnd w:id="4"/>
    </w:p>
    <w:p w14:paraId="22D04BFE" w14:textId="344190D1" w:rsidR="00AF1CC4" w:rsidRDefault="00AF1CC4" w:rsidP="00AF1CC4">
      <w:proofErr w:type="gramStart"/>
      <w:r>
        <w:t>A few</w:t>
      </w:r>
      <w:proofErr w:type="gramEnd"/>
      <w:r>
        <w:t xml:space="preserve"> schedulers are </w:t>
      </w:r>
      <w:r w:rsidR="00685CB7">
        <w:t>presented</w:t>
      </w:r>
      <w:r>
        <w:t xml:space="preserve"> to reinforce the understanding of the field</w:t>
      </w:r>
      <w:r w:rsidR="00685CB7">
        <w:t xml:space="preserve"> and see examples of the limitations discussed above</w:t>
      </w:r>
      <w:r w:rsidR="00C136BC">
        <w:t>.</w:t>
      </w:r>
      <w:r w:rsidR="001717AE">
        <w:t xml:space="preserve"> They </w:t>
      </w:r>
      <w:proofErr w:type="gramStart"/>
      <w:r w:rsidR="001717AE">
        <w:t>are presented</w:t>
      </w:r>
      <w:proofErr w:type="gramEnd"/>
      <w:r w:rsidR="001717AE">
        <w:t xml:space="preserve"> in chronological order, Lucid being the latest</w:t>
      </w:r>
      <w:r w:rsidR="00F703C8">
        <w:t xml:space="preserve">, as innovation tends to </w:t>
      </w:r>
      <w:r w:rsidR="007A434C">
        <w:t>follow an iterative process</w:t>
      </w:r>
      <w:r w:rsidR="001717AE">
        <w:t>.</w:t>
      </w:r>
    </w:p>
    <w:p w14:paraId="039C88A9" w14:textId="77777777" w:rsidR="001717AE" w:rsidRDefault="001717AE" w:rsidP="001717AE">
      <w:pPr>
        <w:pStyle w:val="Heading3"/>
        <w:numPr>
          <w:ilvl w:val="2"/>
          <w:numId w:val="8"/>
        </w:numPr>
      </w:pPr>
      <w:bookmarkStart w:id="5" w:name="_Toc153967122"/>
      <w:r>
        <w:t>Tiresias</w:t>
      </w:r>
      <w:bookmarkEnd w:id="5"/>
    </w:p>
    <w:p w14:paraId="1AA98260" w14:textId="7EC46C52" w:rsidR="00A0065D" w:rsidRDefault="001717AE" w:rsidP="00AF1CC4">
      <w:r>
        <w:t xml:space="preserve">Tiresias </w:t>
      </w:r>
      <w:r w:rsidR="00C00291">
        <w:t>is a scheduler proposed by the university of Michigan, Microsoft, Bytedance, the UNIS</w:t>
      </w:r>
      <w:r w:rsidR="008322A0">
        <w:t>T</w:t>
      </w:r>
      <w:r w:rsidR="00C00291">
        <w:t xml:space="preserve"> and Alibaba in 2019</w:t>
      </w:r>
      <w:r w:rsidR="00E136FB">
        <w:t xml:space="preserve"> </w:t>
      </w:r>
      <w:sdt>
        <w:sdtPr>
          <w:id w:val="-151295891"/>
          <w:citation/>
        </w:sdtPr>
        <w:sdtContent>
          <w:r w:rsidR="00E136FB">
            <w:fldChar w:fldCharType="begin"/>
          </w:r>
          <w:r w:rsidR="00E136FB">
            <w:instrText xml:space="preserve"> CITATION Jun19 \l 1033 </w:instrText>
          </w:r>
          <w:r w:rsidR="00E136FB">
            <w:fldChar w:fldCharType="separate"/>
          </w:r>
          <w:r w:rsidR="0024281F" w:rsidRPr="0024281F">
            <w:rPr>
              <w:noProof/>
            </w:rPr>
            <w:t>[1]</w:t>
          </w:r>
          <w:r w:rsidR="00E136FB">
            <w:fldChar w:fldCharType="end"/>
          </w:r>
        </w:sdtContent>
      </w:sdt>
      <w:r w:rsidR="00C00291">
        <w:t>.</w:t>
      </w:r>
      <w:r w:rsidR="00384A68">
        <w:t xml:space="preserve"> It has </w:t>
      </w:r>
      <w:proofErr w:type="gramStart"/>
      <w:r w:rsidR="00384A68">
        <w:t>a very similar</w:t>
      </w:r>
      <w:proofErr w:type="gramEnd"/>
      <w:r w:rsidR="00384A68">
        <w:t xml:space="preserve"> drive as Lucid: </w:t>
      </w:r>
      <w:r w:rsidR="00D81626">
        <w:t xml:space="preserve">There needs to be a good scheduler for DL jobs as low utilization of GPUs is inefficient and better JCT can be achieved with good policies. </w:t>
      </w:r>
      <w:r w:rsidR="004F05C8">
        <w:t xml:space="preserve">It has strong considerations for </w:t>
      </w:r>
      <w:r w:rsidR="00210A12">
        <w:t xml:space="preserve">distributed learning where a single model is deployed over multiple GPUs </w:t>
      </w:r>
      <w:proofErr w:type="gramStart"/>
      <w:r w:rsidR="00210A12">
        <w:t>in order to</w:t>
      </w:r>
      <w:proofErr w:type="gramEnd"/>
      <w:r w:rsidR="00210A12">
        <w:t xml:space="preserve"> speed up the training.</w:t>
      </w:r>
      <w:r w:rsidR="00871F4E">
        <w:t xml:space="preserve"> The prior </w:t>
      </w:r>
      <w:r w:rsidR="001661BD">
        <w:t xml:space="preserve">existing </w:t>
      </w:r>
      <w:r w:rsidR="00871F4E">
        <w:t xml:space="preserve">scheduling mechanism taken into consideration is a simple resource manager giving </w:t>
      </w:r>
      <w:r w:rsidR="001661BD">
        <w:t>resources</w:t>
      </w:r>
      <w:r w:rsidR="00871F4E">
        <w:t xml:space="preserve"> to the first coming jobs </w:t>
      </w:r>
      <w:r w:rsidR="001661BD">
        <w:t xml:space="preserve">based on Yarn. </w:t>
      </w:r>
    </w:p>
    <w:p w14:paraId="294E9E0A" w14:textId="7C2FE739" w:rsidR="009B0AD7" w:rsidRDefault="009B0AD7" w:rsidP="009B0AD7">
      <w:pPr>
        <w:jc w:val="center"/>
      </w:pPr>
      <w:r w:rsidRPr="009B0AD7">
        <w:drawing>
          <wp:inline distT="0" distB="0" distL="0" distR="0" wp14:anchorId="54C6832C" wp14:editId="6CFA050A">
            <wp:extent cx="3154953" cy="1341236"/>
            <wp:effectExtent l="0" t="0" r="7620" b="0"/>
            <wp:docPr id="625035915"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35915" name="Picture 1" descr="A diagram of a structure&#10;&#10;Description automatically generated"/>
                    <pic:cNvPicPr/>
                  </pic:nvPicPr>
                  <pic:blipFill>
                    <a:blip r:embed="rId10"/>
                    <a:stretch>
                      <a:fillRect/>
                    </a:stretch>
                  </pic:blipFill>
                  <pic:spPr>
                    <a:xfrm>
                      <a:off x="0" y="0"/>
                      <a:ext cx="3154953" cy="1341236"/>
                    </a:xfrm>
                    <a:prstGeom prst="rect">
                      <a:avLst/>
                    </a:prstGeom>
                  </pic:spPr>
                </pic:pic>
              </a:graphicData>
            </a:graphic>
          </wp:inline>
        </w:drawing>
      </w:r>
    </w:p>
    <w:p w14:paraId="73C07C26" w14:textId="644410EC" w:rsidR="009B0AD7" w:rsidRDefault="00F371E2" w:rsidP="00F371E2">
      <w:pPr>
        <w:pStyle w:val="Caption"/>
        <w:jc w:val="center"/>
      </w:pPr>
      <w:bookmarkStart w:id="6" w:name="_Ref153959057"/>
      <w:bookmarkStart w:id="7" w:name="_Toc153967138"/>
      <w:r>
        <w:t xml:space="preserve">Figure </w:t>
      </w:r>
      <w:fldSimple w:instr=" SEQ Figure \* ARABIC ">
        <w:r w:rsidR="00E534AF">
          <w:rPr>
            <w:noProof/>
          </w:rPr>
          <w:t>1</w:t>
        </w:r>
      </w:fldSimple>
      <w:bookmarkEnd w:id="6"/>
      <w:r>
        <w:t xml:space="preserve"> </w:t>
      </w:r>
      <w:r w:rsidR="00881017">
        <w:t>–</w:t>
      </w:r>
      <w:r>
        <w:t xml:space="preserve"> </w:t>
      </w:r>
      <w:r w:rsidR="00881017">
        <w:t>Architecture overview of Tiresias</w:t>
      </w:r>
      <w:bookmarkEnd w:id="7"/>
    </w:p>
    <w:p w14:paraId="06B37EAA" w14:textId="58C53F00" w:rsidR="000A584A" w:rsidRDefault="001D1AD5" w:rsidP="00AF1CC4">
      <w:r>
        <w:t xml:space="preserve">Tiresias’s core principle is to </w:t>
      </w:r>
      <w:r w:rsidR="00451AFC">
        <w:t xml:space="preserve">prioritize </w:t>
      </w:r>
      <w:r w:rsidR="00230319">
        <w:t xml:space="preserve">least attained service, as in assign resources to the jobs that have the least amount of resources already allocated. </w:t>
      </w:r>
      <w:r w:rsidR="006205F4">
        <w:t xml:space="preserve">This makes Tiresias a preemptive algorithm that </w:t>
      </w:r>
      <w:r w:rsidR="00F15E34">
        <w:t>sparsely</w:t>
      </w:r>
      <w:r w:rsidR="006205F4">
        <w:t xml:space="preserve"> give</w:t>
      </w:r>
      <w:r w:rsidR="00D23658">
        <w:t>s</w:t>
      </w:r>
      <w:r w:rsidR="006205F4">
        <w:t>-and-take</w:t>
      </w:r>
      <w:r w:rsidR="00D23658">
        <w:t>s</w:t>
      </w:r>
      <w:r w:rsidR="006205F4">
        <w:t xml:space="preserve"> </w:t>
      </w:r>
      <w:r w:rsidR="006B32DE">
        <w:t>resources</w:t>
      </w:r>
      <w:r w:rsidR="006205F4">
        <w:t xml:space="preserve"> to cover the </w:t>
      </w:r>
      <w:r w:rsidR="00B236AF">
        <w:t>job</w:t>
      </w:r>
      <w:r w:rsidR="006B32DE">
        <w:t xml:space="preserve"> pool</w:t>
      </w:r>
      <w:r w:rsidR="00B236AF">
        <w:t xml:space="preserve">. </w:t>
      </w:r>
      <w:r w:rsidR="002C764A">
        <w:t xml:space="preserve">After some time, a profiling of the jobs based on their history can take place </w:t>
      </w:r>
      <w:proofErr w:type="gramStart"/>
      <w:r w:rsidR="002C764A">
        <w:t>in order to</w:t>
      </w:r>
      <w:proofErr w:type="gramEnd"/>
      <w:r w:rsidR="002C764A">
        <w:t xml:space="preserve"> create future estimation of their duration</w:t>
      </w:r>
      <w:r w:rsidR="005C2970">
        <w:t xml:space="preserve"> as seen in the </w:t>
      </w:r>
      <w:r w:rsidR="005C2970">
        <w:fldChar w:fldCharType="begin"/>
      </w:r>
      <w:r w:rsidR="005C2970">
        <w:instrText xml:space="preserve"> REF _Ref153959057 \h </w:instrText>
      </w:r>
      <w:r w:rsidR="005C2970">
        <w:fldChar w:fldCharType="separate"/>
      </w:r>
      <w:r w:rsidR="00E534AF">
        <w:t xml:space="preserve">Figure </w:t>
      </w:r>
      <w:r w:rsidR="00E534AF">
        <w:rPr>
          <w:noProof/>
        </w:rPr>
        <w:t>1</w:t>
      </w:r>
      <w:r w:rsidR="005C2970">
        <w:fldChar w:fldCharType="end"/>
      </w:r>
      <w:r w:rsidR="002C764A">
        <w:t xml:space="preserve">. </w:t>
      </w:r>
    </w:p>
    <w:p w14:paraId="24DFF29D" w14:textId="48E1D6CD" w:rsidR="000840D0" w:rsidRDefault="00230319" w:rsidP="00AF1CC4">
      <w:r>
        <w:lastRenderedPageBreak/>
        <w:t xml:space="preserve">One </w:t>
      </w:r>
      <w:proofErr w:type="gramStart"/>
      <w:r w:rsidR="006205F4">
        <w:t>very interesting</w:t>
      </w:r>
      <w:proofErr w:type="gramEnd"/>
      <w:r w:rsidR="006205F4">
        <w:t xml:space="preserve"> </w:t>
      </w:r>
      <w:r w:rsidR="000A584A">
        <w:t xml:space="preserve">remark by Tiresias is around consolidation. Consolidation is a method </w:t>
      </w:r>
      <w:r w:rsidR="006543D8">
        <w:t>that aims to maximize GPU utilization by matching multiple jobs per server/GPU</w:t>
      </w:r>
      <w:r w:rsidR="00F15E34">
        <w:t xml:space="preserve"> and in the case of distributed learning, trying to allocate enough resources for a given job’s distributed requirements</w:t>
      </w:r>
      <w:r w:rsidR="006543D8">
        <w:t xml:space="preserve">. However, Tiresias states that </w:t>
      </w:r>
      <w:proofErr w:type="gramStart"/>
      <w:r w:rsidR="006543D8">
        <w:t>some</w:t>
      </w:r>
      <w:proofErr w:type="gramEnd"/>
      <w:r w:rsidR="006543D8">
        <w:t xml:space="preserve"> models – especially big ones with </w:t>
      </w:r>
      <w:r w:rsidR="00766E05">
        <w:t>high tensor size distribution – are highly reactive to consolidation, meanwhile most of the models run fine. These problematic models are classed as “skewed</w:t>
      </w:r>
      <w:proofErr w:type="gramStart"/>
      <w:r w:rsidR="00766E05">
        <w:t>”.</w:t>
      </w:r>
      <w:proofErr w:type="gramEnd"/>
      <w:r w:rsidR="000840D0">
        <w:t xml:space="preserve"> It also states that trying to consolidate at all </w:t>
      </w:r>
      <w:r w:rsidR="00F255DF">
        <w:t>costs</w:t>
      </w:r>
      <w:r w:rsidR="000840D0">
        <w:t xml:space="preserve"> could create situations where jobs are waiting in the queues while </w:t>
      </w:r>
      <w:proofErr w:type="gramStart"/>
      <w:r w:rsidR="000840D0">
        <w:t>a number of</w:t>
      </w:r>
      <w:proofErr w:type="gramEnd"/>
      <w:r w:rsidR="000840D0">
        <w:t xml:space="preserve"> available GPUs are left idle because they are not matching the perfect setup for said job.</w:t>
      </w:r>
    </w:p>
    <w:p w14:paraId="2CAD8FE0" w14:textId="5D3012E2" w:rsidR="005C1FAB" w:rsidRDefault="00035E5B" w:rsidP="00F672E9">
      <w:r>
        <w:t xml:space="preserve">Another interesting </w:t>
      </w:r>
      <w:r w:rsidR="00A40FC7">
        <w:t>note</w:t>
      </w:r>
      <w:r>
        <w:t xml:space="preserve"> </w:t>
      </w:r>
      <w:r w:rsidR="00F255DF">
        <w:t xml:space="preserve">around </w:t>
      </w:r>
      <w:r w:rsidR="00C63AC9">
        <w:t>preemption</w:t>
      </w:r>
      <w:r w:rsidR="00F255DF">
        <w:t xml:space="preserve"> can found in the </w:t>
      </w:r>
      <w:r w:rsidR="003E1867">
        <w:t>paper:</w:t>
      </w:r>
      <w:r w:rsidR="00C63AC9">
        <w:t xml:space="preserve"> </w:t>
      </w:r>
      <w:r w:rsidR="00C63AC9">
        <w:rPr>
          <w:i/>
          <w:iCs/>
        </w:rPr>
        <w:t>“</w:t>
      </w:r>
      <w:r w:rsidR="00C63AC9" w:rsidRPr="00C63AC9">
        <w:rPr>
          <w:i/>
          <w:iCs/>
        </w:rPr>
        <w:t xml:space="preserve">We observe that </w:t>
      </w:r>
      <w:r w:rsidR="00C63AC9">
        <w:rPr>
          <w:i/>
          <w:iCs/>
        </w:rPr>
        <w:t>p</w:t>
      </w:r>
      <w:r w:rsidR="00C63AC9" w:rsidRPr="00C63AC9">
        <w:rPr>
          <w:i/>
          <w:iCs/>
        </w:rPr>
        <w:t>reemptive scheduling is necessary to satisfy these objectives. One must employ preemption to avoid</w:t>
      </w:r>
      <w:r w:rsidR="00C23ED7">
        <w:rPr>
          <w:i/>
          <w:iCs/>
        </w:rPr>
        <w:t xml:space="preserve"> </w:t>
      </w:r>
      <w:r w:rsidR="00C63AC9" w:rsidRPr="00C63AC9">
        <w:rPr>
          <w:i/>
          <w:iCs/>
        </w:rPr>
        <w:t>head-of-line (HOL) blocking of smaller/shorter jobs by the</w:t>
      </w:r>
      <w:r w:rsidR="00BF314C">
        <w:rPr>
          <w:i/>
          <w:iCs/>
        </w:rPr>
        <w:t xml:space="preserve"> </w:t>
      </w:r>
      <w:r w:rsidR="00C63AC9" w:rsidRPr="00C63AC9">
        <w:rPr>
          <w:i/>
          <w:iCs/>
        </w:rPr>
        <w:t>larger/longer ones – HOL blocking is a known problem of</w:t>
      </w:r>
      <w:r w:rsidR="0029723D">
        <w:rPr>
          <w:i/>
          <w:iCs/>
        </w:rPr>
        <w:t xml:space="preserve"> </w:t>
      </w:r>
      <w:r w:rsidR="00C63AC9" w:rsidRPr="00C63AC9">
        <w:rPr>
          <w:i/>
          <w:iCs/>
        </w:rPr>
        <w:t>FIFO scheduling currently used in production</w:t>
      </w:r>
      <w:proofErr w:type="gramStart"/>
      <w:r w:rsidR="00C63AC9">
        <w:rPr>
          <w:i/>
          <w:iCs/>
        </w:rPr>
        <w:t>”</w:t>
      </w:r>
      <w:r w:rsidR="00443DE1">
        <w:t>.</w:t>
      </w:r>
      <w:proofErr w:type="gramEnd"/>
      <w:r w:rsidR="00443DE1">
        <w:t xml:space="preserve"> This is particularly interesting as Lucid is proposing a preemption-free </w:t>
      </w:r>
      <w:r w:rsidR="00930255">
        <w:t>solution avoiding HoL problems via prior profiling of the jobs.</w:t>
      </w:r>
    </w:p>
    <w:p w14:paraId="73946E0D" w14:textId="11FDA10E" w:rsidR="005C1FAB" w:rsidRDefault="005C1FAB" w:rsidP="00F672E9">
      <w:r>
        <w:t xml:space="preserve">Tiresias uses time and space-based metrics </w:t>
      </w:r>
      <w:r w:rsidR="00DA1E70">
        <w:t xml:space="preserve">into consideration when during its decision process. </w:t>
      </w:r>
      <w:r w:rsidR="00761654">
        <w:t xml:space="preserve">This paper already shows that using both metrics in its policy </w:t>
      </w:r>
      <w:r w:rsidR="004D6631">
        <w:t>significantly improves the results in term of JCT.</w:t>
      </w:r>
    </w:p>
    <w:p w14:paraId="3F6A9BC5" w14:textId="3EC1640C" w:rsidR="004B1F94" w:rsidRPr="00443DE1" w:rsidRDefault="004B1F94" w:rsidP="00F672E9">
      <w:r>
        <w:t xml:space="preserve">Overall, Tiresias </w:t>
      </w:r>
      <w:r w:rsidR="00196E0D">
        <w:t>can be seen as a precursor that Lucid bases itself on</w:t>
      </w:r>
      <w:r w:rsidR="005C6F00">
        <w:t xml:space="preserve"> in</w:t>
      </w:r>
      <w:r w:rsidR="00196E0D">
        <w:t xml:space="preserve"> many aspect</w:t>
      </w:r>
      <w:r w:rsidR="00A260E1">
        <w:t>s</w:t>
      </w:r>
      <w:r w:rsidR="00196E0D">
        <w:t xml:space="preserve">: It learns that profiling job is generally a good idea to </w:t>
      </w:r>
      <w:r w:rsidR="001279B7">
        <w:t>estimate their duration and act with that information, it learns</w:t>
      </w:r>
      <w:r w:rsidR="00196E0D">
        <w:t xml:space="preserve"> from its analysis </w:t>
      </w:r>
      <w:r w:rsidR="001279B7">
        <w:t xml:space="preserve">that using space and time metrics yields good results, and there is also the </w:t>
      </w:r>
      <w:r w:rsidR="000256E7">
        <w:t xml:space="preserve">first glances of job pairing with the consolidation mechanism, as well as the concept of </w:t>
      </w:r>
      <w:r w:rsidR="005466E0">
        <w:t>interference</w:t>
      </w:r>
      <w:r w:rsidR="000256E7">
        <w:t xml:space="preserve"> between some jobs that might be less compatible than others. However, Lucid improves on many of these points and </w:t>
      </w:r>
      <w:r w:rsidR="00C64BA9">
        <w:t xml:space="preserve">achieves </w:t>
      </w:r>
      <w:proofErr w:type="gramStart"/>
      <w:r w:rsidR="00C64BA9">
        <w:t>similar results</w:t>
      </w:r>
      <w:proofErr w:type="gramEnd"/>
      <w:r w:rsidR="00C64BA9">
        <w:t xml:space="preserve"> while being preemption-free, staying out of the dreaded intrusive algorithms.</w:t>
      </w:r>
    </w:p>
    <w:p w14:paraId="6E1439C2" w14:textId="77777777" w:rsidR="000A584A" w:rsidRPr="00AF1CC4" w:rsidRDefault="000A584A" w:rsidP="00AF1CC4"/>
    <w:p w14:paraId="03F8EE33" w14:textId="2CCE6693" w:rsidR="00D43C70" w:rsidRDefault="00563DBF" w:rsidP="00D43C70">
      <w:pPr>
        <w:pStyle w:val="Heading3"/>
      </w:pPr>
      <w:bookmarkStart w:id="8" w:name="_Toc153967123"/>
      <w:r>
        <w:t>Gavel</w:t>
      </w:r>
      <w:bookmarkEnd w:id="8"/>
    </w:p>
    <w:p w14:paraId="595C0B7A" w14:textId="533514DF" w:rsidR="00AB4B36" w:rsidRDefault="00CD1C00" w:rsidP="00CD1C00">
      <w:r>
        <w:t>Gavel is a scheduler proposed by Microsoft research and Standford in 2020.</w:t>
      </w:r>
      <w:r w:rsidR="00084A5A">
        <w:t xml:space="preserve"> Its goal</w:t>
      </w:r>
      <w:r w:rsidR="002774FF">
        <w:t xml:space="preserve"> is to make a scheduler </w:t>
      </w:r>
      <w:r w:rsidR="00003D2A">
        <w:t xml:space="preserve">that can manage a meta-objective </w:t>
      </w:r>
      <w:r w:rsidR="005B3CDA">
        <w:t xml:space="preserve">such a “achieve the lowest JCT” </w:t>
      </w:r>
      <w:r w:rsidR="00003D2A">
        <w:t>while taking heterogeneity in account</w:t>
      </w:r>
      <w:r w:rsidR="00B63F5E">
        <w:t xml:space="preserve"> </w:t>
      </w:r>
      <w:sdt>
        <w:sdtPr>
          <w:id w:val="1378356536"/>
          <w:citation/>
        </w:sdtPr>
        <w:sdtContent>
          <w:r w:rsidR="00B63F5E">
            <w:fldChar w:fldCharType="begin"/>
          </w:r>
          <w:r w:rsidR="00B63F5E">
            <w:instrText xml:space="preserve"> CITATION Dee20 \l 1033 </w:instrText>
          </w:r>
          <w:r w:rsidR="00B63F5E">
            <w:fldChar w:fldCharType="separate"/>
          </w:r>
          <w:r w:rsidR="0024281F" w:rsidRPr="0024281F">
            <w:rPr>
              <w:noProof/>
            </w:rPr>
            <w:t>[2]</w:t>
          </w:r>
          <w:r w:rsidR="00B63F5E">
            <w:fldChar w:fldCharType="end"/>
          </w:r>
        </w:sdtContent>
      </w:sdt>
      <w:r w:rsidR="00003D2A">
        <w:t>. It works by</w:t>
      </w:r>
      <w:r w:rsidR="00084A5A">
        <w:t xml:space="preserve"> treat</w:t>
      </w:r>
      <w:r w:rsidR="00003D2A">
        <w:t>ing</w:t>
      </w:r>
      <w:r w:rsidR="00084A5A">
        <w:t xml:space="preserve"> scheduling as an optimization problem </w:t>
      </w:r>
      <w:r w:rsidR="004217B1">
        <w:t xml:space="preserve">between a set of policies such as FIFO, minimum makespan, shortest job first, hierarchical policies, </w:t>
      </w:r>
      <w:proofErr w:type="gramStart"/>
      <w:r w:rsidR="004217B1">
        <w:t>etc</w:t>
      </w:r>
      <w:proofErr w:type="gramEnd"/>
      <w:r w:rsidR="00413D6C">
        <w:t>…</w:t>
      </w:r>
      <w:r w:rsidR="00003D2A">
        <w:t xml:space="preserve"> </w:t>
      </w:r>
      <w:r w:rsidR="00413D6C">
        <w:t>A</w:t>
      </w:r>
      <w:r w:rsidR="00003D2A">
        <w:t>nd a set of running states that the jobs can be in.</w:t>
      </w:r>
    </w:p>
    <w:p w14:paraId="71E67D78" w14:textId="09CFFE2C" w:rsidR="00003D2A" w:rsidRDefault="00003D2A" w:rsidP="00CD1C00">
      <w:r>
        <w:t xml:space="preserve">GPU </w:t>
      </w:r>
      <w:r w:rsidR="00413D6C">
        <w:t>clusters</w:t>
      </w:r>
      <w:r>
        <w:t xml:space="preserve"> can be homogeneous</w:t>
      </w:r>
      <w:r w:rsidR="001F3CE2">
        <w:t xml:space="preserve"> or heterogeneous</w:t>
      </w:r>
      <w:r>
        <w:t xml:space="preserve">. The former defines </w:t>
      </w:r>
      <w:r w:rsidR="00413D6C">
        <w:t xml:space="preserve">a setup where every GPU is the same whereas the later describes nodes composed of </w:t>
      </w:r>
      <w:proofErr w:type="gramStart"/>
      <w:r w:rsidR="00413D6C">
        <w:t>a number of</w:t>
      </w:r>
      <w:proofErr w:type="gramEnd"/>
      <w:r w:rsidR="00413D6C">
        <w:t xml:space="preserve"> different versions / </w:t>
      </w:r>
      <w:r w:rsidR="00DC4842">
        <w:t xml:space="preserve">families of processing units. The “running states” that the jobs can be in are the time allocated for the job on a given resource. Of course, there is an affinity to </w:t>
      </w:r>
      <w:proofErr w:type="gramStart"/>
      <w:r w:rsidR="00DC4842">
        <w:t>take into account</w:t>
      </w:r>
      <w:proofErr w:type="gramEnd"/>
      <w:r w:rsidR="00DC4842">
        <w:t xml:space="preserve"> between hardware accelerators and the jobs that run on them.</w:t>
      </w:r>
      <w:r w:rsidR="007263CE">
        <w:t xml:space="preserve"> </w:t>
      </w:r>
    </w:p>
    <w:p w14:paraId="5EB92A6D" w14:textId="77777777" w:rsidR="006225D3" w:rsidRDefault="006225D3" w:rsidP="00CD1C00"/>
    <w:p w14:paraId="1600F6A7" w14:textId="17B5BCD8" w:rsidR="006225D3" w:rsidRDefault="006225D3" w:rsidP="006225D3">
      <w:pPr>
        <w:jc w:val="center"/>
      </w:pPr>
      <w:r w:rsidRPr="006225D3">
        <w:lastRenderedPageBreak/>
        <w:drawing>
          <wp:inline distT="0" distB="0" distL="0" distR="0" wp14:anchorId="624A1E79" wp14:editId="507FF1D4">
            <wp:extent cx="5791702" cy="1371719"/>
            <wp:effectExtent l="0" t="0" r="0" b="0"/>
            <wp:docPr id="894864037" name="Picture 1" descr="A diagram of a poli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64037" name="Picture 1" descr="A diagram of a policy&#10;&#10;Description automatically generated"/>
                    <pic:cNvPicPr/>
                  </pic:nvPicPr>
                  <pic:blipFill>
                    <a:blip r:embed="rId11"/>
                    <a:stretch>
                      <a:fillRect/>
                    </a:stretch>
                  </pic:blipFill>
                  <pic:spPr>
                    <a:xfrm>
                      <a:off x="0" y="0"/>
                      <a:ext cx="5791702" cy="1371719"/>
                    </a:xfrm>
                    <a:prstGeom prst="rect">
                      <a:avLst/>
                    </a:prstGeom>
                  </pic:spPr>
                </pic:pic>
              </a:graphicData>
            </a:graphic>
          </wp:inline>
        </w:drawing>
      </w:r>
    </w:p>
    <w:p w14:paraId="3C3634AF" w14:textId="5649D427" w:rsidR="006225D3" w:rsidRDefault="006225D3" w:rsidP="006225D3">
      <w:pPr>
        <w:pStyle w:val="Caption"/>
        <w:jc w:val="center"/>
      </w:pPr>
      <w:bookmarkStart w:id="9" w:name="_Ref153959627"/>
      <w:bookmarkStart w:id="10" w:name="_Toc153967139"/>
      <w:r>
        <w:t xml:space="preserve">Figure </w:t>
      </w:r>
      <w:fldSimple w:instr=" SEQ Figure \* ARABIC ">
        <w:r w:rsidR="00E534AF">
          <w:rPr>
            <w:noProof/>
          </w:rPr>
          <w:t>2</w:t>
        </w:r>
      </w:fldSimple>
      <w:bookmarkEnd w:id="9"/>
      <w:r>
        <w:t xml:space="preserve"> – Architecture overview of Gavel’s round-based concept</w:t>
      </w:r>
      <w:bookmarkEnd w:id="10"/>
    </w:p>
    <w:p w14:paraId="41AA42E7" w14:textId="14587353" w:rsidR="00DC4842" w:rsidRDefault="00FB78D3" w:rsidP="00CD1C00">
      <w:r>
        <w:t xml:space="preserve">Gavel works in a round-based </w:t>
      </w:r>
      <w:r w:rsidR="00CA2D8F">
        <w:t>iterative process</w:t>
      </w:r>
      <w:r w:rsidR="006225D3">
        <w:t xml:space="preserve"> </w:t>
      </w:r>
      <w:proofErr w:type="gramStart"/>
      <w:r w:rsidR="00EA7B93">
        <w:t>showcased</w:t>
      </w:r>
      <w:proofErr w:type="gramEnd"/>
      <w:r w:rsidR="00EA7B93">
        <w:t xml:space="preserve"> in the </w:t>
      </w:r>
      <w:r w:rsidR="00EA7B93">
        <w:fldChar w:fldCharType="begin"/>
      </w:r>
      <w:r w:rsidR="00EA7B93">
        <w:instrText xml:space="preserve"> REF _Ref153959627 \h </w:instrText>
      </w:r>
      <w:r w:rsidR="00EA7B93">
        <w:fldChar w:fldCharType="separate"/>
      </w:r>
      <w:r w:rsidR="00E534AF">
        <w:t xml:space="preserve">Figure </w:t>
      </w:r>
      <w:r w:rsidR="00E534AF">
        <w:rPr>
          <w:noProof/>
        </w:rPr>
        <w:t>2</w:t>
      </w:r>
      <w:r w:rsidR="00EA7B93">
        <w:fldChar w:fldCharType="end"/>
      </w:r>
      <w:r w:rsidR="00CA2D8F">
        <w:t xml:space="preserve"> and therefore relies on checkpointing to </w:t>
      </w:r>
      <w:r w:rsidR="007E6C68">
        <w:t>start and stop</w:t>
      </w:r>
      <w:r w:rsidR="00CA2D8F">
        <w:t xml:space="preserve"> the underlying training of the models. </w:t>
      </w:r>
      <w:r w:rsidR="00BD0887">
        <w:t xml:space="preserve">The scheduler runs the algorithms on their </w:t>
      </w:r>
      <w:r w:rsidR="00983589">
        <w:t xml:space="preserve">allocated GPUs for a given time, estimate the </w:t>
      </w:r>
      <w:r w:rsidR="00932FAF">
        <w:t>throughputs</w:t>
      </w:r>
      <w:r w:rsidR="00983589">
        <w:t xml:space="preserve"> on the given </w:t>
      </w:r>
      <w:proofErr w:type="gramStart"/>
      <w:r w:rsidR="00983589">
        <w:t>timeframe</w:t>
      </w:r>
      <w:proofErr w:type="gramEnd"/>
      <w:r w:rsidR="00983589">
        <w:t xml:space="preserve">, </w:t>
      </w:r>
      <w:r w:rsidR="00443010">
        <w:t xml:space="preserve">and </w:t>
      </w:r>
      <w:r w:rsidR="009643C2">
        <w:t>use</w:t>
      </w:r>
      <w:r w:rsidR="00632002">
        <w:t>s</w:t>
      </w:r>
      <w:r w:rsidR="009643C2">
        <w:t xml:space="preserve"> the estimated </w:t>
      </w:r>
      <w:r w:rsidR="00D96C50">
        <w:t xml:space="preserve">affinity of the </w:t>
      </w:r>
      <w:r w:rsidR="00932FAF">
        <w:t>jobs</w:t>
      </w:r>
      <w:r w:rsidR="00D96C50">
        <w:t xml:space="preserve"> with the hardware to </w:t>
      </w:r>
      <w:r w:rsidR="00983589">
        <w:t>compute the most efficient allocation for the next round.</w:t>
      </w:r>
      <w:r w:rsidR="006E6687">
        <w:t xml:space="preserve"> </w:t>
      </w:r>
      <w:proofErr w:type="gramStart"/>
      <w:r w:rsidR="006E6687">
        <w:t>Some</w:t>
      </w:r>
      <w:proofErr w:type="gramEnd"/>
      <w:r w:rsidR="006E6687">
        <w:t xml:space="preserve"> resources can be shared between multiple jobs as a collocation mechanism.</w:t>
      </w:r>
    </w:p>
    <w:p w14:paraId="16590AF2" w14:textId="6E8C2FD3" w:rsidR="00CD1C00" w:rsidRDefault="005C03D4" w:rsidP="00CD1C00">
      <w:r>
        <w:t xml:space="preserve">Gavel’s </w:t>
      </w:r>
      <w:r w:rsidR="00932FAF">
        <w:t>results</w:t>
      </w:r>
      <w:r>
        <w:t xml:space="preserve"> </w:t>
      </w:r>
      <w:proofErr w:type="gramStart"/>
      <w:r w:rsidR="00302ED2">
        <w:t>are presented</w:t>
      </w:r>
      <w:proofErr w:type="gramEnd"/>
      <w:r w:rsidR="00302ED2">
        <w:t xml:space="preserve"> with a round time of 6 minutes. This is a useful metric to keep in mind as it can </w:t>
      </w:r>
      <w:proofErr w:type="gramStart"/>
      <w:r w:rsidR="00302ED2">
        <w:t>be compared</w:t>
      </w:r>
      <w:proofErr w:type="gramEnd"/>
      <w:r w:rsidR="00302ED2">
        <w:t xml:space="preserve"> to the profiling of Lucid. Furthermore, </w:t>
      </w:r>
      <w:r w:rsidR="004A292C">
        <w:t xml:space="preserve">although the </w:t>
      </w:r>
      <w:r w:rsidR="002C4693">
        <w:t xml:space="preserve">overhead </w:t>
      </w:r>
      <w:proofErr w:type="gramStart"/>
      <w:r w:rsidR="002C4693">
        <w:t>is observed</w:t>
      </w:r>
      <w:proofErr w:type="gramEnd"/>
      <w:r w:rsidR="002C4693">
        <w:t xml:space="preserve"> at around ~1-3% for a 25-jobs steady cluster, </w:t>
      </w:r>
      <w:r w:rsidR="00FB0D57">
        <w:t xml:space="preserve">the scalability in more realistic conditions is </w:t>
      </w:r>
      <w:r w:rsidR="00C1046E">
        <w:t xml:space="preserve">prohibitive. As Gavel uses round-based optimization taking every job and every allocator into account, the complexity of the computation </w:t>
      </w:r>
      <w:r w:rsidR="00FA59DA">
        <w:t>becomes a pro</w:t>
      </w:r>
      <w:r w:rsidR="00A37179">
        <w:t>blem on</w:t>
      </w:r>
      <w:r w:rsidR="006D2CEB">
        <w:t xml:space="preserve"> bigger cluster</w:t>
      </w:r>
      <w:r w:rsidR="00A37179">
        <w:t>s</w:t>
      </w:r>
      <w:r w:rsidR="006D2CEB">
        <w:t>. Lucid’s analysis states that</w:t>
      </w:r>
      <w:r w:rsidR="00A37179">
        <w:t xml:space="preserve"> Gavel fails on a 2048 jobs cluster as it takes thousands of seconds to compute the next round’s allocations.</w:t>
      </w:r>
      <w:r w:rsidR="006D2CEB">
        <w:t xml:space="preserve"> </w:t>
      </w:r>
    </w:p>
    <w:p w14:paraId="05914907" w14:textId="690508CC" w:rsidR="00C7758E" w:rsidRDefault="00C7758E" w:rsidP="00CD1C00">
      <w:r>
        <w:t xml:space="preserve">Gavel is not a direct competitor to Lucid: It is closer to a meta-algorithm that uses </w:t>
      </w:r>
      <w:r w:rsidR="00031610">
        <w:t xml:space="preserve">already established </w:t>
      </w:r>
      <w:r>
        <w:t xml:space="preserve">policies and </w:t>
      </w:r>
      <w:r w:rsidR="007944A5">
        <w:t xml:space="preserve">a score </w:t>
      </w:r>
      <w:r w:rsidR="008E4CBF">
        <w:t>function and</w:t>
      </w:r>
      <w:r w:rsidR="007944A5">
        <w:t xml:space="preserve"> </w:t>
      </w:r>
      <w:proofErr w:type="gramStart"/>
      <w:r w:rsidR="007944A5">
        <w:t>is focused</w:t>
      </w:r>
      <w:proofErr w:type="gramEnd"/>
      <w:r w:rsidR="007944A5">
        <w:t xml:space="preserve"> on scheduling the jobs on the best hardware available given a heterogeneous set. </w:t>
      </w:r>
      <w:r w:rsidR="00031610">
        <w:t>This problem is completely avoided by Lucid</w:t>
      </w:r>
      <w:r w:rsidR="00EF5474">
        <w:t xml:space="preserve"> and the prohibitive computation cost of Gavel comes in part because of this additional dimension.</w:t>
      </w:r>
    </w:p>
    <w:p w14:paraId="26D96664" w14:textId="77777777" w:rsidR="001717AE" w:rsidRPr="00CD1C00" w:rsidRDefault="001717AE" w:rsidP="00CD1C00"/>
    <w:p w14:paraId="0BCE2B3A" w14:textId="5E913707" w:rsidR="00D43C70" w:rsidRDefault="00D43C70" w:rsidP="00D43C70">
      <w:pPr>
        <w:pStyle w:val="Heading3"/>
      </w:pPr>
      <w:bookmarkStart w:id="11" w:name="_Toc153967124"/>
      <w:r>
        <w:t>Horus</w:t>
      </w:r>
      <w:bookmarkEnd w:id="11"/>
    </w:p>
    <w:p w14:paraId="489A0F96" w14:textId="31BB682E" w:rsidR="00C7758E" w:rsidRDefault="0096577E" w:rsidP="00C7758E">
      <w:r>
        <w:t>Hor</w:t>
      </w:r>
      <w:r w:rsidR="00421ACC">
        <w:t>u</w:t>
      </w:r>
      <w:r>
        <w:t>s is a scheduler</w:t>
      </w:r>
      <w:r w:rsidR="005E2FAB">
        <w:t xml:space="preserve"> </w:t>
      </w:r>
      <w:r>
        <w:t xml:space="preserve">proposed </w:t>
      </w:r>
      <w:r w:rsidR="00B74E5F">
        <w:t xml:space="preserve">as part of a </w:t>
      </w:r>
      <w:r w:rsidR="00507639">
        <w:t>study</w:t>
      </w:r>
      <w:r w:rsidR="00B74E5F">
        <w:t xml:space="preserve"> published in </w:t>
      </w:r>
      <w:r w:rsidR="007C2354">
        <w:t xml:space="preserve">in the </w:t>
      </w:r>
      <w:r w:rsidR="00201EEC">
        <w:t>IEEE transactions on parallel and distributed systems in 2022</w:t>
      </w:r>
      <w:r w:rsidR="00924681">
        <w:t xml:space="preserve"> </w:t>
      </w:r>
      <w:sdt>
        <w:sdtPr>
          <w:id w:val="1391225936"/>
          <w:citation/>
        </w:sdtPr>
        <w:sdtContent>
          <w:r w:rsidR="00924681">
            <w:fldChar w:fldCharType="begin"/>
          </w:r>
          <w:r w:rsidR="00924681">
            <w:instrText xml:space="preserve"> CITATION Gin21 \l 1033 </w:instrText>
          </w:r>
          <w:r w:rsidR="00924681">
            <w:fldChar w:fldCharType="separate"/>
          </w:r>
          <w:r w:rsidR="0024281F" w:rsidRPr="0024281F">
            <w:rPr>
              <w:noProof/>
            </w:rPr>
            <w:t>[3]</w:t>
          </w:r>
          <w:r w:rsidR="00924681">
            <w:fldChar w:fldCharType="end"/>
          </w:r>
        </w:sdtContent>
      </w:sdt>
      <w:r w:rsidR="00201EEC">
        <w:t xml:space="preserve">. </w:t>
      </w:r>
    </w:p>
    <w:p w14:paraId="6768A255" w14:textId="0450E494" w:rsidR="00306D5F" w:rsidRDefault="006C37E9" w:rsidP="00C7758E">
      <w:r>
        <w:t xml:space="preserve">The first part of the paper </w:t>
      </w:r>
      <w:r w:rsidR="00CE6163">
        <w:t>consists</w:t>
      </w:r>
      <w:r>
        <w:t xml:space="preserve"> in an analysis of a massive amount of DL jobs in the scale of 3 </w:t>
      </w:r>
      <w:r w:rsidR="00CC632F">
        <w:t>million</w:t>
      </w:r>
      <w:r>
        <w:t>.</w:t>
      </w:r>
      <w:r w:rsidR="00B974F7">
        <w:t xml:space="preserve"> Horus leverages this significant dataset to draw conclusions about the job’s behaviors and the effectiveness of </w:t>
      </w:r>
      <w:r w:rsidR="00AB7069">
        <w:t xml:space="preserve">adding </w:t>
      </w:r>
      <w:r w:rsidR="00163E2F">
        <w:t>additional</w:t>
      </w:r>
      <w:r w:rsidR="00AB7069">
        <w:t xml:space="preserve"> information into the profiling.</w:t>
      </w:r>
      <w:r w:rsidR="00163E2F">
        <w:t xml:space="preserve"> To be precise, it proposes to take three point-of-views into account when drafting the metrics by which a job profile </w:t>
      </w:r>
      <w:proofErr w:type="gramStart"/>
      <w:r w:rsidR="00163E2F">
        <w:t>is defined</w:t>
      </w:r>
      <w:proofErr w:type="gramEnd"/>
      <w:r w:rsidR="00163E2F">
        <w:t>: The job, the cluster, and the user</w:t>
      </w:r>
      <w:r w:rsidR="00161C6A">
        <w:t xml:space="preserve"> that submitted the job</w:t>
      </w:r>
      <w:r w:rsidR="00163E2F">
        <w:t>.</w:t>
      </w:r>
    </w:p>
    <w:p w14:paraId="3DE05ED1" w14:textId="46823382" w:rsidR="00103400" w:rsidRDefault="00EB75A0" w:rsidP="00C7758E">
      <w:r>
        <w:t xml:space="preserve">The point of view of the cluster </w:t>
      </w:r>
      <w:r w:rsidR="00103400">
        <w:t>consists</w:t>
      </w:r>
      <w:r>
        <w:t xml:space="preserve"> in </w:t>
      </w:r>
      <w:proofErr w:type="gramStart"/>
      <w:r>
        <w:t>taking into account</w:t>
      </w:r>
      <w:proofErr w:type="gramEnd"/>
      <w:r>
        <w:t xml:space="preserve"> the </w:t>
      </w:r>
      <w:r w:rsidR="00B06B51">
        <w:t xml:space="preserve">utilization trend of the overall system varying through time. For example, a clear daily pattern can </w:t>
      </w:r>
      <w:proofErr w:type="gramStart"/>
      <w:r w:rsidR="00B06B51">
        <w:t>be extracted</w:t>
      </w:r>
      <w:proofErr w:type="gramEnd"/>
      <w:r w:rsidR="00B06B51">
        <w:t xml:space="preserve"> from the data.</w:t>
      </w:r>
      <w:r w:rsidR="00300F4D">
        <w:t xml:space="preserve"> The point of view of the job </w:t>
      </w:r>
      <w:r w:rsidR="00103400">
        <w:t>consists</w:t>
      </w:r>
      <w:r w:rsidR="00300F4D">
        <w:t xml:space="preserve"> in the regular job execution time</w:t>
      </w:r>
      <w:r w:rsidR="006229DF">
        <w:t>, the very first metric used by simple scheduling algorithms such as shortest job first.</w:t>
      </w:r>
      <w:r w:rsidR="00103400">
        <w:t xml:space="preserve"> However, space could play a role as important as time data in the job’s perspective. Finally, the point of view of the user consists in </w:t>
      </w:r>
      <w:r w:rsidR="005466E0">
        <w:t>analyzing</w:t>
      </w:r>
      <w:r w:rsidR="00997975">
        <w:t xml:space="preserve"> the history of job scheduled by users</w:t>
      </w:r>
      <w:r w:rsidR="00E3021A">
        <w:t>. For example, the statistic of 5% of users occupying 60% of the GPU time overall means that users are significant factors that can help profiling jobs.</w:t>
      </w:r>
    </w:p>
    <w:p w14:paraId="7F45853E" w14:textId="77777777" w:rsidR="002D0781" w:rsidRDefault="002D0781" w:rsidP="00C7758E"/>
    <w:p w14:paraId="07D35EF5" w14:textId="33BBA76A" w:rsidR="00E3021A" w:rsidRDefault="00A82B5F" w:rsidP="00C7758E">
      <w:r>
        <w:t>With that in mind,</w:t>
      </w:r>
      <w:r w:rsidR="002A0E81">
        <w:t xml:space="preserve"> the paper define</w:t>
      </w:r>
      <w:r w:rsidR="00A91FFE">
        <w:t>s</w:t>
      </w:r>
      <w:r w:rsidR="002A0E81">
        <w:t xml:space="preserve"> a</w:t>
      </w:r>
      <w:r w:rsidR="005E2FAB">
        <w:t xml:space="preserve"> two-part solution for efficient scheduling</w:t>
      </w:r>
      <w:r w:rsidR="002A0E81">
        <w:t xml:space="preserve">. </w:t>
      </w:r>
      <w:r w:rsidR="004F5FC4">
        <w:t xml:space="preserve">These two components are the Model update engine and the resource orchestrator. </w:t>
      </w:r>
      <w:r w:rsidR="007C2D83">
        <w:t xml:space="preserve">The principle is simple: The resource orchestrator is composed of </w:t>
      </w:r>
      <w:proofErr w:type="gramStart"/>
      <w:r w:rsidR="007C2D83">
        <w:t>a number of</w:t>
      </w:r>
      <w:proofErr w:type="gramEnd"/>
      <w:r w:rsidR="007C2D83">
        <w:t xml:space="preserve"> services. A service has an internal policy</w:t>
      </w:r>
      <w:r w:rsidR="004977C8">
        <w:t>, such as quasi shortest job first</w:t>
      </w:r>
      <w:r w:rsidR="00CA6890">
        <w:t xml:space="preserve"> (QSSF)</w:t>
      </w:r>
      <w:r w:rsidR="004977C8">
        <w:t xml:space="preserve">. Every service is coupled to a model that uses historical data (from the three points of view) </w:t>
      </w:r>
      <w:proofErr w:type="gramStart"/>
      <w:r w:rsidR="004977C8">
        <w:t>in order to</w:t>
      </w:r>
      <w:proofErr w:type="gramEnd"/>
      <w:r w:rsidR="004977C8">
        <w:t xml:space="preserve"> </w:t>
      </w:r>
      <w:r w:rsidR="00D11C16">
        <w:t xml:space="preserve">profile the jobs in </w:t>
      </w:r>
      <w:r w:rsidR="00D35716">
        <w:t>t</w:t>
      </w:r>
      <w:r w:rsidR="00D11C16">
        <w:t>he cluster. The policy uses the results of the models as a priority to schedule jobs on the cluster.</w:t>
      </w:r>
      <w:r w:rsidR="00BC07E9">
        <w:t xml:space="preserve"> The model update engine is self-explanatory and </w:t>
      </w:r>
      <w:r w:rsidR="00CA6890">
        <w:t>regularly</w:t>
      </w:r>
      <w:r w:rsidR="00BC07E9">
        <w:t xml:space="preserve"> updates the models with fresh data.</w:t>
      </w:r>
      <w:r w:rsidR="00CA6890">
        <w:t xml:space="preserve"> </w:t>
      </w:r>
      <w:r w:rsidR="00B262F7">
        <w:t xml:space="preserve">QSSF is non-preemptive and relies on the profiling done by the models to correctly plan the </w:t>
      </w:r>
      <w:r w:rsidR="00F031B1">
        <w:t>execution of the jobs.</w:t>
      </w:r>
    </w:p>
    <w:p w14:paraId="3F936673" w14:textId="1A802D34" w:rsidR="005F3A0A" w:rsidRDefault="005F3A0A" w:rsidP="00C7758E">
      <w:r>
        <w:t xml:space="preserve">The models used in Horus are gradient boosting decision tree (GBDT). </w:t>
      </w:r>
      <w:r w:rsidR="00EF6E5C">
        <w:t>GBDT is an ensemble model that create</w:t>
      </w:r>
      <w:r w:rsidR="003F6718">
        <w:t>s</w:t>
      </w:r>
      <w:r w:rsidR="00EF6E5C">
        <w:t xml:space="preserve"> a strong machine learning model </w:t>
      </w:r>
      <w:r w:rsidR="003F6718">
        <w:t xml:space="preserve">composed of </w:t>
      </w:r>
      <w:proofErr w:type="gramStart"/>
      <w:r w:rsidR="003F6718">
        <w:t>many</w:t>
      </w:r>
      <w:proofErr w:type="gramEnd"/>
      <w:r w:rsidR="003F6718">
        <w:t xml:space="preserve"> weak learners. In this case, it is composed of a chain of decision trees </w:t>
      </w:r>
      <w:r w:rsidR="009F4727">
        <w:t xml:space="preserve">reinforcing each other. </w:t>
      </w:r>
      <w:r w:rsidR="003E7787">
        <w:t xml:space="preserve">Because of their architecture and although </w:t>
      </w:r>
      <w:proofErr w:type="gramStart"/>
      <w:r w:rsidR="003E7787">
        <w:t>some</w:t>
      </w:r>
      <w:proofErr w:type="gramEnd"/>
      <w:r w:rsidR="003E7787">
        <w:t xml:space="preserve"> </w:t>
      </w:r>
      <w:r w:rsidR="0016511A">
        <w:t xml:space="preserve">visualization methods are proposed, GBDT are widely regarded as black box / unexplainable machine learning algorithms. This means that Horus’s profiling mechanism can not be </w:t>
      </w:r>
      <w:r w:rsidR="001E1D60">
        <w:t>fully transparent to a user.</w:t>
      </w:r>
    </w:p>
    <w:p w14:paraId="25F040E1" w14:textId="269AB39F" w:rsidR="00447BB1" w:rsidRDefault="00447BB1"/>
    <w:p w14:paraId="173D98A1" w14:textId="0D8F46BC" w:rsidR="0078208F" w:rsidRDefault="001817A6" w:rsidP="0078208F">
      <w:pPr>
        <w:pStyle w:val="Heading1"/>
      </w:pPr>
      <w:bookmarkStart w:id="12" w:name="_Toc153967125"/>
      <w:r>
        <w:t>Analyses of Lucid</w:t>
      </w:r>
      <w:bookmarkEnd w:id="12"/>
    </w:p>
    <w:p w14:paraId="439E4CA5" w14:textId="2AEF24C5" w:rsidR="005A4139" w:rsidRDefault="00B24FD6" w:rsidP="005A4139">
      <w:r w:rsidRPr="00B24FD6">
        <w:t>This section focuses on Lucid</w:t>
      </w:r>
      <w:r>
        <w:t>: it summarize</w:t>
      </w:r>
      <w:r w:rsidR="00755814">
        <w:t>s</w:t>
      </w:r>
      <w:r>
        <w:t xml:space="preserve"> its implementation and key features, links them to the related work</w:t>
      </w:r>
      <w:r w:rsidR="00755814">
        <w:t xml:space="preserve">, and finally </w:t>
      </w:r>
      <w:r w:rsidR="005A4139">
        <w:t xml:space="preserve">suggests </w:t>
      </w:r>
      <w:proofErr w:type="gramStart"/>
      <w:r w:rsidR="005A4139">
        <w:t>a few</w:t>
      </w:r>
      <w:proofErr w:type="gramEnd"/>
      <w:r w:rsidR="005A4139">
        <w:t xml:space="preserve"> limitations and/or axis of reflection about enhancements to the scheduler.</w:t>
      </w:r>
    </w:p>
    <w:p w14:paraId="7D753E23" w14:textId="33625057" w:rsidR="008E1771" w:rsidRDefault="005A4139" w:rsidP="005A4139">
      <w:pPr>
        <w:pStyle w:val="Heading2"/>
      </w:pPr>
      <w:bookmarkStart w:id="13" w:name="_Toc153967126"/>
      <w:r>
        <w:t>L</w:t>
      </w:r>
      <w:r w:rsidR="00B33538">
        <w:t xml:space="preserve">UCID: A symphony in three </w:t>
      </w:r>
      <w:r w:rsidR="00B44E08">
        <w:t>notes</w:t>
      </w:r>
      <w:bookmarkEnd w:id="13"/>
    </w:p>
    <w:p w14:paraId="43862746" w14:textId="4A9FD197" w:rsidR="007B6C3D" w:rsidRDefault="00BA6D3E" w:rsidP="00BA6D3E">
      <w:r>
        <w:t xml:space="preserve">Lucid is a scheduler proposed by the </w:t>
      </w:r>
      <w:r w:rsidRPr="00BA6D3E">
        <w:t>Nanyang Technological University</w:t>
      </w:r>
      <w:r>
        <w:t xml:space="preserve"> and the </w:t>
      </w:r>
      <w:r w:rsidRPr="00BA6D3E">
        <w:t>Shanghai AI Laboratory</w:t>
      </w:r>
      <w:r>
        <w:t xml:space="preserve"> in 2023</w:t>
      </w:r>
      <w:r w:rsidR="001C0984">
        <w:t xml:space="preserve"> </w:t>
      </w:r>
      <w:sdt>
        <w:sdtPr>
          <w:id w:val="-145438258"/>
          <w:citation/>
        </w:sdtPr>
        <w:sdtContent>
          <w:r w:rsidR="001C0984">
            <w:fldChar w:fldCharType="begin"/>
          </w:r>
          <w:r w:rsidR="001C0984">
            <w:instrText xml:space="preserve"> CITATION Qin23 \l 1033 </w:instrText>
          </w:r>
          <w:r w:rsidR="001C0984">
            <w:fldChar w:fldCharType="separate"/>
          </w:r>
          <w:r w:rsidR="0024281F" w:rsidRPr="0024281F">
            <w:rPr>
              <w:noProof/>
            </w:rPr>
            <w:t>[4]</w:t>
          </w:r>
          <w:r w:rsidR="001C0984">
            <w:fldChar w:fldCharType="end"/>
          </w:r>
        </w:sdtContent>
      </w:sdt>
      <w:r>
        <w:t xml:space="preserve">. </w:t>
      </w:r>
      <w:r w:rsidR="00E60186">
        <w:t>It</w:t>
      </w:r>
      <w:r w:rsidR="003F4755">
        <w:t xml:space="preserve"> </w:t>
      </w:r>
      <w:proofErr w:type="gramStart"/>
      <w:r w:rsidR="003F4755">
        <w:t>is driven</w:t>
      </w:r>
      <w:proofErr w:type="gramEnd"/>
      <w:r w:rsidR="003F4755">
        <w:t xml:space="preserve"> by a</w:t>
      </w:r>
      <w:r w:rsidR="007B6C3D">
        <w:t xml:space="preserve"> set of </w:t>
      </w:r>
      <w:r w:rsidR="001C0984">
        <w:t>goals:</w:t>
      </w:r>
      <w:r w:rsidR="003F4755">
        <w:t xml:space="preserve"> solving a </w:t>
      </w:r>
      <w:r w:rsidR="00BB33C5">
        <w:t>list of</w:t>
      </w:r>
      <w:r w:rsidR="003F4755">
        <w:t xml:space="preserve"> </w:t>
      </w:r>
      <w:r w:rsidR="007B6C3D">
        <w:t>limitations present in other scheduler algorithms</w:t>
      </w:r>
      <w:r w:rsidR="00BB33C5">
        <w:t>.</w:t>
      </w:r>
      <w:r w:rsidR="007B6C3D">
        <w:t xml:space="preserve"> </w:t>
      </w:r>
      <w:r w:rsidR="00BB33C5">
        <w:t xml:space="preserve">These five limitations can </w:t>
      </w:r>
      <w:proofErr w:type="gramStart"/>
      <w:r w:rsidR="00BB33C5">
        <w:t>be summarized</w:t>
      </w:r>
      <w:proofErr w:type="gramEnd"/>
      <w:r w:rsidR="00BB33C5">
        <w:t xml:space="preserve"> as </w:t>
      </w:r>
      <w:r w:rsidR="007B6C3D">
        <w:t>Inflexibility, High integration / maintenance cost, model quality degradation, limited scalability, and opaque decision making.</w:t>
      </w:r>
    </w:p>
    <w:p w14:paraId="5134D7EB" w14:textId="1DDC371A" w:rsidR="00C16E88" w:rsidRDefault="00C16E88" w:rsidP="00BA6D3E">
      <w:r>
        <w:t xml:space="preserve">The </w:t>
      </w:r>
      <w:r w:rsidR="004C1A16">
        <w:t xml:space="preserve">model quality degradation can be present when schedulers adapt the hyper-parameters, particularly the batch size, during the training </w:t>
      </w:r>
      <w:proofErr w:type="gramStart"/>
      <w:r w:rsidR="004C1A16">
        <w:t>in order to</w:t>
      </w:r>
      <w:proofErr w:type="gramEnd"/>
      <w:r w:rsidR="004C1A16">
        <w:t xml:space="preserve"> optimize resource utilization. The inflexibility</w:t>
      </w:r>
      <w:r w:rsidR="007972E9">
        <w:t xml:space="preserve"> and </w:t>
      </w:r>
      <w:r w:rsidR="004C1A16">
        <w:t>high integration &amp; maintenanc</w:t>
      </w:r>
      <w:r w:rsidR="007972E9">
        <w:t xml:space="preserve">e are due to schedulers that force the utilization of a framework, library, or add-on, typically to either observe the code or checkpoint it. The </w:t>
      </w:r>
      <w:r w:rsidR="00953109">
        <w:t xml:space="preserve">limited scalability </w:t>
      </w:r>
      <w:proofErr w:type="gramStart"/>
      <w:r w:rsidR="00953109">
        <w:t>is reached</w:t>
      </w:r>
      <w:proofErr w:type="gramEnd"/>
      <w:r w:rsidR="00953109">
        <w:t xml:space="preserve"> if a scheduler’s decision process is too long to keep up with the arrival of DL jobs. Finally, the opaque decision making is a</w:t>
      </w:r>
      <w:r w:rsidR="003A7054">
        <w:t>n</w:t>
      </w:r>
      <w:r w:rsidR="00953109">
        <w:t xml:space="preserve"> </w:t>
      </w:r>
      <w:r w:rsidR="003A7054">
        <w:t>un</w:t>
      </w:r>
      <w:r w:rsidR="00953109">
        <w:t>desirable feature for a scheduler</w:t>
      </w:r>
      <w:r w:rsidR="003A7054">
        <w:t>, but</w:t>
      </w:r>
      <w:r w:rsidR="00953109">
        <w:t xml:space="preserve"> </w:t>
      </w:r>
      <w:proofErr w:type="gramStart"/>
      <w:r w:rsidR="00953109">
        <w:t>many</w:t>
      </w:r>
      <w:proofErr w:type="gramEnd"/>
      <w:r w:rsidR="00953109">
        <w:t xml:space="preserve"> solutions involving machine learning models are built as black boxes.</w:t>
      </w:r>
    </w:p>
    <w:p w14:paraId="3AB6542A" w14:textId="49635A99" w:rsidR="00953109" w:rsidRDefault="00953109" w:rsidP="00BA6D3E">
      <w:r>
        <w:t xml:space="preserve">On the three examples </w:t>
      </w:r>
      <w:r w:rsidR="00611BB3">
        <w:t xml:space="preserve">given in the previous section, it can </w:t>
      </w:r>
      <w:proofErr w:type="gramStart"/>
      <w:r w:rsidR="00611BB3">
        <w:t>be noted</w:t>
      </w:r>
      <w:proofErr w:type="gramEnd"/>
      <w:r w:rsidR="00611BB3">
        <w:t xml:space="preserve"> that those limitations appear:</w:t>
      </w:r>
    </w:p>
    <w:p w14:paraId="658FD09A" w14:textId="4A28170A" w:rsidR="00611BB3" w:rsidRDefault="00611BB3" w:rsidP="00611BB3">
      <w:pPr>
        <w:pStyle w:val="ListParagraph"/>
        <w:numPr>
          <w:ilvl w:val="0"/>
          <w:numId w:val="7"/>
        </w:numPr>
      </w:pPr>
      <w:r>
        <w:t xml:space="preserve">Tiresias </w:t>
      </w:r>
      <w:r w:rsidR="001A321E">
        <w:t>is entirely based on preemption as a core</w:t>
      </w:r>
      <w:r w:rsidR="00D3799D">
        <w:t xml:space="preserve"> of the least attained policy. This means that an ad-hoc implementation of a DL model in </w:t>
      </w:r>
      <w:r w:rsidR="005466E0">
        <w:t>P</w:t>
      </w:r>
      <w:r w:rsidR="00D3799D">
        <w:t xml:space="preserve">ytorch will </w:t>
      </w:r>
      <w:proofErr w:type="gramStart"/>
      <w:r w:rsidR="007E33F1">
        <w:t xml:space="preserve">likely </w:t>
      </w:r>
      <w:r w:rsidR="00D3799D">
        <w:t>not</w:t>
      </w:r>
      <w:proofErr w:type="gramEnd"/>
      <w:r w:rsidR="00D3799D">
        <w:t xml:space="preserve"> be compatible with a deployment with Tiresias, as the model will not be able to be stopped.</w:t>
      </w:r>
      <w:r w:rsidR="00DD085F">
        <w:t xml:space="preserve"> This in turns </w:t>
      </w:r>
      <w:r w:rsidR="007E33F1">
        <w:t>escalate to problems one and two: inflexibility and high integration costs.</w:t>
      </w:r>
    </w:p>
    <w:p w14:paraId="7DC9024B" w14:textId="4C168663" w:rsidR="00DD085F" w:rsidRDefault="00623C14" w:rsidP="00611BB3">
      <w:pPr>
        <w:pStyle w:val="ListParagraph"/>
        <w:numPr>
          <w:ilvl w:val="0"/>
          <w:numId w:val="7"/>
        </w:numPr>
      </w:pPr>
      <w:r>
        <w:t xml:space="preserve">Gravel </w:t>
      </w:r>
      <w:r w:rsidR="004D6953">
        <w:t xml:space="preserve">relies on preemption and thus suffers from the three limitations named above. But beyond that, it has proved </w:t>
      </w:r>
      <w:r w:rsidR="00F069AE">
        <w:t xml:space="preserve">incapable of keeping up </w:t>
      </w:r>
      <w:r w:rsidR="00790F4D">
        <w:t xml:space="preserve">with higher job load, hence also falling for limitation </w:t>
      </w:r>
      <w:proofErr w:type="gramStart"/>
      <w:r w:rsidR="00790F4D">
        <w:t>4</w:t>
      </w:r>
      <w:proofErr w:type="gramEnd"/>
      <w:r w:rsidR="00790F4D">
        <w:t>.</w:t>
      </w:r>
    </w:p>
    <w:p w14:paraId="6BC2979F" w14:textId="141E7991" w:rsidR="00790F4D" w:rsidRDefault="00790F4D" w:rsidP="00611BB3">
      <w:pPr>
        <w:pStyle w:val="ListParagraph"/>
        <w:numPr>
          <w:ilvl w:val="0"/>
          <w:numId w:val="7"/>
        </w:numPr>
      </w:pPr>
      <w:r>
        <w:lastRenderedPageBreak/>
        <w:t xml:space="preserve">Finally, </w:t>
      </w:r>
      <w:r w:rsidR="00B4438E">
        <w:t xml:space="preserve">Horus does not implement preemption as the QSSF relies on strong profiling </w:t>
      </w:r>
      <w:proofErr w:type="gramStart"/>
      <w:r w:rsidR="00B4438E">
        <w:t>in order to</w:t>
      </w:r>
      <w:proofErr w:type="gramEnd"/>
      <w:r w:rsidR="00B4438E">
        <w:t xml:space="preserve"> have a good prior estimation of the job’s lengths. However, the profiling itself </w:t>
      </w:r>
      <w:proofErr w:type="gramStart"/>
      <w:r w:rsidR="00B4438E">
        <w:t>is done</w:t>
      </w:r>
      <w:proofErr w:type="gramEnd"/>
      <w:r w:rsidR="00B4438E">
        <w:t xml:space="preserve"> using GBDT and make it fail limitation n°5.</w:t>
      </w:r>
    </w:p>
    <w:p w14:paraId="71322993" w14:textId="1AE5DC09" w:rsidR="00B4438E" w:rsidRDefault="00EB7599" w:rsidP="00B4438E">
      <w:r>
        <w:t xml:space="preserve">Lucid heavily takes from Tiresias and Horus to establish its structure. It is therefore logical that </w:t>
      </w:r>
      <w:proofErr w:type="gramStart"/>
      <w:r>
        <w:t xml:space="preserve">both of </w:t>
      </w:r>
      <w:r w:rsidR="00CB2175">
        <w:t>these</w:t>
      </w:r>
      <w:proofErr w:type="gramEnd"/>
      <w:r w:rsidR="00CB2175">
        <w:t xml:space="preserve"> algorithms</w:t>
      </w:r>
      <w:r>
        <w:t xml:space="preserve"> are used as comparatives on its final results.</w:t>
      </w:r>
    </w:p>
    <w:p w14:paraId="124CF200" w14:textId="72C326F3" w:rsidR="007912B6" w:rsidRDefault="00E73693" w:rsidP="00E73693">
      <w:pPr>
        <w:jc w:val="center"/>
      </w:pPr>
      <w:r w:rsidRPr="00E73693">
        <w:drawing>
          <wp:inline distT="0" distB="0" distL="0" distR="0" wp14:anchorId="43BA21B4" wp14:editId="79F89A40">
            <wp:extent cx="3627434" cy="3215919"/>
            <wp:effectExtent l="0" t="0" r="0" b="3810"/>
            <wp:docPr id="1468576123"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76123" name="Picture 1" descr="A diagram of a computer program&#10;&#10;Description automatically generated"/>
                    <pic:cNvPicPr/>
                  </pic:nvPicPr>
                  <pic:blipFill>
                    <a:blip r:embed="rId12"/>
                    <a:stretch>
                      <a:fillRect/>
                    </a:stretch>
                  </pic:blipFill>
                  <pic:spPr>
                    <a:xfrm>
                      <a:off x="0" y="0"/>
                      <a:ext cx="3627434" cy="3215919"/>
                    </a:xfrm>
                    <a:prstGeom prst="rect">
                      <a:avLst/>
                    </a:prstGeom>
                  </pic:spPr>
                </pic:pic>
              </a:graphicData>
            </a:graphic>
          </wp:inline>
        </w:drawing>
      </w:r>
    </w:p>
    <w:p w14:paraId="7E07F6AF" w14:textId="68EE6301" w:rsidR="00E73693" w:rsidRDefault="00261223" w:rsidP="00261223">
      <w:pPr>
        <w:pStyle w:val="Caption"/>
        <w:jc w:val="center"/>
      </w:pPr>
      <w:bookmarkStart w:id="14" w:name="_Ref153966166"/>
      <w:bookmarkStart w:id="15" w:name="_Toc153967140"/>
      <w:r>
        <w:t xml:space="preserve">Figure </w:t>
      </w:r>
      <w:fldSimple w:instr=" SEQ Figure \* ARABIC ">
        <w:r w:rsidR="00E534AF">
          <w:rPr>
            <w:noProof/>
          </w:rPr>
          <w:t>3</w:t>
        </w:r>
      </w:fldSimple>
      <w:bookmarkEnd w:id="14"/>
      <w:r>
        <w:t xml:space="preserve"> – Architecture overview of Lucid</w:t>
      </w:r>
      <w:bookmarkEnd w:id="15"/>
    </w:p>
    <w:p w14:paraId="7F2187FE" w14:textId="55DBA651" w:rsidR="00EB7599" w:rsidRDefault="00EB7599" w:rsidP="00B4438E">
      <w:r>
        <w:t xml:space="preserve">Lucid </w:t>
      </w:r>
      <w:proofErr w:type="gramStart"/>
      <w:r w:rsidR="00F4761F">
        <w:t>is built</w:t>
      </w:r>
      <w:proofErr w:type="gramEnd"/>
      <w:r w:rsidR="00F4761F">
        <w:t xml:space="preserve"> around three components and two helpers</w:t>
      </w:r>
      <w:r w:rsidR="00E21EAA">
        <w:t xml:space="preserve"> organized as in the </w:t>
      </w:r>
      <w:r w:rsidR="00E21EAA">
        <w:fldChar w:fldCharType="begin"/>
      </w:r>
      <w:r w:rsidR="00E21EAA">
        <w:instrText xml:space="preserve"> REF _Ref153966166 \h </w:instrText>
      </w:r>
      <w:r w:rsidR="00E21EAA">
        <w:fldChar w:fldCharType="separate"/>
      </w:r>
      <w:r w:rsidR="00E534AF">
        <w:t xml:space="preserve">Figure </w:t>
      </w:r>
      <w:r w:rsidR="00E534AF">
        <w:rPr>
          <w:noProof/>
        </w:rPr>
        <w:t>3</w:t>
      </w:r>
      <w:r w:rsidR="00E21EAA">
        <w:fldChar w:fldCharType="end"/>
      </w:r>
      <w:r w:rsidR="00F4761F">
        <w:t>.</w:t>
      </w:r>
      <w:r w:rsidR="00CB2175">
        <w:t xml:space="preserve"> The job </w:t>
      </w:r>
      <w:r w:rsidR="00000B61">
        <w:t xml:space="preserve">pool </w:t>
      </w:r>
      <w:proofErr w:type="gramStart"/>
      <w:r w:rsidR="00000B61">
        <w:t xml:space="preserve">is </w:t>
      </w:r>
      <w:r w:rsidR="006435BF">
        <w:t>analyzed</w:t>
      </w:r>
      <w:proofErr w:type="gramEnd"/>
      <w:r w:rsidR="00000B61">
        <w:t xml:space="preserve"> through an initial profiler</w:t>
      </w:r>
      <w:r w:rsidR="00C87257">
        <w:t xml:space="preserve"> where they are categorized</w:t>
      </w:r>
      <w:r w:rsidR="00000B61">
        <w:t xml:space="preserve">. </w:t>
      </w:r>
      <w:r w:rsidR="00C87257">
        <w:t xml:space="preserve">The jobs then go </w:t>
      </w:r>
      <w:r w:rsidR="00000B61">
        <w:t>through an affine-jobpair binder</w:t>
      </w:r>
      <w:r w:rsidR="00C87257">
        <w:t xml:space="preserve"> where they </w:t>
      </w:r>
      <w:proofErr w:type="gramStart"/>
      <w:r w:rsidR="00C87257">
        <w:t>are matched</w:t>
      </w:r>
      <w:proofErr w:type="gramEnd"/>
      <w:r w:rsidR="00C87257">
        <w:t xml:space="preserve"> by affinity</w:t>
      </w:r>
      <w:r w:rsidR="00000B61">
        <w:t>. Finally, these pairs go through a resource orchestrator</w:t>
      </w:r>
      <w:r w:rsidR="006435BF">
        <w:t xml:space="preserve"> to </w:t>
      </w:r>
      <w:proofErr w:type="gramStart"/>
      <w:r w:rsidR="006435BF">
        <w:t>be assigned</w:t>
      </w:r>
      <w:proofErr w:type="gramEnd"/>
      <w:r w:rsidR="006435BF">
        <w:t xml:space="preserve"> to </w:t>
      </w:r>
      <w:r w:rsidR="00C87257">
        <w:t>hardware</w:t>
      </w:r>
      <w:r w:rsidR="006435BF">
        <w:t xml:space="preserve">. Each of </w:t>
      </w:r>
      <w:r w:rsidR="009953C2">
        <w:t>these components</w:t>
      </w:r>
      <w:r w:rsidR="006435BF">
        <w:t xml:space="preserve"> has exactly one </w:t>
      </w:r>
      <w:r w:rsidR="007C1716">
        <w:t xml:space="preserve">machine learning </w:t>
      </w:r>
      <w:r w:rsidR="006435BF">
        <w:t xml:space="preserve">model. These models </w:t>
      </w:r>
      <w:proofErr w:type="gramStart"/>
      <w:r w:rsidR="006435BF">
        <w:t>are kept</w:t>
      </w:r>
      <w:proofErr w:type="gramEnd"/>
      <w:r w:rsidR="006435BF">
        <w:t xml:space="preserve"> fresh with an update engine and a system tuner.</w:t>
      </w:r>
    </w:p>
    <w:p w14:paraId="5E70A7BF" w14:textId="157679DC" w:rsidR="006435BF" w:rsidRDefault="006435BF" w:rsidP="00B4438E">
      <w:r>
        <w:t xml:space="preserve">The </w:t>
      </w:r>
      <w:r w:rsidR="00C87257">
        <w:t>first step</w:t>
      </w:r>
      <w:r w:rsidR="009953C2">
        <w:t xml:space="preserve"> o</w:t>
      </w:r>
      <w:r w:rsidR="0044163D">
        <w:t xml:space="preserve">f the chain, the profiling, takes </w:t>
      </w:r>
      <w:proofErr w:type="gramStart"/>
      <w:r w:rsidR="001764BC">
        <w:t>some</w:t>
      </w:r>
      <w:proofErr w:type="gramEnd"/>
      <w:r w:rsidR="001764BC">
        <w:t xml:space="preserve"> </w:t>
      </w:r>
      <w:r w:rsidR="0044163D">
        <w:t xml:space="preserve">inspiration from Tiresias. The profiling </w:t>
      </w:r>
      <w:r w:rsidR="00782797">
        <w:t>consists</w:t>
      </w:r>
      <w:r w:rsidR="0044163D">
        <w:t xml:space="preserve"> in running the </w:t>
      </w:r>
      <w:r w:rsidR="00D03178">
        <w:t xml:space="preserve">jobs for a given and </w:t>
      </w:r>
      <w:proofErr w:type="gramStart"/>
      <w:r w:rsidR="00D03178">
        <w:t>very short</w:t>
      </w:r>
      <w:proofErr w:type="gramEnd"/>
      <w:r w:rsidR="00D03178">
        <w:t xml:space="preserve"> period of time in order to obtain </w:t>
      </w:r>
      <w:r w:rsidR="001764BC">
        <w:t xml:space="preserve">running </w:t>
      </w:r>
      <w:r w:rsidR="00D03178">
        <w:t xml:space="preserve">metrics. </w:t>
      </w:r>
      <w:r w:rsidR="00782797">
        <w:t xml:space="preserve">The profiling is two-dimensional: As Tiresias concluded </w:t>
      </w:r>
      <w:proofErr w:type="gramStart"/>
      <w:r w:rsidR="00782797">
        <w:t>a few</w:t>
      </w:r>
      <w:proofErr w:type="gramEnd"/>
      <w:r w:rsidR="00782797">
        <w:t xml:space="preserve"> years before Lucid, taking time and spatial utilization is beneficial to the overall efficiency of the scheduler. The profiling done by Lucid can also </w:t>
      </w:r>
      <w:proofErr w:type="gramStart"/>
      <w:r w:rsidR="00782797">
        <w:t>be compared</w:t>
      </w:r>
      <w:proofErr w:type="gramEnd"/>
      <w:r w:rsidR="00782797">
        <w:t xml:space="preserve"> to the round-based iterations of Gravel: Where Gravel continually runs-and-evaluates its jobs, Lucid does one pass at the start and base its estimation on it. It can </w:t>
      </w:r>
      <w:proofErr w:type="gramStart"/>
      <w:r w:rsidR="00782797">
        <w:t>be noted</w:t>
      </w:r>
      <w:proofErr w:type="gramEnd"/>
      <w:r w:rsidR="00782797">
        <w:t xml:space="preserve"> though that Lucid assumes </w:t>
      </w:r>
      <w:r w:rsidR="004F7E3C">
        <w:t>a</w:t>
      </w:r>
      <w:r w:rsidR="00782797">
        <w:t xml:space="preserve"> homogenous cluster, meaning that this single pass is representative of the actual training job, whereas Gravel is made for heterogeneous</w:t>
      </w:r>
      <w:r w:rsidR="00B1655F">
        <w:t xml:space="preserve"> ones</w:t>
      </w:r>
      <w:r w:rsidR="00782797">
        <w:t xml:space="preserve"> and uses the rounds to </w:t>
      </w:r>
      <w:r w:rsidR="004F7E3C">
        <w:t xml:space="preserve">continually </w:t>
      </w:r>
      <w:r w:rsidR="00782797">
        <w:t>estimate the affinity of jobs on their accelerators.</w:t>
      </w:r>
      <w:r w:rsidR="001764BC">
        <w:t xml:space="preserve"> </w:t>
      </w:r>
      <w:r w:rsidR="002C34B8">
        <w:t>The model used in the profiler is a simple decision tree that takes the results of the profiling run and categorize jobs into small, medium, and jumbo.</w:t>
      </w:r>
    </w:p>
    <w:p w14:paraId="2A3B206A" w14:textId="68A4BCA7" w:rsidR="002C34B8" w:rsidRDefault="002C34B8" w:rsidP="00B4438E">
      <w:r>
        <w:t xml:space="preserve">The second step of the chain, the affine-jobpair binder, </w:t>
      </w:r>
      <w:r w:rsidR="00531D99">
        <w:t xml:space="preserve">aims to find the best pairs amongst all </w:t>
      </w:r>
      <w:proofErr w:type="gramStart"/>
      <w:r w:rsidR="00531D99">
        <w:t>possible matching</w:t>
      </w:r>
      <w:proofErr w:type="gramEnd"/>
      <w:r w:rsidR="00531D99">
        <w:t xml:space="preserve"> of jobs based on their category. </w:t>
      </w:r>
      <w:r w:rsidR="00572170">
        <w:t xml:space="preserve">This consideration of interference when forming pairs can </w:t>
      </w:r>
      <w:proofErr w:type="gramStart"/>
      <w:r w:rsidR="00572170">
        <w:t xml:space="preserve">be </w:t>
      </w:r>
      <w:r w:rsidR="001C29E7">
        <w:t>linked</w:t>
      </w:r>
      <w:proofErr w:type="gramEnd"/>
      <w:r w:rsidR="001C29E7">
        <w:t xml:space="preserve"> to the skewed classification of Horus: some jobs react badly to pairing, therefore, it is useful to have </w:t>
      </w:r>
      <w:r w:rsidR="001C29E7">
        <w:lastRenderedPageBreak/>
        <w:t xml:space="preserve">this scan process to determine the best </w:t>
      </w:r>
      <w:r w:rsidR="0089682C">
        <w:t>co-joined runners. The model of the binder uses the throughput estimation model that is based on the cluster’s information, such as its temporal status.</w:t>
      </w:r>
      <w:r w:rsidR="00B857E8">
        <w:t xml:space="preserve"> For example, the binding is indolent </w:t>
      </w:r>
      <w:r w:rsidR="003603CF">
        <w:t xml:space="preserve">/ </w:t>
      </w:r>
      <w:r w:rsidR="00B857E8">
        <w:t xml:space="preserve">lazy: If the cluster is not at full capacity, then no pairing </w:t>
      </w:r>
      <w:r w:rsidR="006C4330">
        <w:t>needs</w:t>
      </w:r>
      <w:r w:rsidR="00B857E8">
        <w:t xml:space="preserve"> to </w:t>
      </w:r>
      <w:r w:rsidR="002F385D">
        <w:t>occur,</w:t>
      </w:r>
      <w:r w:rsidR="006C4330">
        <w:t xml:space="preserve"> and the resulting pair map will simply consist of single jobs</w:t>
      </w:r>
      <w:r w:rsidR="00B857E8">
        <w:t>.</w:t>
      </w:r>
    </w:p>
    <w:p w14:paraId="68345091" w14:textId="58ABEF4B" w:rsidR="0089682C" w:rsidRDefault="0089682C" w:rsidP="00B4438E">
      <w:r>
        <w:t xml:space="preserve">Finally, </w:t>
      </w:r>
      <w:r w:rsidR="00253240">
        <w:t xml:space="preserve">the resource orchestrator </w:t>
      </w:r>
      <w:r w:rsidR="00B146D9">
        <w:t xml:space="preserve">uses the information of its two predecessors to determine a job priority. </w:t>
      </w:r>
      <w:r w:rsidR="00145877">
        <w:t xml:space="preserve">The overall </w:t>
      </w:r>
      <w:r w:rsidR="002D5CBA">
        <w:t xml:space="preserve">focus of the orchestrator is to prioritize light and small jobs </w:t>
      </w:r>
      <w:proofErr w:type="gramStart"/>
      <w:r w:rsidR="002D5CBA">
        <w:t>in order to</w:t>
      </w:r>
      <w:proofErr w:type="gramEnd"/>
      <w:r w:rsidR="002D5CBA">
        <w:t xml:space="preserve"> avoid the HoL problem and have the best resulting queuing / job completion time. It does so by </w:t>
      </w:r>
      <w:r w:rsidR="004414D5">
        <w:t xml:space="preserve">training a </w:t>
      </w:r>
      <w:r w:rsidR="004414D5" w:rsidRPr="004414D5">
        <w:t>Generalized Additive Model</w:t>
      </w:r>
      <w:r w:rsidR="004414D5">
        <w:t xml:space="preserve"> (GA2M), a white box type model that is close to linear regression. It uses input metrics related to cluster, user, and job’s point of views, as </w:t>
      </w:r>
      <w:r w:rsidR="00AB4990">
        <w:t xml:space="preserve">heavily </w:t>
      </w:r>
      <w:r w:rsidR="00F47C45">
        <w:t>encouraged by Horus</w:t>
      </w:r>
      <w:r w:rsidR="004414D5">
        <w:t>.</w:t>
      </w:r>
      <w:r w:rsidR="006D7BDF">
        <w:t xml:space="preserve"> Its output is the priority by which the jobs will </w:t>
      </w:r>
      <w:proofErr w:type="gramStart"/>
      <w:r w:rsidR="006D7BDF">
        <w:t>be ordered</w:t>
      </w:r>
      <w:proofErr w:type="gramEnd"/>
      <w:r w:rsidR="006D7BDF">
        <w:t xml:space="preserve"> for the access to </w:t>
      </w:r>
      <w:r w:rsidR="00167CAC">
        <w:t>resources</w:t>
      </w:r>
      <w:r w:rsidR="006D7BDF">
        <w:t>.</w:t>
      </w:r>
    </w:p>
    <w:p w14:paraId="702A1261" w14:textId="56404FDE" w:rsidR="0020327D" w:rsidRDefault="006D7BDF" w:rsidP="00B4438E">
      <w:r>
        <w:t xml:space="preserve">This system allows Lucid to </w:t>
      </w:r>
      <w:r w:rsidR="00613786">
        <w:t xml:space="preserve">efficiently profile every job of the job pool and determine a priority for each best matching pair, meaning it does not intrude in user code. Furthermore, tests </w:t>
      </w:r>
      <w:r w:rsidR="00094457">
        <w:t>indicate</w:t>
      </w:r>
      <w:r w:rsidR="00613786">
        <w:t xml:space="preserve"> that the three models used are more than fast enough to compete </w:t>
      </w:r>
      <w:r w:rsidR="00094457">
        <w:t xml:space="preserve">with large DL workload: decision tree and regression </w:t>
      </w:r>
      <w:r w:rsidR="00BE147E">
        <w:t>(GA2M)</w:t>
      </w:r>
      <w:r w:rsidR="00B872E1">
        <w:t xml:space="preserve"> </w:t>
      </w:r>
      <w:r w:rsidR="00094457">
        <w:t>model</w:t>
      </w:r>
      <w:r w:rsidR="005F1052">
        <w:t>s</w:t>
      </w:r>
      <w:r w:rsidR="00094457">
        <w:t xml:space="preserve"> are heavier during training time and fast during inference. As the three models used are white boxes, </w:t>
      </w:r>
      <w:r w:rsidR="00BE147E">
        <w:t xml:space="preserve">every decision taken </w:t>
      </w:r>
      <w:r w:rsidR="00E31971">
        <w:t xml:space="preserve">about job profiling, job pairing, and resulting priority can </w:t>
      </w:r>
      <w:proofErr w:type="gramStart"/>
      <w:r w:rsidR="00E31971">
        <w:t>be traced</w:t>
      </w:r>
      <w:proofErr w:type="gramEnd"/>
      <w:r w:rsidR="00E31971">
        <w:t xml:space="preserve"> back to the job pool</w:t>
      </w:r>
      <w:r w:rsidR="0020327D">
        <w:t xml:space="preserve">. However, the paper has </w:t>
      </w:r>
      <w:proofErr w:type="gramStart"/>
      <w:r w:rsidR="0020327D">
        <w:t>some</w:t>
      </w:r>
      <w:proofErr w:type="gramEnd"/>
      <w:r w:rsidR="0020327D">
        <w:t xml:space="preserve"> aspects that can be scrutinized and would warrant a discussion.</w:t>
      </w:r>
    </w:p>
    <w:p w14:paraId="4C7ADD27" w14:textId="4A83CD43" w:rsidR="004F7E3C" w:rsidRPr="00FC7387" w:rsidRDefault="004F7E3C" w:rsidP="00B4438E"/>
    <w:p w14:paraId="4D96CA37" w14:textId="0A46389C" w:rsidR="00E40EB4" w:rsidRDefault="0076796A" w:rsidP="00E40EB4">
      <w:pPr>
        <w:pStyle w:val="Heading2"/>
      </w:pPr>
      <w:bookmarkStart w:id="16" w:name="_Toc153967127"/>
      <w:r>
        <w:t>Critical discussion</w:t>
      </w:r>
      <w:bookmarkEnd w:id="16"/>
    </w:p>
    <w:p w14:paraId="6AE6DC9D" w14:textId="6BCCFE1D" w:rsidR="004C4B48" w:rsidRPr="0020327D" w:rsidRDefault="0020327D" w:rsidP="0020327D">
      <w:r>
        <w:t>T</w:t>
      </w:r>
      <w:r w:rsidR="0059539E">
        <w:t xml:space="preserve">his section regroups a list of suggestion and discusses several weak points and/or </w:t>
      </w:r>
      <w:proofErr w:type="gramStart"/>
      <w:r w:rsidR="0059539E">
        <w:t>possible limitations</w:t>
      </w:r>
      <w:proofErr w:type="gramEnd"/>
      <w:r w:rsidR="0059539E">
        <w:t xml:space="preserve"> in the implementation of the paper.</w:t>
      </w:r>
    </w:p>
    <w:p w14:paraId="61DB8789" w14:textId="43290E31" w:rsidR="00FE4C4F" w:rsidRDefault="00FE4C4F" w:rsidP="00FE4C4F">
      <w:pPr>
        <w:pStyle w:val="Heading3"/>
      </w:pPr>
      <w:bookmarkStart w:id="17" w:name="_Toc153967128"/>
      <w:r>
        <w:t>LU</w:t>
      </w:r>
      <w:r w:rsidR="00EE1727">
        <w:t>C</w:t>
      </w:r>
      <w:r>
        <w:t>ID: A complex symphony</w:t>
      </w:r>
      <w:bookmarkEnd w:id="17"/>
    </w:p>
    <w:p w14:paraId="7ECBD774" w14:textId="11CE76BF" w:rsidR="004C4B48" w:rsidRPr="0059539E" w:rsidRDefault="0059539E" w:rsidP="0059539E">
      <w:r>
        <w:t xml:space="preserve">Lucid’s </w:t>
      </w:r>
      <w:r w:rsidR="00D722EA">
        <w:t>second</w:t>
      </w:r>
      <w:r>
        <w:t xml:space="preserve"> </w:t>
      </w:r>
      <w:r w:rsidR="00D722EA">
        <w:t xml:space="preserve">concern is </w:t>
      </w:r>
      <w:r w:rsidR="004D6EDA">
        <w:t xml:space="preserve">that schedulers can generate </w:t>
      </w:r>
      <w:r w:rsidR="00BB2CE5">
        <w:t>“</w:t>
      </w:r>
      <w:r w:rsidR="004D6EDA" w:rsidRPr="004D6EDA">
        <w:rPr>
          <w:i/>
          <w:iCs/>
        </w:rPr>
        <w:t>High integration and maintenance cost</w:t>
      </w:r>
      <w:r w:rsidR="00BB2CE5">
        <w:t>”</w:t>
      </w:r>
      <w:r w:rsidR="004D6EDA">
        <w:t xml:space="preserve"> because of the necessity to adapt the model’s code </w:t>
      </w:r>
      <w:proofErr w:type="gramStart"/>
      <w:r w:rsidR="004D6EDA">
        <w:t>in order to</w:t>
      </w:r>
      <w:proofErr w:type="gramEnd"/>
      <w:r w:rsidR="004D6EDA">
        <w:t xml:space="preserve"> allow intrusion from the scheduler. Although this concern </w:t>
      </w:r>
      <w:proofErr w:type="gramStart"/>
      <w:r w:rsidR="004D6EDA">
        <w:t>is addressed</w:t>
      </w:r>
      <w:proofErr w:type="gramEnd"/>
      <w:r w:rsidR="004D6EDA">
        <w:t xml:space="preserve"> properly by getting metrics </w:t>
      </w:r>
      <w:r w:rsidR="00AB358A">
        <w:t xml:space="preserve">from a profiling run and not having the need for preemption and checkpointing, an eyebrow can be raised concerning another source of maintenance cost. Lucid </w:t>
      </w:r>
      <w:proofErr w:type="gramStart"/>
      <w:r w:rsidR="00AB358A">
        <w:t xml:space="preserve">is </w:t>
      </w:r>
      <w:r w:rsidR="002747AD">
        <w:t>implemented</w:t>
      </w:r>
      <w:proofErr w:type="gramEnd"/>
      <w:r w:rsidR="002747AD">
        <w:t xml:space="preserve"> in 4700 lines of codes of python, which can be considered a medium-sized project. Furthermore, Lucid relies on </w:t>
      </w:r>
      <w:proofErr w:type="gramStart"/>
      <w:r w:rsidR="002747AD">
        <w:t>several</w:t>
      </w:r>
      <w:proofErr w:type="gramEnd"/>
      <w:r w:rsidR="002747AD">
        <w:t xml:space="preserve"> external libraries (GA2M, GBDT</w:t>
      </w:r>
      <w:r w:rsidR="003E1867">
        <w:t>…</w:t>
      </w:r>
      <w:r w:rsidR="009E3D99">
        <w:t xml:space="preserve">) to work. The point can </w:t>
      </w:r>
      <w:proofErr w:type="gramStart"/>
      <w:r w:rsidR="009E3D99">
        <w:t>be made</w:t>
      </w:r>
      <w:proofErr w:type="gramEnd"/>
      <w:r w:rsidR="009E3D99">
        <w:t xml:space="preserve"> that Lucid itself is a significant software that has to be maintained by one or multiple engineers of the clusters. Furthermore, Lucid require</w:t>
      </w:r>
      <w:r w:rsidR="0092135B">
        <w:t>s</w:t>
      </w:r>
      <w:r w:rsidR="009E3D99">
        <w:t xml:space="preserve"> data to be trained with </w:t>
      </w:r>
      <w:proofErr w:type="gramStart"/>
      <w:r w:rsidR="009E3D99">
        <w:t>in order to</w:t>
      </w:r>
      <w:proofErr w:type="gramEnd"/>
      <w:r w:rsidR="009E3D99">
        <w:t xml:space="preserve"> be more efficient.</w:t>
      </w:r>
      <w:r w:rsidR="0092135B">
        <w:t xml:space="preserve"> Preparing and processing the data output by a generic GPU cluster </w:t>
      </w:r>
      <w:proofErr w:type="gramStart"/>
      <w:r w:rsidR="00D82A69">
        <w:t>in order to</w:t>
      </w:r>
      <w:proofErr w:type="gramEnd"/>
      <w:r w:rsidR="00D82A69">
        <w:t xml:space="preserve"> have a seamless deployment of Lucid </w:t>
      </w:r>
      <w:r w:rsidR="00BE4942">
        <w:t>can</w:t>
      </w:r>
      <w:r w:rsidR="00D82A69">
        <w:t xml:space="preserve"> be considered an integration cost of the scheduler.</w:t>
      </w:r>
    </w:p>
    <w:p w14:paraId="6EA660FD" w14:textId="20A26D4F" w:rsidR="00EE1727" w:rsidRDefault="00EE1727" w:rsidP="00EE1727">
      <w:pPr>
        <w:pStyle w:val="Heading3"/>
      </w:pPr>
      <w:bookmarkStart w:id="18" w:name="_Toc153967129"/>
      <w:r>
        <w:t>Suffering from success: fail fast</w:t>
      </w:r>
      <w:bookmarkEnd w:id="18"/>
    </w:p>
    <w:p w14:paraId="3B4ADAA5" w14:textId="5FCBD639" w:rsidR="00C43E0F" w:rsidRPr="00D82A69" w:rsidRDefault="00D82A69" w:rsidP="00D82A69">
      <w:r>
        <w:t xml:space="preserve">Lucid’s particular </w:t>
      </w:r>
      <w:r w:rsidR="005705A4">
        <w:t>‘</w:t>
      </w:r>
      <w:r>
        <w:t>profiling run</w:t>
      </w:r>
      <w:r w:rsidR="005705A4">
        <w:t>’</w:t>
      </w:r>
      <w:r>
        <w:t xml:space="preserve"> mechanic allows it to fail fast: As stated by multiple studies cited by the paper, </w:t>
      </w:r>
      <w:r w:rsidR="002246E4">
        <w:t xml:space="preserve">a lot of the DL jobs submitted on companies are tests and will fail </w:t>
      </w:r>
      <w:proofErr w:type="gramStart"/>
      <w:r w:rsidR="002246E4">
        <w:t>very fast</w:t>
      </w:r>
      <w:proofErr w:type="gramEnd"/>
      <w:r w:rsidR="002246E4">
        <w:t xml:space="preserve">. These usually cause </w:t>
      </w:r>
      <w:proofErr w:type="gramStart"/>
      <w:r w:rsidR="002246E4">
        <w:t>a lot of</w:t>
      </w:r>
      <w:proofErr w:type="gramEnd"/>
      <w:r w:rsidR="002246E4">
        <w:t xml:space="preserve"> troubles to schedulers that rely on an expectation of </w:t>
      </w:r>
      <w:r w:rsidR="00D97E69">
        <w:t xml:space="preserve">reliability as a crash instantly stops a job and creates a big discrepancy between the expected and the actual </w:t>
      </w:r>
      <w:r w:rsidR="005705A4">
        <w:t xml:space="preserve">duration of the job. This is </w:t>
      </w:r>
      <w:proofErr w:type="gramStart"/>
      <w:r w:rsidR="005705A4">
        <w:t>a very good</w:t>
      </w:r>
      <w:proofErr w:type="gramEnd"/>
      <w:r w:rsidR="005705A4">
        <w:t xml:space="preserve"> </w:t>
      </w:r>
      <w:r w:rsidR="00B81424">
        <w:t>advantage</w:t>
      </w:r>
      <w:r w:rsidR="005705A4">
        <w:t xml:space="preserve"> for lucid, however, this could also be a strong bias in favor of </w:t>
      </w:r>
      <w:r w:rsidR="005A637E">
        <w:t>it</w:t>
      </w:r>
      <w:r w:rsidR="005705A4">
        <w:t xml:space="preserve"> when testing on big dataset that include these failing jobs such as the ones employed in the trace simulations</w:t>
      </w:r>
      <w:r w:rsidR="00540DB7">
        <w:t xml:space="preserve"> compared to </w:t>
      </w:r>
      <w:r w:rsidR="005A637E">
        <w:t>schedulers</w:t>
      </w:r>
      <w:r w:rsidR="00540DB7">
        <w:t xml:space="preserve"> that have no protection against </w:t>
      </w:r>
      <w:r w:rsidR="00FB1D43">
        <w:t>this phenomenon</w:t>
      </w:r>
      <w:r w:rsidR="005705A4">
        <w:t xml:space="preserve">. </w:t>
      </w:r>
      <w:r w:rsidR="00B00C17">
        <w:t xml:space="preserve">This does not reduce the effectiveness of the solution, but it can </w:t>
      </w:r>
      <w:r w:rsidR="00E14AC5">
        <w:t xml:space="preserve">be </w:t>
      </w:r>
      <w:r w:rsidR="00FB1D43">
        <w:t>useful to note</w:t>
      </w:r>
      <w:r w:rsidR="00B00C17">
        <w:t xml:space="preserve"> that </w:t>
      </w:r>
      <w:proofErr w:type="gramStart"/>
      <w:r w:rsidR="00B00C17">
        <w:t>some of</w:t>
      </w:r>
      <w:proofErr w:type="gramEnd"/>
      <w:r w:rsidR="00B00C17">
        <w:t xml:space="preserve"> the apparent performance </w:t>
      </w:r>
      <w:r w:rsidR="00E6118B">
        <w:t xml:space="preserve">upgrade over </w:t>
      </w:r>
      <w:r w:rsidR="00FB1D43">
        <w:t>Tiresias and especially Horus</w:t>
      </w:r>
      <w:r w:rsidR="00E6118B">
        <w:t xml:space="preserve"> </w:t>
      </w:r>
      <w:r w:rsidR="00E6118B">
        <w:lastRenderedPageBreak/>
        <w:t>c</w:t>
      </w:r>
      <w:r w:rsidR="00EC7C27">
        <w:t>ould</w:t>
      </w:r>
      <w:r w:rsidR="00E6118B">
        <w:t xml:space="preserve"> be </w:t>
      </w:r>
      <w:r w:rsidR="00F57AC3">
        <w:t xml:space="preserve">partially </w:t>
      </w:r>
      <w:r w:rsidR="00E6118B">
        <w:t>explained by these catch</w:t>
      </w:r>
      <w:r w:rsidR="00577669">
        <w:t>es</w:t>
      </w:r>
      <w:r w:rsidR="00E6118B">
        <w:t xml:space="preserve"> and not only by a better scheduling in the strict sense.</w:t>
      </w:r>
      <w:r w:rsidR="005A429C">
        <w:t xml:space="preserve"> This could </w:t>
      </w:r>
      <w:proofErr w:type="gramStart"/>
      <w:r w:rsidR="005A429C">
        <w:t>be proven</w:t>
      </w:r>
      <w:proofErr w:type="gramEnd"/>
      <w:r w:rsidR="005A429C">
        <w:t xml:space="preserve"> or disproven by doing a sort of ablation study where the failing jobs are removed from the comparative tests.</w:t>
      </w:r>
    </w:p>
    <w:p w14:paraId="02DFDCC1" w14:textId="578993BF" w:rsidR="00EF33C8" w:rsidRDefault="00EF33C8" w:rsidP="00EF33C8">
      <w:pPr>
        <w:pStyle w:val="Heading3"/>
      </w:pPr>
      <w:bookmarkStart w:id="19" w:name="_Toc153967130"/>
      <w:r>
        <w:t>Fairness</w:t>
      </w:r>
      <w:bookmarkEnd w:id="19"/>
    </w:p>
    <w:p w14:paraId="41FE73D1" w14:textId="0B4EDF94" w:rsidR="004C4B48" w:rsidRPr="00682DA0" w:rsidRDefault="00682DA0" w:rsidP="00682DA0">
      <w:r>
        <w:t xml:space="preserve">In some settings, fairness can be </w:t>
      </w:r>
      <w:proofErr w:type="gramStart"/>
      <w:r>
        <w:t>very important</w:t>
      </w:r>
      <w:proofErr w:type="gramEnd"/>
      <w:r>
        <w:t xml:space="preserve"> in a GPU cluster. </w:t>
      </w:r>
      <w:proofErr w:type="gramStart"/>
      <w:r>
        <w:t>As long as</w:t>
      </w:r>
      <w:proofErr w:type="gramEnd"/>
      <w:r>
        <w:t xml:space="preserve"> a single company owns it, then the performance can be a fine </w:t>
      </w:r>
      <w:r w:rsidR="006529FD">
        <w:t>single goal</w:t>
      </w:r>
      <w:r>
        <w:t xml:space="preserve">. But </w:t>
      </w:r>
      <w:proofErr w:type="gramStart"/>
      <w:r w:rsidR="005E4CD9">
        <w:t>some</w:t>
      </w:r>
      <w:proofErr w:type="gramEnd"/>
      <w:r w:rsidR="005E4CD9">
        <w:t xml:space="preserve"> clusters will be multi-tenants: research clusters can be shared across universities and cloud clusters will be shared by design</w:t>
      </w:r>
      <w:r w:rsidR="00E607F1">
        <w:t xml:space="preserve"> (albeit with some level of separation)</w:t>
      </w:r>
      <w:r w:rsidR="005E4CD9">
        <w:t xml:space="preserve">. If </w:t>
      </w:r>
      <w:r w:rsidR="00050A03">
        <w:t xml:space="preserve">a tenant of a virtual cluster is submitting </w:t>
      </w:r>
      <w:proofErr w:type="gramStart"/>
      <w:r w:rsidR="00050A03">
        <w:t>very large</w:t>
      </w:r>
      <w:proofErr w:type="gramEnd"/>
      <w:r w:rsidR="00050A03">
        <w:t xml:space="preserve"> jobs such as GPT-like training including billion of parameters, </w:t>
      </w:r>
      <w:r w:rsidR="00A03FB0">
        <w:t xml:space="preserve">Lucid’s </w:t>
      </w:r>
      <w:r w:rsidR="00E607F1">
        <w:t>resource</w:t>
      </w:r>
      <w:r w:rsidR="00A03FB0">
        <w:t xml:space="preserve"> orchestrator could deny it </w:t>
      </w:r>
      <w:r w:rsidR="00E607F1">
        <w:t xml:space="preserve">access to GPUs </w:t>
      </w:r>
      <w:r w:rsidR="00A03FB0">
        <w:t>as long as a sufficient number of small jobs are submitted.</w:t>
      </w:r>
      <w:r w:rsidR="00050A03">
        <w:t xml:space="preserve"> </w:t>
      </w:r>
      <w:r w:rsidR="00E607F1">
        <w:t xml:space="preserve">There is no fairness mechanism enforcing the allocation of </w:t>
      </w:r>
      <w:r w:rsidR="00AE1F2C">
        <w:t>resources</w:t>
      </w:r>
      <w:r w:rsidR="00E607F1">
        <w:t xml:space="preserve"> to the groups associated with the clusters.</w:t>
      </w:r>
      <w:r w:rsidR="00AE1F2C">
        <w:t xml:space="preserve"> This </w:t>
      </w:r>
      <w:proofErr w:type="gramStart"/>
      <w:r w:rsidR="00AE1F2C">
        <w:t>is linked</w:t>
      </w:r>
      <w:proofErr w:type="gramEnd"/>
      <w:r w:rsidR="00AE1F2C">
        <w:t xml:space="preserve"> to the next discussion.</w:t>
      </w:r>
    </w:p>
    <w:p w14:paraId="03047F3F" w14:textId="1D08A47A" w:rsidR="00845E3F" w:rsidRDefault="00845E3F" w:rsidP="00C64BB3">
      <w:pPr>
        <w:pStyle w:val="Heading3"/>
      </w:pPr>
      <w:bookmarkStart w:id="20" w:name="_Toc153967131"/>
      <w:r>
        <w:t>Starvation</w:t>
      </w:r>
      <w:bookmarkEnd w:id="20"/>
    </w:p>
    <w:p w14:paraId="5B5AB1FC" w14:textId="28B55AD0" w:rsidR="00A47CD8" w:rsidRDefault="00AE1F2C" w:rsidP="00AE1F2C">
      <w:r>
        <w:t xml:space="preserve">Even in a single tenant setting, Lucid’s resource orchestrator has no apparent anti-starvation mechanism. </w:t>
      </w:r>
      <w:r w:rsidR="00A47CD8">
        <w:t xml:space="preserve">The resource orchestrator </w:t>
      </w:r>
      <w:proofErr w:type="gramStart"/>
      <w:r w:rsidR="00A47CD8">
        <w:t>is describe</w:t>
      </w:r>
      <w:r w:rsidR="00B31EEA">
        <w:t>d</w:t>
      </w:r>
      <w:proofErr w:type="gramEnd"/>
      <w:r w:rsidR="00A47CD8">
        <w:t xml:space="preserve"> in section </w:t>
      </w:r>
      <w:r w:rsidR="00162BBB" w:rsidRPr="00162BBB">
        <w:rPr>
          <w:b/>
          <w:bCs/>
        </w:rPr>
        <w:t xml:space="preserve">3.4 </w:t>
      </w:r>
      <w:r w:rsidR="00162BBB">
        <w:rPr>
          <w:b/>
          <w:bCs/>
        </w:rPr>
        <w:t xml:space="preserve">- </w:t>
      </w:r>
      <w:r w:rsidR="00162BBB" w:rsidRPr="00162BBB">
        <w:rPr>
          <w:b/>
          <w:bCs/>
        </w:rPr>
        <w:t>Resource Orchestrator</w:t>
      </w:r>
      <w:r w:rsidR="00B31EEA" w:rsidRPr="00B31EEA">
        <w:t xml:space="preserve"> as such</w:t>
      </w:r>
      <w:r w:rsidR="00162BBB" w:rsidRPr="00162BBB">
        <w:t>:</w:t>
      </w:r>
    </w:p>
    <w:p w14:paraId="650940DE" w14:textId="1F19419C" w:rsidR="0094500A" w:rsidRPr="0094500A" w:rsidRDefault="00B31EEA" w:rsidP="00033E32">
      <w:pPr>
        <w:rPr>
          <w:i/>
          <w:iCs/>
        </w:rPr>
      </w:pPr>
      <w:r w:rsidRPr="0094500A">
        <w:rPr>
          <w:i/>
          <w:iCs/>
        </w:rPr>
        <w:t xml:space="preserve">“Workload Estimate model predicts the duration of each job and then the prediction </w:t>
      </w:r>
      <w:proofErr w:type="gramStart"/>
      <w:r w:rsidRPr="0094500A">
        <w:rPr>
          <w:i/>
          <w:iCs/>
        </w:rPr>
        <w:t>is multiplied</w:t>
      </w:r>
      <w:proofErr w:type="gramEnd"/>
      <w:r w:rsidRPr="0094500A">
        <w:rPr>
          <w:i/>
          <w:iCs/>
        </w:rPr>
        <w:t xml:space="preserve"> by the number of GPUs as the job’s priority value. […] Next, the job queue </w:t>
      </w:r>
      <w:proofErr w:type="gramStart"/>
      <w:r w:rsidRPr="0094500A">
        <w:rPr>
          <w:i/>
          <w:iCs/>
        </w:rPr>
        <w:t>is sorted</w:t>
      </w:r>
      <w:proofErr w:type="gramEnd"/>
      <w:r w:rsidRPr="0094500A">
        <w:rPr>
          <w:i/>
          <w:iCs/>
        </w:rPr>
        <w:t xml:space="preserve"> according to the priority values. Then it checks whether job packing </w:t>
      </w:r>
      <w:proofErr w:type="gramStart"/>
      <w:r w:rsidRPr="0094500A">
        <w:rPr>
          <w:i/>
          <w:iCs/>
        </w:rPr>
        <w:t>is allowed</w:t>
      </w:r>
      <w:proofErr w:type="gramEnd"/>
      <w:r w:rsidRPr="0094500A">
        <w:rPr>
          <w:i/>
          <w:iCs/>
        </w:rPr>
        <w:t xml:space="preserve"> at the current moment.</w:t>
      </w:r>
      <w:r w:rsidR="0094500A" w:rsidRPr="0094500A">
        <w:rPr>
          <w:i/>
          <w:iCs/>
        </w:rPr>
        <w:t xml:space="preserve"> If not, jobs are allocated in an exclusive</w:t>
      </w:r>
      <w:r w:rsidR="00033E32">
        <w:rPr>
          <w:i/>
          <w:iCs/>
        </w:rPr>
        <w:t xml:space="preserve"> manner.</w:t>
      </w:r>
      <w:r w:rsidR="001C22E3">
        <w:rPr>
          <w:i/>
          <w:iCs/>
        </w:rPr>
        <w:t xml:space="preserve"> […]</w:t>
      </w:r>
      <w:r w:rsidR="00033E32">
        <w:rPr>
          <w:i/>
          <w:iCs/>
        </w:rPr>
        <w:t xml:space="preserve"> </w:t>
      </w:r>
      <w:r w:rsidR="00033E32" w:rsidRPr="00033E32">
        <w:rPr>
          <w:i/>
          <w:iCs/>
        </w:rPr>
        <w:t>If yes, we pack jobs suitable for colocation, and eliminate jobs with</w:t>
      </w:r>
      <w:r w:rsidR="00033E32">
        <w:rPr>
          <w:i/>
          <w:iCs/>
        </w:rPr>
        <w:t xml:space="preserve"> </w:t>
      </w:r>
      <w:r w:rsidR="00033E32" w:rsidRPr="00033E32">
        <w:rPr>
          <w:i/>
          <w:iCs/>
        </w:rPr>
        <w:t>little remaining runtime</w:t>
      </w:r>
      <w:r w:rsidR="007300CB">
        <w:rPr>
          <w:i/>
          <w:iCs/>
        </w:rPr>
        <w:t>.</w:t>
      </w:r>
      <w:r w:rsidR="0094500A" w:rsidRPr="0094500A">
        <w:rPr>
          <w:i/>
          <w:iCs/>
        </w:rPr>
        <w:t>”</w:t>
      </w:r>
    </w:p>
    <w:p w14:paraId="3DCE4837" w14:textId="3A3A8403" w:rsidR="00A47CD8" w:rsidRDefault="00E72B75" w:rsidP="00AE1F2C">
      <w:r>
        <w:t xml:space="preserve">The jobs </w:t>
      </w:r>
      <w:proofErr w:type="gramStart"/>
      <w:r>
        <w:t>are taken</w:t>
      </w:r>
      <w:proofErr w:type="gramEnd"/>
      <w:r>
        <w:t xml:space="preserve"> from the job queue to be estimated</w:t>
      </w:r>
      <w:r w:rsidR="00056529">
        <w:t xml:space="preserve"> and</w:t>
      </w:r>
      <w:r>
        <w:t xml:space="preserve"> sorted, </w:t>
      </w:r>
      <w:r w:rsidR="00056529">
        <w:t>after which resources</w:t>
      </w:r>
      <w:r>
        <w:t xml:space="preserve"> </w:t>
      </w:r>
      <w:r w:rsidR="00056529">
        <w:t xml:space="preserve">are </w:t>
      </w:r>
      <w:r>
        <w:t xml:space="preserve">allocated according to these values. </w:t>
      </w:r>
      <w:r w:rsidR="007300CB">
        <w:t xml:space="preserve">The sorting </w:t>
      </w:r>
      <w:proofErr w:type="gramStart"/>
      <w:r w:rsidR="007300CB">
        <w:t>is done</w:t>
      </w:r>
      <w:proofErr w:type="gramEnd"/>
      <w:r w:rsidR="007300CB">
        <w:t xml:space="preserve"> on the priority value weighted by the number of GPU required by the task.</w:t>
      </w:r>
    </w:p>
    <w:p w14:paraId="39CB67FA" w14:textId="0FF64CD8" w:rsidR="00E72B75" w:rsidRDefault="00E72B75" w:rsidP="00E72B75">
      <w:pPr>
        <w:jc w:val="center"/>
      </w:pPr>
      <w:r w:rsidRPr="00442D33">
        <w:rPr>
          <w:noProof/>
        </w:rPr>
        <w:drawing>
          <wp:inline distT="0" distB="0" distL="0" distR="0" wp14:anchorId="76EEA181" wp14:editId="3BB6C40E">
            <wp:extent cx="2865368" cy="2217612"/>
            <wp:effectExtent l="0" t="0" r="0" b="0"/>
            <wp:docPr id="49224516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45169" name="Picture 1" descr="A graph with numbers and lines&#10;&#10;Description automatically generated"/>
                    <pic:cNvPicPr/>
                  </pic:nvPicPr>
                  <pic:blipFill>
                    <a:blip r:embed="rId13"/>
                    <a:stretch>
                      <a:fillRect/>
                    </a:stretch>
                  </pic:blipFill>
                  <pic:spPr>
                    <a:xfrm>
                      <a:off x="0" y="0"/>
                      <a:ext cx="2865368" cy="2217612"/>
                    </a:xfrm>
                    <a:prstGeom prst="rect">
                      <a:avLst/>
                    </a:prstGeom>
                  </pic:spPr>
                </pic:pic>
              </a:graphicData>
            </a:graphic>
          </wp:inline>
        </w:drawing>
      </w:r>
    </w:p>
    <w:p w14:paraId="0E27C883" w14:textId="643148A5" w:rsidR="00C45E70" w:rsidRDefault="00224969" w:rsidP="00224969">
      <w:pPr>
        <w:pStyle w:val="Caption"/>
        <w:jc w:val="center"/>
      </w:pPr>
      <w:bookmarkStart w:id="21" w:name="_Ref153920278"/>
      <w:bookmarkStart w:id="22" w:name="_Toc153967141"/>
      <w:r>
        <w:t xml:space="preserve">Figure </w:t>
      </w:r>
      <w:r w:rsidR="003E1867">
        <w:fldChar w:fldCharType="begin"/>
      </w:r>
      <w:r w:rsidR="003E1867">
        <w:instrText xml:space="preserve"> SEQ Figure \* ARABIC </w:instrText>
      </w:r>
      <w:r w:rsidR="003E1867">
        <w:fldChar w:fldCharType="separate"/>
      </w:r>
      <w:r w:rsidR="00E534AF">
        <w:rPr>
          <w:noProof/>
        </w:rPr>
        <w:t>4</w:t>
      </w:r>
      <w:r w:rsidR="003E1867">
        <w:rPr>
          <w:noProof/>
        </w:rPr>
        <w:fldChar w:fldCharType="end"/>
      </w:r>
      <w:bookmarkEnd w:id="21"/>
      <w:r>
        <w:t xml:space="preserve"> - Example of a job's priority computation used in the orchestrator of Lucid</w:t>
      </w:r>
      <w:bookmarkEnd w:id="22"/>
    </w:p>
    <w:p w14:paraId="4FC6DB3A" w14:textId="38035B16" w:rsidR="007300CB" w:rsidRDefault="007300CB" w:rsidP="00AE1F2C">
      <w:r>
        <w:t xml:space="preserve">A job’s priority </w:t>
      </w:r>
      <w:proofErr w:type="gramStart"/>
      <w:r>
        <w:t xml:space="preserve">is </w:t>
      </w:r>
      <w:r w:rsidR="00F177B2">
        <w:t>computed</w:t>
      </w:r>
      <w:proofErr w:type="gramEnd"/>
      <w:r>
        <w:t xml:space="preserve"> by the workload estimator using prior </w:t>
      </w:r>
      <w:r w:rsidR="00853F7F">
        <w:t>results from</w:t>
      </w:r>
      <w:r>
        <w:t xml:space="preserve"> job and cluster profiling. </w:t>
      </w:r>
      <w:r w:rsidR="00A51963">
        <w:t xml:space="preserve">The computation of a job’s priority can </w:t>
      </w:r>
      <w:proofErr w:type="gramStart"/>
      <w:r w:rsidR="00A51963">
        <w:t>be seen</w:t>
      </w:r>
      <w:proofErr w:type="gramEnd"/>
      <w:r w:rsidR="00A51963">
        <w:t xml:space="preserve"> in the </w:t>
      </w:r>
      <w:r w:rsidR="00A51963">
        <w:fldChar w:fldCharType="begin"/>
      </w:r>
      <w:r w:rsidR="00A51963">
        <w:instrText xml:space="preserve"> REF _Ref153920278 \h </w:instrText>
      </w:r>
      <w:r w:rsidR="00A51963">
        <w:fldChar w:fldCharType="separate"/>
      </w:r>
      <w:r w:rsidR="00E534AF">
        <w:t xml:space="preserve">Figure </w:t>
      </w:r>
      <w:r w:rsidR="00E534AF">
        <w:rPr>
          <w:noProof/>
        </w:rPr>
        <w:t>4</w:t>
      </w:r>
      <w:r w:rsidR="00A51963">
        <w:fldChar w:fldCharType="end"/>
      </w:r>
      <w:r w:rsidR="00A51963">
        <w:t xml:space="preserve">. </w:t>
      </w:r>
      <w:r w:rsidR="00C731FA">
        <w:t xml:space="preserve">As the inputs </w:t>
      </w:r>
      <w:r w:rsidR="00CC0453">
        <w:t xml:space="preserve">of the profiling and the affine job-pair binder </w:t>
      </w:r>
      <w:proofErr w:type="gramStart"/>
      <w:r w:rsidR="00CC0453">
        <w:t>are fixed</w:t>
      </w:r>
      <w:proofErr w:type="gramEnd"/>
      <w:r w:rsidR="0013365F">
        <w:t xml:space="preserve"> and as the orchestrator is configured to avoid the HoL problem</w:t>
      </w:r>
      <w:r w:rsidR="00CC0453">
        <w:t xml:space="preserve">, we can imagine that a </w:t>
      </w:r>
      <w:r w:rsidR="009A1AD4">
        <w:t>‘</w:t>
      </w:r>
      <w:r w:rsidR="00CC0453">
        <w:t>jumbo</w:t>
      </w:r>
      <w:r w:rsidR="009A1AD4">
        <w:t>’</w:t>
      </w:r>
      <w:r w:rsidR="00CC0453">
        <w:t xml:space="preserve"> job </w:t>
      </w:r>
      <w:r w:rsidR="00814ECC">
        <w:t>will have a heavily penalized priority value. If this holds true,</w:t>
      </w:r>
      <w:r w:rsidR="00520402">
        <w:t xml:space="preserve"> then under a heavy </w:t>
      </w:r>
      <w:r w:rsidR="00D87357">
        <w:t>utilization / overload</w:t>
      </w:r>
      <w:r w:rsidR="00520402">
        <w:t xml:space="preserve"> of the cluster, this task could </w:t>
      </w:r>
      <w:proofErr w:type="gramStart"/>
      <w:r w:rsidR="00520402">
        <w:t>be delayed</w:t>
      </w:r>
      <w:proofErr w:type="gramEnd"/>
      <w:r w:rsidR="00520402">
        <w:t xml:space="preserve"> until</w:t>
      </w:r>
      <w:r w:rsidR="002709C6">
        <w:t xml:space="preserve"> all</w:t>
      </w:r>
      <w:r w:rsidR="00520402">
        <w:t xml:space="preserve"> </w:t>
      </w:r>
      <w:r w:rsidR="002709C6">
        <w:t>smaller tasks are all completed.</w:t>
      </w:r>
    </w:p>
    <w:p w14:paraId="1E7BEDCD" w14:textId="77777777" w:rsidR="00631034" w:rsidRDefault="00AE1F2C" w:rsidP="00AE1F2C">
      <w:r>
        <w:lastRenderedPageBreak/>
        <w:t xml:space="preserve">The only reference to that </w:t>
      </w:r>
      <w:r w:rsidR="004A639B">
        <w:t>concern</w:t>
      </w:r>
      <w:r>
        <w:t xml:space="preserve"> in the paper is: </w:t>
      </w:r>
      <w:r w:rsidRPr="00AE1F2C">
        <w:rPr>
          <w:i/>
          <w:iCs/>
        </w:rPr>
        <w:t>“Lucid obviously outperforms Tiresias for both large</w:t>
      </w:r>
      <w:r>
        <w:rPr>
          <w:i/>
          <w:iCs/>
        </w:rPr>
        <w:t xml:space="preserve"> </w:t>
      </w:r>
      <w:r w:rsidRPr="00AE1F2C">
        <w:rPr>
          <w:i/>
          <w:iCs/>
        </w:rPr>
        <w:t>and small jobs, which demonstrates large jobs will not experience</w:t>
      </w:r>
      <w:r>
        <w:rPr>
          <w:i/>
          <w:iCs/>
        </w:rPr>
        <w:t xml:space="preserve"> s</w:t>
      </w:r>
      <w:r w:rsidRPr="00AE1F2C">
        <w:rPr>
          <w:i/>
          <w:iCs/>
        </w:rPr>
        <w:t>tarvation in Lucid scheduling</w:t>
      </w:r>
      <w:proofErr w:type="gramStart"/>
      <w:r w:rsidRPr="00AE1F2C">
        <w:rPr>
          <w:i/>
          <w:iCs/>
        </w:rPr>
        <w:t>”</w:t>
      </w:r>
      <w:r>
        <w:t>.</w:t>
      </w:r>
      <w:proofErr w:type="gramEnd"/>
      <w:r>
        <w:t xml:space="preserve"> But running an experiment and </w:t>
      </w:r>
      <w:r w:rsidR="004A639B">
        <w:t>outperforming</w:t>
      </w:r>
      <w:r>
        <w:t xml:space="preserve"> a </w:t>
      </w:r>
      <w:r w:rsidR="00725150">
        <w:t>3-year-old</w:t>
      </w:r>
      <w:r>
        <w:t xml:space="preserve"> scheduler taken as a </w:t>
      </w:r>
      <w:r w:rsidR="004A639B">
        <w:t xml:space="preserve">basis for Lucid can </w:t>
      </w:r>
      <w:proofErr w:type="gramStart"/>
      <w:r w:rsidR="004A639B">
        <w:t>be considered</w:t>
      </w:r>
      <w:proofErr w:type="gramEnd"/>
      <w:r w:rsidR="004A639B">
        <w:t xml:space="preserve"> as a very weak proof that there is no problem around starvation.</w:t>
      </w:r>
      <w:r w:rsidR="009B3BC2">
        <w:t xml:space="preserve"> </w:t>
      </w:r>
    </w:p>
    <w:p w14:paraId="21C323B8" w14:textId="5132A80F" w:rsidR="004F3A28" w:rsidRDefault="004F3A28" w:rsidP="004F3A28">
      <w:pPr>
        <w:jc w:val="center"/>
      </w:pPr>
      <w:r w:rsidRPr="004F3A28">
        <w:drawing>
          <wp:inline distT="0" distB="0" distL="0" distR="0" wp14:anchorId="1F66355F" wp14:editId="190FA864">
            <wp:extent cx="2240474" cy="1379340"/>
            <wp:effectExtent l="0" t="0" r="7620" b="0"/>
            <wp:docPr id="3082444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4443" name="Picture 1" descr="A diagram of a process&#10;&#10;Description automatically generated"/>
                    <pic:cNvPicPr/>
                  </pic:nvPicPr>
                  <pic:blipFill>
                    <a:blip r:embed="rId14"/>
                    <a:stretch>
                      <a:fillRect/>
                    </a:stretch>
                  </pic:blipFill>
                  <pic:spPr>
                    <a:xfrm>
                      <a:off x="0" y="0"/>
                      <a:ext cx="2240474" cy="1379340"/>
                    </a:xfrm>
                    <a:prstGeom prst="rect">
                      <a:avLst/>
                    </a:prstGeom>
                  </pic:spPr>
                </pic:pic>
              </a:graphicData>
            </a:graphic>
          </wp:inline>
        </w:drawing>
      </w:r>
    </w:p>
    <w:p w14:paraId="24B52971" w14:textId="733039C4" w:rsidR="004F3A28" w:rsidRDefault="004F3A28" w:rsidP="004F3A28">
      <w:pPr>
        <w:pStyle w:val="Caption"/>
        <w:jc w:val="center"/>
      </w:pPr>
      <w:bookmarkStart w:id="23" w:name="_Ref153959409"/>
      <w:bookmarkStart w:id="24" w:name="_Toc153967142"/>
      <w:r>
        <w:t xml:space="preserve">Figure </w:t>
      </w:r>
      <w:fldSimple w:instr=" SEQ Figure \* ARABIC ">
        <w:r w:rsidR="00E534AF">
          <w:rPr>
            <w:noProof/>
          </w:rPr>
          <w:t>5</w:t>
        </w:r>
      </w:fldSimple>
      <w:bookmarkEnd w:id="23"/>
      <w:r>
        <w:t xml:space="preserve"> – Management of starvation in Tiresias via a looped multi-queue system</w:t>
      </w:r>
      <w:bookmarkEnd w:id="24"/>
    </w:p>
    <w:p w14:paraId="1B2887BF" w14:textId="254A971D" w:rsidR="00B2371F" w:rsidRPr="00C43E0F" w:rsidRDefault="009B3BC2" w:rsidP="00AE1F2C">
      <w:proofErr w:type="gramStart"/>
      <w:r>
        <w:t>Some</w:t>
      </w:r>
      <w:proofErr w:type="gramEnd"/>
      <w:r>
        <w:t xml:space="preserve"> OS schedulers implement </w:t>
      </w:r>
      <w:r w:rsidR="00631034">
        <w:t xml:space="preserve">an </w:t>
      </w:r>
      <w:r>
        <w:t>aging mechanism to encourage the execution of a job after it has waited long enough in the queue.</w:t>
      </w:r>
      <w:r w:rsidR="00E66DF2">
        <w:t xml:space="preserve"> For example, the </w:t>
      </w:r>
      <w:r w:rsidR="00E66DF2">
        <w:fldChar w:fldCharType="begin"/>
      </w:r>
      <w:r w:rsidR="00E66DF2">
        <w:instrText xml:space="preserve"> REF _Ref153959409 \h </w:instrText>
      </w:r>
      <w:r w:rsidR="00E66DF2">
        <w:fldChar w:fldCharType="separate"/>
      </w:r>
      <w:r w:rsidR="00E534AF">
        <w:t xml:space="preserve">Figure </w:t>
      </w:r>
      <w:r w:rsidR="00E534AF">
        <w:rPr>
          <w:noProof/>
        </w:rPr>
        <w:t>5</w:t>
      </w:r>
      <w:r w:rsidR="00E66DF2">
        <w:fldChar w:fldCharType="end"/>
      </w:r>
      <w:r w:rsidR="00E66DF2">
        <w:t xml:space="preserve"> shows the multi-queue system of Tiresias where potentially starving jobs in the least prioritized queue are </w:t>
      </w:r>
      <w:r w:rsidR="0034171B">
        <w:t xml:space="preserve">looped back to the most prioritized queue </w:t>
      </w:r>
      <w:proofErr w:type="gramStart"/>
      <w:r w:rsidR="0034171B">
        <w:t>in order to</w:t>
      </w:r>
      <w:proofErr w:type="gramEnd"/>
      <w:r w:rsidR="0034171B">
        <w:t xml:space="preserve"> be executed</w:t>
      </w:r>
      <w:r w:rsidR="00E66DF2">
        <w:t>.</w:t>
      </w:r>
      <w:r>
        <w:t xml:space="preserve"> However, </w:t>
      </w:r>
      <w:r w:rsidR="0034171B">
        <w:t>Lucid</w:t>
      </w:r>
      <w:r w:rsidR="00D43444">
        <w:t xml:space="preserve"> never </w:t>
      </w:r>
      <w:r w:rsidR="00530025">
        <w:t>refers</w:t>
      </w:r>
      <w:r w:rsidR="00D43444">
        <w:t xml:space="preserve"> to a time-related metric when computing the priority value of a job-pair</w:t>
      </w:r>
      <w:r w:rsidR="00B2371F">
        <w:t>. In the meantime,</w:t>
      </w:r>
      <w:r w:rsidR="008E4906">
        <w:t xml:space="preserve"> depending on the trace used for the simulations and the general distribution and arrival of jobs in real conditions,</w:t>
      </w:r>
      <w:r w:rsidR="00B2371F">
        <w:t xml:space="preserve"> it is possible that starvation is </w:t>
      </w:r>
      <w:r w:rsidR="007529CA">
        <w:t>only a temporary concern</w:t>
      </w:r>
      <w:r w:rsidR="00047E3E">
        <w:t>:</w:t>
      </w:r>
      <w:r w:rsidR="007529CA">
        <w:t xml:space="preserve"> </w:t>
      </w:r>
      <w:r w:rsidR="00047E3E">
        <w:t>i</w:t>
      </w:r>
      <w:r w:rsidR="007529CA">
        <w:t>f the cluster do</w:t>
      </w:r>
      <w:r w:rsidR="00E84409">
        <w:t>e</w:t>
      </w:r>
      <w:r w:rsidR="007529CA">
        <w:t>s not end up regularly over-loaded</w:t>
      </w:r>
      <w:r w:rsidR="008D1B5D">
        <w:t xml:space="preserve"> for long periods of time</w:t>
      </w:r>
      <w:r w:rsidR="00867B2B">
        <w:t xml:space="preserve">, a starving jumbo job will eventually have </w:t>
      </w:r>
      <w:r w:rsidR="003D6FE0">
        <w:t>resources</w:t>
      </w:r>
      <w:r w:rsidR="00867B2B">
        <w:t xml:space="preserve"> allocated when the </w:t>
      </w:r>
      <w:r w:rsidR="006E5E81">
        <w:t>workload lightens up.</w:t>
      </w:r>
    </w:p>
    <w:p w14:paraId="12A6FCA7" w14:textId="7262E0FB" w:rsidR="004F0FE3" w:rsidRDefault="004F0FE3" w:rsidP="004F0FE3">
      <w:pPr>
        <w:pStyle w:val="Heading3"/>
      </w:pPr>
      <w:bookmarkStart w:id="25" w:name="_Toc153967132"/>
      <w:r>
        <w:t>Heterogeneity</w:t>
      </w:r>
      <w:bookmarkEnd w:id="25"/>
    </w:p>
    <w:p w14:paraId="37A4BB9F" w14:textId="67310195" w:rsidR="000211FF" w:rsidRPr="000211FF" w:rsidRDefault="00D43444" w:rsidP="000211FF">
      <w:r>
        <w:t>A</w:t>
      </w:r>
      <w:r w:rsidR="00D91414">
        <w:t xml:space="preserve">n obvious weakness of the current implementation of Lucid is its </w:t>
      </w:r>
      <w:r w:rsidR="006A2361">
        <w:t xml:space="preserve">assumption of running on homogeneous clusters. This </w:t>
      </w:r>
      <w:proofErr w:type="gramStart"/>
      <w:r w:rsidR="006A2361">
        <w:t>is addressed</w:t>
      </w:r>
      <w:proofErr w:type="gramEnd"/>
      <w:r w:rsidR="006A2361">
        <w:t xml:space="preserve"> by the paper itself as a future work to be done. However, Lucid relies on this assumption to have this single-pass profiling </w:t>
      </w:r>
      <w:r w:rsidR="00EC1C3F">
        <w:t xml:space="preserve">upon which it bases its whole analyses and priority score. Without the guarantee of </w:t>
      </w:r>
      <w:r w:rsidR="00F01DFF">
        <w:t xml:space="preserve">having a representative metric at the end of the profiling, the whole chain could </w:t>
      </w:r>
      <w:proofErr w:type="gramStart"/>
      <w:r w:rsidR="00F01DFF">
        <w:t>be compromised</w:t>
      </w:r>
      <w:proofErr w:type="gramEnd"/>
      <w:r w:rsidR="00F01DFF">
        <w:t xml:space="preserve">. Furthermore, </w:t>
      </w:r>
      <w:r w:rsidR="00F82DDA">
        <w:t>this seems like a complicated issue to fix</w:t>
      </w:r>
      <w:r w:rsidR="00596BFD">
        <w:t xml:space="preserve">: Will the profiling be done on each possible hardware present in the cluster, thus forcing a part of every unique accelerator to be assigned to profiling duty ? </w:t>
      </w:r>
      <w:r w:rsidR="00640757">
        <w:t xml:space="preserve">Would a heterogeneous cluster </w:t>
      </w:r>
      <w:proofErr w:type="gramStart"/>
      <w:r w:rsidR="00640757">
        <w:t>be broken</w:t>
      </w:r>
      <w:proofErr w:type="gramEnd"/>
      <w:r w:rsidR="00640757">
        <w:t xml:space="preserve"> down into </w:t>
      </w:r>
      <w:r w:rsidR="00113CE7">
        <w:t>homogeneous virtual cluster ?</w:t>
      </w:r>
      <w:r w:rsidR="00640757">
        <w:t xml:space="preserve"> </w:t>
      </w:r>
      <w:r w:rsidR="00596BFD">
        <w:t>How would that impact performance ?</w:t>
      </w:r>
      <w:r w:rsidR="003B3154">
        <w:t xml:space="preserve"> The profiling of Lucid is one of its strong </w:t>
      </w:r>
      <w:r w:rsidR="00F40DA5">
        <w:t>points</w:t>
      </w:r>
      <w:r w:rsidR="003B3154">
        <w:t xml:space="preserve"> and this issue could be </w:t>
      </w:r>
      <w:r w:rsidR="00DE3087">
        <w:t>undermining</w:t>
      </w:r>
      <w:r w:rsidR="00593214">
        <w:t xml:space="preserve"> the </w:t>
      </w:r>
      <w:r w:rsidR="001E34B9">
        <w:t>foundations of the algorithm.</w:t>
      </w:r>
    </w:p>
    <w:p w14:paraId="092D1B8D" w14:textId="630C297A" w:rsidR="00413601" w:rsidRDefault="00ED3D9D" w:rsidP="0059539E">
      <w:pPr>
        <w:pStyle w:val="Heading3"/>
      </w:pPr>
      <w:bookmarkStart w:id="26" w:name="_Toc153967133"/>
      <w:r>
        <w:t>Data is key</w:t>
      </w:r>
      <w:bookmarkEnd w:id="26"/>
    </w:p>
    <w:p w14:paraId="16BB1B44" w14:textId="3755208E" w:rsidR="004C4B48" w:rsidRPr="00883773" w:rsidRDefault="00883773" w:rsidP="00883773">
      <w:r>
        <w:t>Lucid can work in a cold-start setup</w:t>
      </w:r>
      <w:r w:rsidR="00980E85">
        <w:t xml:space="preserve">, but the favorable </w:t>
      </w:r>
      <w:r>
        <w:t xml:space="preserve">results obtained and compared to Tiresias and Horus </w:t>
      </w:r>
      <w:proofErr w:type="gramStart"/>
      <w:r>
        <w:t>are taken</w:t>
      </w:r>
      <w:proofErr w:type="gramEnd"/>
      <w:r>
        <w:t xml:space="preserve"> with several month of cluster</w:t>
      </w:r>
      <w:r w:rsidR="00282BC6">
        <w:t xml:space="preserve"> logged</w:t>
      </w:r>
      <w:r>
        <w:t xml:space="preserve"> data in mind.</w:t>
      </w:r>
      <w:r w:rsidR="004121C0">
        <w:t xml:space="preserve"> </w:t>
      </w:r>
      <w:r w:rsidR="00090ECD">
        <w:t xml:space="preserve">Having this starting data </w:t>
      </w:r>
      <w:r w:rsidR="004121C0">
        <w:t>prevents rough estimations made by the scheduler when data are missing</w:t>
      </w:r>
      <w:r w:rsidR="000A0B30">
        <w:t xml:space="preserve"> and a user can </w:t>
      </w:r>
      <w:r w:rsidR="003E1867">
        <w:t>expect</w:t>
      </w:r>
      <w:r w:rsidR="000A0B30">
        <w:t xml:space="preserve"> degraded performance when starting cold</w:t>
      </w:r>
      <w:r w:rsidR="00562E12">
        <w:t>.</w:t>
      </w:r>
      <w:r w:rsidR="001B02BC">
        <w:t xml:space="preserve"> This can be a limiting factor of adoption for small clusters that would not have enough data to feed the scheduler</w:t>
      </w:r>
      <w:r w:rsidR="00DA44E2">
        <w:t>.</w:t>
      </w:r>
      <w:r w:rsidR="00E227FF">
        <w:t xml:space="preserve"> This would make Lucid more adapted to big established GPU clusters as opposed to </w:t>
      </w:r>
      <w:proofErr w:type="gramStart"/>
      <w:r w:rsidR="00E227FF">
        <w:t>relatively small</w:t>
      </w:r>
      <w:proofErr w:type="gramEnd"/>
      <w:r w:rsidR="00E227FF">
        <w:t xml:space="preserve"> clusters without massive backlog of history data.</w:t>
      </w:r>
    </w:p>
    <w:p w14:paraId="36746C1C" w14:textId="0D74A7DD" w:rsidR="004860F8" w:rsidRDefault="004860F8" w:rsidP="004860F8">
      <w:pPr>
        <w:pStyle w:val="Heading3"/>
      </w:pPr>
      <w:bookmarkStart w:id="27" w:name="_Toc153967134"/>
      <w:r>
        <w:t xml:space="preserve">Preemption-free </w:t>
      </w:r>
      <w:r w:rsidR="00095085">
        <w:t xml:space="preserve">absolute </w:t>
      </w:r>
      <w:r>
        <w:t>limitation</w:t>
      </w:r>
      <w:bookmarkEnd w:id="27"/>
    </w:p>
    <w:p w14:paraId="75FA69E0" w14:textId="070A5142" w:rsidR="0090076F" w:rsidRDefault="00123883" w:rsidP="004860F8">
      <w:r>
        <w:t xml:space="preserve">The preemption-free approach by LUCID means that a job given a resource will use it until completion. Some of the DL jobs can have </w:t>
      </w:r>
      <w:r w:rsidR="004860F8">
        <w:t xml:space="preserve">a </w:t>
      </w:r>
      <w:proofErr w:type="gramStart"/>
      <w:r w:rsidR="004860F8">
        <w:t>relatively long</w:t>
      </w:r>
      <w:proofErr w:type="gramEnd"/>
      <w:r w:rsidR="004860F8">
        <w:t xml:space="preserve"> duration</w:t>
      </w:r>
      <w:r w:rsidR="000211FF">
        <w:t xml:space="preserve"> in the scale of hours</w:t>
      </w:r>
      <w:r w:rsidR="006D3AAD">
        <w:t xml:space="preserve">, </w:t>
      </w:r>
      <w:r w:rsidR="000211FF">
        <w:t>days</w:t>
      </w:r>
      <w:r w:rsidR="006D3AAD">
        <w:t>, or weeks</w:t>
      </w:r>
      <w:r w:rsidR="00FB613D">
        <w:t xml:space="preserve">. This could </w:t>
      </w:r>
      <w:r w:rsidR="00FB613D">
        <w:lastRenderedPageBreak/>
        <w:t xml:space="preserve">imply that </w:t>
      </w:r>
      <w:r w:rsidR="00F477FC">
        <w:t>LUCID can never reach the optimal JCT</w:t>
      </w:r>
      <w:r w:rsidR="00F20954">
        <w:t xml:space="preserve"> as it </w:t>
      </w:r>
      <w:r w:rsidR="005821FF">
        <w:t>would</w:t>
      </w:r>
      <w:r w:rsidR="00F20954">
        <w:t xml:space="preserve"> involve breaking a job in multiple part, violating the preemption-free principle</w:t>
      </w:r>
      <w:r w:rsidR="00F477FC">
        <w:t>.</w:t>
      </w:r>
      <w:r w:rsidR="00F20954">
        <w:t xml:space="preserve"> </w:t>
      </w:r>
    </w:p>
    <w:p w14:paraId="59016126" w14:textId="5ECF395E" w:rsidR="001478C3" w:rsidRDefault="00F477FC" w:rsidP="004860F8">
      <w:proofErr w:type="gramStart"/>
      <w:r>
        <w:t>Let’s</w:t>
      </w:r>
      <w:proofErr w:type="gramEnd"/>
      <w:r>
        <w:t xml:space="preserve"> craft such a</w:t>
      </w:r>
      <w:r w:rsidR="00D21126">
        <w:t xml:space="preserve"> situation</w:t>
      </w:r>
      <w:r>
        <w:t xml:space="preserve"> using a heavily simplified problem: </w:t>
      </w:r>
      <w:r w:rsidR="00D21126">
        <w:t xml:space="preserve"> </w:t>
      </w:r>
      <w:r w:rsidR="0090076F">
        <w:t>Let</w:t>
      </w:r>
      <w:r w:rsidR="00A76319">
        <w:t xml:space="preserve"> a system </w:t>
      </w:r>
      <w:r w:rsidR="00691794">
        <w:t>with</w:t>
      </w:r>
      <w:r w:rsidR="00A76319">
        <w:t xml:space="preserve"> two identical GPU</w:t>
      </w:r>
      <w:r w:rsidR="00095085">
        <w:t>s</w:t>
      </w:r>
      <w:r w:rsidR="00A76319">
        <w:t xml:space="preserve"> </w:t>
      </w:r>
      <w:r w:rsidR="00691794">
        <w:t>having to run</w:t>
      </w:r>
      <w:r>
        <w:t xml:space="preserve"> three</w:t>
      </w:r>
      <w:r w:rsidR="00D21126">
        <w:t xml:space="preserve"> arbitrary jobs </w:t>
      </w:r>
      <w:r w:rsidR="00FE0941">
        <w:t xml:space="preserve">of length </w:t>
      </w:r>
      <w:r w:rsidR="00FB05E2">
        <w:t>1</w:t>
      </w:r>
      <w:r w:rsidR="00FE0941">
        <w:t xml:space="preserve">, </w:t>
      </w:r>
      <w:r w:rsidR="00FB05E2">
        <w:t>1</w:t>
      </w:r>
      <w:r w:rsidR="00FE0941">
        <w:t xml:space="preserve">, and </w:t>
      </w:r>
      <w:r w:rsidR="00FB05E2">
        <w:t>20</w:t>
      </w:r>
      <w:r w:rsidR="005821FF">
        <w:t xml:space="preserve"> </w:t>
      </w:r>
      <w:r w:rsidR="006D3AAD">
        <w:t>days</w:t>
      </w:r>
      <w:r w:rsidR="0090076F">
        <w:t>. T</w:t>
      </w:r>
      <w:r w:rsidR="00A76319">
        <w:t>he best possible JCT obtained by Lucid</w:t>
      </w:r>
      <w:r w:rsidR="00691794">
        <w:t xml:space="preserve"> is </w:t>
      </w:r>
      <w:r w:rsidR="00FB05E2">
        <w:t>20</w:t>
      </w:r>
      <w:r w:rsidR="00691794">
        <w:t xml:space="preserve"> </w:t>
      </w:r>
      <w:r w:rsidR="00FB05E2">
        <w:t>days</w:t>
      </w:r>
      <w:r w:rsidR="00691794">
        <w:t xml:space="preserve"> </w:t>
      </w:r>
      <w:r w:rsidR="006414A4">
        <w:t>by giving a GPU to the longest job</w:t>
      </w:r>
      <w:r w:rsidR="000347CE">
        <w:t xml:space="preserve">. As seen in the implementation, LUCID would </w:t>
      </w:r>
      <w:proofErr w:type="gramStart"/>
      <w:r w:rsidR="000347CE">
        <w:t>probably pack</w:t>
      </w:r>
      <w:proofErr w:type="gramEnd"/>
      <w:r w:rsidR="000347CE">
        <w:t xml:space="preserve"> the two </w:t>
      </w:r>
      <w:r w:rsidR="00FE42DC">
        <w:t>small</w:t>
      </w:r>
      <w:r w:rsidR="000347CE">
        <w:t xml:space="preserve"> jobs and run this pair on a GPU, meaning one of the two hardware would be unused for the remaining</w:t>
      </w:r>
      <w:r w:rsidR="00FE42DC">
        <w:t xml:space="preserve"> 19 days</w:t>
      </w:r>
      <w:r w:rsidR="000347CE">
        <w:t xml:space="preserve">. However, using preemption, the </w:t>
      </w:r>
      <w:r w:rsidR="00FE42DC">
        <w:t>20 days</w:t>
      </w:r>
      <w:r w:rsidR="00A47484">
        <w:t xml:space="preserve"> job can be broken into two </w:t>
      </w:r>
      <w:r w:rsidR="00FE42DC">
        <w:t>10 days</w:t>
      </w:r>
      <w:r w:rsidR="00A47484">
        <w:t xml:space="preserve"> jobs and </w:t>
      </w:r>
      <w:r w:rsidR="001478C3">
        <w:t xml:space="preserve">LUCID could pack the </w:t>
      </w:r>
      <w:r w:rsidR="00A172AC">
        <w:t>10 days and 1 days jobs together (10-10; 1-1; as it loves to pair by similarity)</w:t>
      </w:r>
      <w:r w:rsidR="001478C3">
        <w:t xml:space="preserve"> to achieve a</w:t>
      </w:r>
      <w:r w:rsidR="00A172AC">
        <w:t>n overall</w:t>
      </w:r>
      <w:r w:rsidR="00265AC6">
        <w:t xml:space="preserve"> max</w:t>
      </w:r>
      <w:r w:rsidR="001478C3">
        <w:t xml:space="preserve"> JCT of </w:t>
      </w:r>
      <w:r w:rsidR="006B0792">
        <w:t>1</w:t>
      </w:r>
      <w:r w:rsidR="00B819E5">
        <w:t>0</w:t>
      </w:r>
      <w:r w:rsidR="006B0792">
        <w:t xml:space="preserve"> days</w:t>
      </w:r>
      <w:r w:rsidR="001478C3">
        <w:t xml:space="preserve"> with a better overall GPU utilization</w:t>
      </w:r>
      <w:r w:rsidR="008A4BFE">
        <w:t xml:space="preserve"> with nine idle days on one GPU</w:t>
      </w:r>
      <w:r w:rsidR="001478C3">
        <w:t>.</w:t>
      </w:r>
    </w:p>
    <w:p w14:paraId="39CBA2C0" w14:textId="251BA449" w:rsidR="00564C97" w:rsidRPr="004860F8" w:rsidRDefault="001478C3" w:rsidP="004860F8">
      <w:r>
        <w:t xml:space="preserve">This limitation is relevant if and only if jobs can </w:t>
      </w:r>
      <w:proofErr w:type="gramStart"/>
      <w:r>
        <w:t>be broken</w:t>
      </w:r>
      <w:proofErr w:type="gramEnd"/>
      <w:r>
        <w:t xml:space="preserve">. This is highly dependent on the type of DL jobs executed on the cluster: Classical </w:t>
      </w:r>
      <w:r w:rsidR="005F173C">
        <w:t xml:space="preserve">whole model </w:t>
      </w:r>
      <w:r>
        <w:t xml:space="preserve">DL can effectively </w:t>
      </w:r>
      <w:proofErr w:type="gramStart"/>
      <w:r>
        <w:t>be broken</w:t>
      </w:r>
      <w:proofErr w:type="gramEnd"/>
      <w:r>
        <w:t xml:space="preserve"> up as the </w:t>
      </w:r>
      <w:r w:rsidR="00D70BCC">
        <w:t>gradient</w:t>
      </w:r>
      <w:r>
        <w:t xml:space="preserve"> update </w:t>
      </w:r>
      <w:r w:rsidR="0016634A">
        <w:t>is a sum that can be computed in several parts</w:t>
      </w:r>
      <w:r w:rsidR="005F173C">
        <w:t xml:space="preserve">, but distributed learning or </w:t>
      </w:r>
      <w:r w:rsidR="0016634A">
        <w:t xml:space="preserve">layered models </w:t>
      </w:r>
      <w:r w:rsidR="00D566ED">
        <w:t>could</w:t>
      </w:r>
      <w:r w:rsidR="0016634A">
        <w:t xml:space="preserve"> cause issue to the system</w:t>
      </w:r>
      <w:r w:rsidR="00D566ED">
        <w:t xml:space="preserve"> and bring the overhead of networking</w:t>
      </w:r>
      <w:r>
        <w:t xml:space="preserve">. </w:t>
      </w:r>
      <w:r w:rsidR="00144B35">
        <w:t xml:space="preserve">Lucid’s take </w:t>
      </w:r>
      <w:r w:rsidR="0092070D">
        <w:t xml:space="preserve">on the subject seems clears: </w:t>
      </w:r>
      <w:r w:rsidR="00144B35">
        <w:t>the advantages of being preemption-free</w:t>
      </w:r>
      <w:r w:rsidR="0092070D">
        <w:t xml:space="preserve"> </w:t>
      </w:r>
      <w:r w:rsidR="003E1867">
        <w:t>outweighs</w:t>
      </w:r>
      <w:r w:rsidR="0092070D">
        <w:t xml:space="preserve"> the absolute </w:t>
      </w:r>
      <w:r w:rsidR="00564C97">
        <w:t xml:space="preserve">error that can not </w:t>
      </w:r>
      <w:proofErr w:type="gramStart"/>
      <w:r w:rsidR="00564C97">
        <w:t>be reduced</w:t>
      </w:r>
      <w:proofErr w:type="gramEnd"/>
      <w:r w:rsidR="00564C97">
        <w:t xml:space="preserve"> compared to the perfect scheduling.</w:t>
      </w:r>
    </w:p>
    <w:p w14:paraId="4A432509" w14:textId="296B5A55" w:rsidR="00E40EB4" w:rsidRDefault="00E40EB4" w:rsidP="00E40EB4">
      <w:pPr>
        <w:pStyle w:val="Heading3"/>
      </w:pPr>
      <w:bookmarkStart w:id="28" w:name="_Toc153967135"/>
      <w:r>
        <w:t>Going beyond…</w:t>
      </w:r>
      <w:bookmarkEnd w:id="28"/>
    </w:p>
    <w:p w14:paraId="43503EF6" w14:textId="77777777" w:rsidR="00E06B34" w:rsidRDefault="00E40EB4" w:rsidP="00E40EB4">
      <w:r>
        <w:t xml:space="preserve">The </w:t>
      </w:r>
      <w:r w:rsidR="008519C6">
        <w:t>reasonable!</w:t>
      </w:r>
      <w:r>
        <w:t xml:space="preserve"> </w:t>
      </w:r>
      <w:r w:rsidR="008519C6">
        <w:t>I</w:t>
      </w:r>
      <w:r w:rsidR="00F65249">
        <w:t>s</w:t>
      </w:r>
      <w:r>
        <w:t xml:space="preserve"> i</w:t>
      </w:r>
      <w:r w:rsidR="00F65249">
        <w:t>t</w:t>
      </w:r>
      <w:r>
        <w:t xml:space="preserve"> even possible to question the very core of </w:t>
      </w:r>
      <w:r w:rsidR="00DC1199">
        <w:t xml:space="preserve">one of </w:t>
      </w:r>
      <w:r w:rsidR="008B6297">
        <w:t xml:space="preserve">the </w:t>
      </w:r>
      <w:r w:rsidR="001C70D7">
        <w:t>problems</w:t>
      </w:r>
      <w:r w:rsidR="008B6297">
        <w:t xml:space="preserve"> that LUCID</w:t>
      </w:r>
      <w:r w:rsidR="00F85D8D">
        <w:t xml:space="preserve"> and </w:t>
      </w:r>
      <w:proofErr w:type="gramStart"/>
      <w:r w:rsidR="00F85D8D">
        <w:t>many</w:t>
      </w:r>
      <w:proofErr w:type="gramEnd"/>
      <w:r w:rsidR="00F85D8D">
        <w:t xml:space="preserve"> of its predecessor paper</w:t>
      </w:r>
      <w:r w:rsidR="008B6297">
        <w:t xml:space="preserve"> addresses</w:t>
      </w:r>
      <w:r w:rsidR="00DC1199">
        <w:t xml:space="preserve">: the race to full cluster </w:t>
      </w:r>
      <w:r w:rsidR="00106F48">
        <w:t>utilization ?</w:t>
      </w:r>
      <w:r w:rsidR="006517C8">
        <w:t xml:space="preserve"> </w:t>
      </w:r>
      <w:r w:rsidR="00F95B3B">
        <w:t>Many of the</w:t>
      </w:r>
      <w:r w:rsidR="00484C88">
        <w:t xml:space="preserve"> </w:t>
      </w:r>
      <w:r w:rsidR="00F95B3B">
        <w:t>papers</w:t>
      </w:r>
      <w:r w:rsidR="00484C88">
        <w:t xml:space="preserve"> </w:t>
      </w:r>
      <w:r w:rsidR="00D66A95">
        <w:t xml:space="preserve">discussed in this review </w:t>
      </w:r>
      <w:r w:rsidR="00F95B3B">
        <w:t>have</w:t>
      </w:r>
      <w:r w:rsidR="006517C8">
        <w:t xml:space="preserve"> identified </w:t>
      </w:r>
      <w:r w:rsidR="00F95B3B">
        <w:t>schedulers as one of the</w:t>
      </w:r>
      <w:r w:rsidR="006517C8">
        <w:t xml:space="preserve"> bottlenecks in the system</w:t>
      </w:r>
      <w:r w:rsidR="00F95B3B">
        <w:t>s</w:t>
      </w:r>
      <w:r w:rsidR="006517C8">
        <w:t xml:space="preserve"> as proven by the </w:t>
      </w:r>
      <w:proofErr w:type="gramStart"/>
      <w:r w:rsidR="006517C8">
        <w:t>relatively low</w:t>
      </w:r>
      <w:proofErr w:type="gramEnd"/>
      <w:r w:rsidR="006517C8">
        <w:t xml:space="preserve"> GPU utilization on big clusters. </w:t>
      </w:r>
    </w:p>
    <w:p w14:paraId="3953D210" w14:textId="3ECDC87C" w:rsidR="00E06B34" w:rsidRDefault="00E06B34" w:rsidP="00E06B34">
      <w:pPr>
        <w:jc w:val="center"/>
      </w:pPr>
      <w:r w:rsidRPr="00E06B34">
        <w:drawing>
          <wp:inline distT="0" distB="0" distL="0" distR="0" wp14:anchorId="77910965" wp14:editId="355A6147">
            <wp:extent cx="2926334" cy="2080440"/>
            <wp:effectExtent l="0" t="0" r="7620" b="0"/>
            <wp:docPr id="180034219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42195" name="Picture 1" descr="A graph of different colored lines&#10;&#10;Description automatically generated"/>
                    <pic:cNvPicPr/>
                  </pic:nvPicPr>
                  <pic:blipFill>
                    <a:blip r:embed="rId15"/>
                    <a:stretch>
                      <a:fillRect/>
                    </a:stretch>
                  </pic:blipFill>
                  <pic:spPr>
                    <a:xfrm>
                      <a:off x="0" y="0"/>
                      <a:ext cx="2926334" cy="2080440"/>
                    </a:xfrm>
                    <a:prstGeom prst="rect">
                      <a:avLst/>
                    </a:prstGeom>
                  </pic:spPr>
                </pic:pic>
              </a:graphicData>
            </a:graphic>
          </wp:inline>
        </w:drawing>
      </w:r>
    </w:p>
    <w:p w14:paraId="6B786E67" w14:textId="73765C72" w:rsidR="00E06B34" w:rsidRDefault="00E06B34" w:rsidP="00E06B34">
      <w:pPr>
        <w:pStyle w:val="Caption"/>
        <w:jc w:val="center"/>
      </w:pPr>
      <w:bookmarkStart w:id="29" w:name="_Ref153961990"/>
      <w:bookmarkStart w:id="30" w:name="_Toc153967143"/>
      <w:r>
        <w:t xml:space="preserve">Figure </w:t>
      </w:r>
      <w:fldSimple w:instr=" SEQ Figure \* ARABIC ">
        <w:r w:rsidR="00E534AF">
          <w:rPr>
            <w:noProof/>
          </w:rPr>
          <w:t>6</w:t>
        </w:r>
      </w:fldSimple>
      <w:bookmarkEnd w:id="29"/>
      <w:r>
        <w:t xml:space="preserve"> – Analyze of the GPU cluster’s utilization under </w:t>
      </w:r>
      <w:r w:rsidR="00A10DE3">
        <w:t>various scheduler, including Horus</w:t>
      </w:r>
      <w:bookmarkEnd w:id="30"/>
    </w:p>
    <w:p w14:paraId="4A59F8DA" w14:textId="5D76836A" w:rsidR="000B289B" w:rsidRDefault="006517C8" w:rsidP="00E40EB4">
      <w:r>
        <w:t xml:space="preserve">However, </w:t>
      </w:r>
      <w:r w:rsidR="009058D9">
        <w:t>some analyses cited through the paper</w:t>
      </w:r>
      <w:r w:rsidR="00552691">
        <w:t xml:space="preserve"> </w:t>
      </w:r>
      <w:r w:rsidR="00C37AFD">
        <w:t>such as th</w:t>
      </w:r>
      <w:r w:rsidR="000033ED">
        <w:t xml:space="preserve">e one displayed in the </w:t>
      </w:r>
      <w:r w:rsidR="000033ED">
        <w:fldChar w:fldCharType="begin"/>
      </w:r>
      <w:r w:rsidR="000033ED">
        <w:instrText xml:space="preserve"> REF _Ref153961990 \h </w:instrText>
      </w:r>
      <w:r w:rsidR="000033ED">
        <w:fldChar w:fldCharType="separate"/>
      </w:r>
      <w:r w:rsidR="00E534AF">
        <w:t xml:space="preserve">Figure </w:t>
      </w:r>
      <w:r w:rsidR="00E534AF">
        <w:rPr>
          <w:noProof/>
        </w:rPr>
        <w:t>6</w:t>
      </w:r>
      <w:r w:rsidR="000033ED">
        <w:fldChar w:fldCharType="end"/>
      </w:r>
      <w:r w:rsidR="000033ED">
        <w:t xml:space="preserve"> </w:t>
      </w:r>
      <w:r w:rsidR="00552691">
        <w:t xml:space="preserve">reveal the </w:t>
      </w:r>
      <w:proofErr w:type="gramStart"/>
      <w:r w:rsidR="00552691">
        <w:t>relatively low</w:t>
      </w:r>
      <w:proofErr w:type="gramEnd"/>
      <w:r w:rsidR="00552691">
        <w:t xml:space="preserve"> utilization to be between 60 to 80%, depending on the cluster</w:t>
      </w:r>
      <w:r w:rsidR="00C37AFD">
        <w:t xml:space="preserve"> and the scheduler</w:t>
      </w:r>
      <w:r w:rsidR="00F95B3B">
        <w:t>.</w:t>
      </w:r>
      <w:r w:rsidR="008B6297">
        <w:t xml:space="preserve"> </w:t>
      </w:r>
      <w:r w:rsidR="00DC1199">
        <w:t>By jumping into the world of operating systems,</w:t>
      </w:r>
      <w:r w:rsidR="004D498F">
        <w:t xml:space="preserve"> a CPU system </w:t>
      </w:r>
      <w:r w:rsidR="002F7555">
        <w:t>tailored to a given task</w:t>
      </w:r>
      <w:r w:rsidR="004D498F">
        <w:t xml:space="preserve"> </w:t>
      </w:r>
      <w:r w:rsidR="00CC0BE7">
        <w:t xml:space="preserve">would not necessarily </w:t>
      </w:r>
      <w:proofErr w:type="gramStart"/>
      <w:r w:rsidR="00CC0BE7">
        <w:t>be fit</w:t>
      </w:r>
      <w:proofErr w:type="gramEnd"/>
      <w:r w:rsidR="00CC0BE7">
        <w:t xml:space="preserve"> to be run at exactly 100% utilization: </w:t>
      </w:r>
      <w:r w:rsidR="008B1943">
        <w:t>it is risked to correspond exactly to the average expected utilization, as sudden bursts of tasks could break the system</w:t>
      </w:r>
      <w:r w:rsidR="00EE493E">
        <w:t xml:space="preserve"> and the scalability would be </w:t>
      </w:r>
      <w:r w:rsidR="008519C6">
        <w:t>questionable</w:t>
      </w:r>
      <w:r w:rsidR="008B1943">
        <w:t xml:space="preserve">. </w:t>
      </w:r>
      <w:r w:rsidR="002E7E54">
        <w:t xml:space="preserve">Could it then be within the realm of possibilities that the 60-to-80% utilization figure on the Amazon / Microsoft / others GPU clusters taken as examples </w:t>
      </w:r>
      <w:proofErr w:type="gramStart"/>
      <w:r w:rsidR="002E7E54">
        <w:t>are intentionally kept</w:t>
      </w:r>
      <w:proofErr w:type="gramEnd"/>
      <w:r w:rsidR="002E7E54">
        <w:t xml:space="preserve"> below the full utilization mark ?</w:t>
      </w:r>
    </w:p>
    <w:p w14:paraId="10E93CE8" w14:textId="10081AC5" w:rsidR="00883773" w:rsidRDefault="00BB1127" w:rsidP="00E40EB4">
      <w:r>
        <w:lastRenderedPageBreak/>
        <w:t xml:space="preserve">Additionally, as the jobs </w:t>
      </w:r>
      <w:proofErr w:type="gramStart"/>
      <w:r>
        <w:t xml:space="preserve">are not </w:t>
      </w:r>
      <w:r w:rsidR="008E6467">
        <w:t>tailored</w:t>
      </w:r>
      <w:proofErr w:type="gramEnd"/>
      <w:r w:rsidR="008E6467">
        <w:t xml:space="preserve"> to the hardware specifications such as memory</w:t>
      </w:r>
      <w:r w:rsidR="00684E33">
        <w:t>, it seems outright impossible to reach the maximum GPU utilization</w:t>
      </w:r>
      <w:r w:rsidR="004619C4">
        <w:t>: GPUs are discretized amount of memory and computational power</w:t>
      </w:r>
      <w:r w:rsidR="00360827">
        <w:t xml:space="preserve"> and jobs are discretized amount of work to execute. </w:t>
      </w:r>
      <w:r w:rsidR="002437BD">
        <w:t xml:space="preserve">Although the job packing mechanism tries to resolve this by executing two jobs in one GP, therefore increasing the chances of using them fully, </w:t>
      </w:r>
      <w:r w:rsidR="003E1867">
        <w:t>it</w:t>
      </w:r>
      <w:r w:rsidR="00360827">
        <w:t xml:space="preserve"> seems futile to run after the full utilization metric.</w:t>
      </w:r>
    </w:p>
    <w:p w14:paraId="6BDC7017" w14:textId="377C5E09" w:rsidR="00C15D36" w:rsidRDefault="00C15D36" w:rsidP="00C15D36">
      <w:pPr>
        <w:pStyle w:val="Heading2"/>
      </w:pPr>
      <w:bookmarkStart w:id="31" w:name="_Toc153967136"/>
      <w:r>
        <w:t>Conclusion</w:t>
      </w:r>
      <w:bookmarkEnd w:id="31"/>
    </w:p>
    <w:p w14:paraId="10CDBFDF" w14:textId="201764F1" w:rsidR="00587CCF" w:rsidRDefault="005977F8" w:rsidP="005977F8">
      <w:r>
        <w:t xml:space="preserve">Lucid is a </w:t>
      </w:r>
      <w:r w:rsidR="00CE7C89">
        <w:t xml:space="preserve">scheduler that can </w:t>
      </w:r>
      <w:proofErr w:type="gramStart"/>
      <w:r w:rsidR="00CE7C89">
        <w:t>be considered to be</w:t>
      </w:r>
      <w:proofErr w:type="gramEnd"/>
      <w:r w:rsidR="00CE7C89">
        <w:t xml:space="preserve"> the heritage of both Tiresias and Horus, the former being </w:t>
      </w:r>
      <w:r w:rsidR="002E7504">
        <w:t xml:space="preserve">at the basis of its ideas, and the latter being a cornerstone in </w:t>
      </w:r>
      <w:r w:rsidR="009528E7">
        <w:t>metric analysis and preemption-free paradigm. It is an iteration that takes from both schedulers</w:t>
      </w:r>
      <w:r w:rsidR="00000402">
        <w:t xml:space="preserve"> </w:t>
      </w:r>
      <w:r w:rsidR="00883EE7">
        <w:t xml:space="preserve">and adds novelty </w:t>
      </w:r>
      <w:r w:rsidR="009528E7">
        <w:t xml:space="preserve">to create one that goes beyond their capacity, both in term of actual </w:t>
      </w:r>
      <w:r w:rsidR="00C54C5C">
        <w:t xml:space="preserve">completion time and in term of a more complex metric – explainability. Lucid also achieves the feature of being an ad-hoc scheduler </w:t>
      </w:r>
      <w:r w:rsidR="00413601">
        <w:t>designed</w:t>
      </w:r>
      <w:r w:rsidR="00C54C5C">
        <w:t xml:space="preserve"> to work </w:t>
      </w:r>
      <w:r w:rsidR="00A67D76">
        <w:t xml:space="preserve">out-of-the-box </w:t>
      </w:r>
      <w:r w:rsidR="00C54C5C">
        <w:t>with most models that can run locally on a GPU.</w:t>
      </w:r>
      <w:r w:rsidR="00587CCF">
        <w:t xml:space="preserve"> </w:t>
      </w:r>
      <w:r w:rsidR="00A57EF0">
        <w:t xml:space="preserve">Despite </w:t>
      </w:r>
      <w:proofErr w:type="gramStart"/>
      <w:r w:rsidR="00A57EF0">
        <w:t>some</w:t>
      </w:r>
      <w:proofErr w:type="gramEnd"/>
      <w:r w:rsidR="00A57EF0">
        <w:t xml:space="preserve"> setbacks,</w:t>
      </w:r>
      <w:r w:rsidR="00B30E1E">
        <w:t xml:space="preserve"> Lucid </w:t>
      </w:r>
      <w:r w:rsidR="007C0D3B">
        <w:t>could be an important modern DL scheduler</w:t>
      </w:r>
      <w:r w:rsidR="00B30E1E">
        <w:t xml:space="preserve"> </w:t>
      </w:r>
      <w:r w:rsidR="007C0D3B">
        <w:t xml:space="preserve">for big clusters </w:t>
      </w:r>
      <w:r w:rsidR="00B30E1E">
        <w:t>if it can address some concerns such as being able to run on heterogeneous clusters</w:t>
      </w:r>
      <w:r w:rsidR="00354B18">
        <w:t xml:space="preserve"> </w:t>
      </w:r>
      <w:r w:rsidR="001B38D8">
        <w:t>following the footsteps of Gravel</w:t>
      </w:r>
      <w:r w:rsidR="00B30E1E">
        <w:t>.</w:t>
      </w:r>
      <w:r w:rsidR="00E04101">
        <w:t xml:space="preserve"> Overall, Lucid respects its self-</w:t>
      </w:r>
      <w:r w:rsidR="00774C78">
        <w:t>defined</w:t>
      </w:r>
      <w:r w:rsidR="00E04101">
        <w:t xml:space="preserve"> requirements </w:t>
      </w:r>
      <w:r w:rsidR="00B40F98">
        <w:t>by addressing each of the five concerns stated in the start of the paper, and the weak points identified are mostly around other areas of the algorithm</w:t>
      </w:r>
      <w:r w:rsidR="00774C78">
        <w:t xml:space="preserve"> that </w:t>
      </w:r>
      <w:proofErr w:type="gramStart"/>
      <w:r w:rsidR="00774C78">
        <w:t>are not stated</w:t>
      </w:r>
      <w:proofErr w:type="gramEnd"/>
      <w:r w:rsidR="00774C78">
        <w:t xml:space="preserve"> in its goals</w:t>
      </w:r>
      <w:r w:rsidR="00B40F98">
        <w:t>.</w:t>
      </w:r>
      <w:r w:rsidR="008059D3">
        <w:t xml:space="preserve"> It is also a well-described paper that takes its time to guide the reader through the details of the implementation without any major </w:t>
      </w:r>
      <w:r w:rsidR="00C86B6E">
        <w:t>hole.</w:t>
      </w:r>
    </w:p>
    <w:p w14:paraId="41CCDB45" w14:textId="77777777" w:rsidR="001F04C6" w:rsidRDefault="001F04C6">
      <w:pPr>
        <w:jc w:val="left"/>
      </w:pPr>
      <w:r>
        <w:br w:type="page"/>
      </w:r>
    </w:p>
    <w:bookmarkStart w:id="32" w:name="_Toc153967137" w:displacedByCustomXml="next"/>
    <w:sdt>
      <w:sdtPr>
        <w:rPr>
          <w:rFonts w:asciiTheme="minorHAnsi" w:eastAsiaTheme="minorHAnsi" w:hAnsiTheme="minorHAnsi" w:cstheme="minorBidi"/>
          <w:color w:val="auto"/>
          <w:sz w:val="22"/>
          <w:szCs w:val="22"/>
        </w:rPr>
        <w:id w:val="-789358858"/>
        <w:docPartObj>
          <w:docPartGallery w:val="Bibliographies"/>
          <w:docPartUnique/>
        </w:docPartObj>
      </w:sdtPr>
      <w:sdtEndPr/>
      <w:sdtContent>
        <w:p w14:paraId="565244A5" w14:textId="58E77052" w:rsidR="00096D69" w:rsidRDefault="00096D69">
          <w:pPr>
            <w:pStyle w:val="Heading1"/>
          </w:pPr>
          <w:r>
            <w:t>References</w:t>
          </w:r>
          <w:bookmarkEnd w:id="32"/>
        </w:p>
        <w:sdt>
          <w:sdtPr>
            <w:id w:val="-573587230"/>
            <w:bibliography/>
          </w:sdtPr>
          <w:sdtEndPr/>
          <w:sdtContent>
            <w:p w14:paraId="0584E6A5" w14:textId="77777777" w:rsidR="0024281F" w:rsidRDefault="00096D6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4281F" w14:paraId="3731E83E" w14:textId="77777777">
                <w:trPr>
                  <w:divId w:val="1410232094"/>
                  <w:tblCellSpacing w:w="15" w:type="dxa"/>
                </w:trPr>
                <w:tc>
                  <w:tcPr>
                    <w:tcW w:w="50" w:type="pct"/>
                    <w:hideMark/>
                  </w:tcPr>
                  <w:p w14:paraId="779FFF9E" w14:textId="64FE2957" w:rsidR="0024281F" w:rsidRDefault="0024281F">
                    <w:pPr>
                      <w:pStyle w:val="Bibliography"/>
                      <w:rPr>
                        <w:noProof/>
                        <w:kern w:val="0"/>
                        <w:sz w:val="24"/>
                        <w:szCs w:val="24"/>
                        <w14:ligatures w14:val="none"/>
                      </w:rPr>
                    </w:pPr>
                    <w:r>
                      <w:rPr>
                        <w:noProof/>
                      </w:rPr>
                      <w:t xml:space="preserve">[1] </w:t>
                    </w:r>
                  </w:p>
                </w:tc>
                <w:tc>
                  <w:tcPr>
                    <w:tcW w:w="0" w:type="auto"/>
                    <w:hideMark/>
                  </w:tcPr>
                  <w:p w14:paraId="501E5865" w14:textId="77777777" w:rsidR="0024281F" w:rsidRDefault="0024281F">
                    <w:pPr>
                      <w:pStyle w:val="Bibliography"/>
                      <w:rPr>
                        <w:noProof/>
                      </w:rPr>
                    </w:pPr>
                    <w:r>
                      <w:rPr>
                        <w:noProof/>
                      </w:rPr>
                      <w:t xml:space="preserve">M. C. a. K. G. S. U. o. M. A. A. Juncheng Gu, M. a. B. Yibo Zhu, M. a. U. Myeongjae Jeon, M. Junjie Qian, A. Hongqiang Liu and B. Chuanxiong Guo, "Tiresias: A GPU Cluster Manager for Distributed Deep Learning," </w:t>
                    </w:r>
                    <w:r>
                      <w:rPr>
                        <w:i/>
                        <w:iCs/>
                        <w:noProof/>
                      </w:rPr>
                      <w:t xml:space="preserve">USENIX Symposium on Networked Systems Design and Implementation (NSDI), </w:t>
                    </w:r>
                    <w:r>
                      <w:rPr>
                        <w:noProof/>
                      </w:rPr>
                      <w:t xml:space="preserve">2019. </w:t>
                    </w:r>
                  </w:p>
                </w:tc>
              </w:tr>
              <w:tr w:rsidR="0024281F" w14:paraId="4065E101" w14:textId="77777777">
                <w:trPr>
                  <w:divId w:val="1410232094"/>
                  <w:tblCellSpacing w:w="15" w:type="dxa"/>
                </w:trPr>
                <w:tc>
                  <w:tcPr>
                    <w:tcW w:w="50" w:type="pct"/>
                    <w:hideMark/>
                  </w:tcPr>
                  <w:p w14:paraId="10A76C4A" w14:textId="77777777" w:rsidR="0024281F" w:rsidRDefault="0024281F">
                    <w:pPr>
                      <w:pStyle w:val="Bibliography"/>
                      <w:rPr>
                        <w:noProof/>
                      </w:rPr>
                    </w:pPr>
                    <w:r>
                      <w:rPr>
                        <w:noProof/>
                      </w:rPr>
                      <w:t xml:space="preserve">[2] </w:t>
                    </w:r>
                  </w:p>
                </w:tc>
                <w:tc>
                  <w:tcPr>
                    <w:tcW w:w="0" w:type="auto"/>
                    <w:hideMark/>
                  </w:tcPr>
                  <w:p w14:paraId="01F21D97" w14:textId="77777777" w:rsidR="0024281F" w:rsidRDefault="0024281F">
                    <w:pPr>
                      <w:pStyle w:val="Bibliography"/>
                      <w:rPr>
                        <w:noProof/>
                      </w:rPr>
                    </w:pPr>
                    <w:r>
                      <w:rPr>
                        <w:noProof/>
                      </w:rPr>
                      <w:t xml:space="preserve">K. S. F. K. A. P. M. Z. Deepak Narayanan, "Heterogeneity-Aware Cluster Scheduling Policies for Deep Learning Workloads," </w:t>
                    </w:r>
                    <w:r>
                      <w:rPr>
                        <w:i/>
                        <w:iCs/>
                        <w:noProof/>
                      </w:rPr>
                      <w:t xml:space="preserve">USENIX Symposium on Operating Systems Design and Implementation, </w:t>
                    </w:r>
                    <w:r>
                      <w:rPr>
                        <w:noProof/>
                      </w:rPr>
                      <w:t xml:space="preserve">2020. </w:t>
                    </w:r>
                  </w:p>
                </w:tc>
              </w:tr>
              <w:tr w:rsidR="0024281F" w14:paraId="3B31C87E" w14:textId="77777777">
                <w:trPr>
                  <w:divId w:val="1410232094"/>
                  <w:tblCellSpacing w:w="15" w:type="dxa"/>
                </w:trPr>
                <w:tc>
                  <w:tcPr>
                    <w:tcW w:w="50" w:type="pct"/>
                    <w:hideMark/>
                  </w:tcPr>
                  <w:p w14:paraId="1F75B138" w14:textId="77777777" w:rsidR="0024281F" w:rsidRDefault="0024281F">
                    <w:pPr>
                      <w:pStyle w:val="Bibliography"/>
                      <w:rPr>
                        <w:noProof/>
                      </w:rPr>
                    </w:pPr>
                    <w:r>
                      <w:rPr>
                        <w:noProof/>
                      </w:rPr>
                      <w:t xml:space="preserve">[3] </w:t>
                    </w:r>
                  </w:p>
                </w:tc>
                <w:tc>
                  <w:tcPr>
                    <w:tcW w:w="0" w:type="auto"/>
                    <w:hideMark/>
                  </w:tcPr>
                  <w:p w14:paraId="011C7143" w14:textId="77777777" w:rsidR="0024281F" w:rsidRDefault="0024281F">
                    <w:pPr>
                      <w:pStyle w:val="Bibliography"/>
                      <w:rPr>
                        <w:noProof/>
                      </w:rPr>
                    </w:pPr>
                    <w:r>
                      <w:rPr>
                        <w:noProof/>
                      </w:rPr>
                      <w:t xml:space="preserve">G. Yeung, D. Borowiec, R. Yang, A. Friday, R. Harper and P. Garraghan, "Horus: Interference-Aware and Prediction-Based Scheduling in Deep Learning Systems," </w:t>
                    </w:r>
                    <w:r>
                      <w:rPr>
                        <w:i/>
                        <w:iCs/>
                        <w:noProof/>
                      </w:rPr>
                      <w:t xml:space="preserve">IEEE Transactions on Parallel and Distributed Systems, </w:t>
                    </w:r>
                    <w:r>
                      <w:rPr>
                        <w:noProof/>
                      </w:rPr>
                      <w:t xml:space="preserve">2021. </w:t>
                    </w:r>
                  </w:p>
                </w:tc>
              </w:tr>
              <w:tr w:rsidR="0024281F" w14:paraId="76568FAE" w14:textId="77777777">
                <w:trPr>
                  <w:divId w:val="1410232094"/>
                  <w:tblCellSpacing w:w="15" w:type="dxa"/>
                </w:trPr>
                <w:tc>
                  <w:tcPr>
                    <w:tcW w:w="50" w:type="pct"/>
                    <w:hideMark/>
                  </w:tcPr>
                  <w:p w14:paraId="7FE5699B" w14:textId="77777777" w:rsidR="0024281F" w:rsidRDefault="0024281F">
                    <w:pPr>
                      <w:pStyle w:val="Bibliography"/>
                      <w:rPr>
                        <w:noProof/>
                      </w:rPr>
                    </w:pPr>
                    <w:r>
                      <w:rPr>
                        <w:noProof/>
                      </w:rPr>
                      <w:t xml:space="preserve">[4] </w:t>
                    </w:r>
                  </w:p>
                </w:tc>
                <w:tc>
                  <w:tcPr>
                    <w:tcW w:w="0" w:type="auto"/>
                    <w:hideMark/>
                  </w:tcPr>
                  <w:p w14:paraId="1F1150D4" w14:textId="77777777" w:rsidR="0024281F" w:rsidRDefault="0024281F">
                    <w:pPr>
                      <w:pStyle w:val="Bibliography"/>
                      <w:rPr>
                        <w:noProof/>
                      </w:rPr>
                    </w:pPr>
                    <w:r>
                      <w:rPr>
                        <w:noProof/>
                      </w:rPr>
                      <w:t xml:space="preserve">M. Z. P. S. Y. W. T. Z. Qinghao Hu, "Lucid: A Non-intrusive, Scalable and Interpretable Scheduler for Deep Learning Training Jobs," </w:t>
                    </w:r>
                    <w:r>
                      <w:rPr>
                        <w:i/>
                        <w:iCs/>
                        <w:noProof/>
                      </w:rPr>
                      <w:t xml:space="preserve">Asplos, </w:t>
                    </w:r>
                    <w:r>
                      <w:rPr>
                        <w:noProof/>
                      </w:rPr>
                      <w:t xml:space="preserve">2023. </w:t>
                    </w:r>
                  </w:p>
                </w:tc>
              </w:tr>
            </w:tbl>
            <w:p w14:paraId="71D30F07" w14:textId="77777777" w:rsidR="0024281F" w:rsidRDefault="0024281F">
              <w:pPr>
                <w:divId w:val="1410232094"/>
                <w:rPr>
                  <w:rFonts w:eastAsia="Times New Roman"/>
                  <w:noProof/>
                </w:rPr>
              </w:pPr>
            </w:p>
            <w:p w14:paraId="2D204E00" w14:textId="7375BBF1" w:rsidR="00096D69" w:rsidRDefault="00096D69">
              <w:r>
                <w:rPr>
                  <w:b/>
                  <w:bCs/>
                  <w:noProof/>
                </w:rPr>
                <w:fldChar w:fldCharType="end"/>
              </w:r>
            </w:p>
          </w:sdtContent>
        </w:sdt>
      </w:sdtContent>
    </w:sdt>
    <w:p w14:paraId="3C789FBE" w14:textId="77777777" w:rsidR="002A05F0" w:rsidRPr="005977F8" w:rsidRDefault="002A05F0" w:rsidP="005977F8"/>
    <w:sectPr w:rsidR="002A05F0" w:rsidRPr="005977F8" w:rsidSect="00A05D4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FE4F9" w14:textId="77777777" w:rsidR="00F4675B" w:rsidRDefault="00F4675B" w:rsidP="006C090D">
      <w:pPr>
        <w:spacing w:after="0" w:line="240" w:lineRule="auto"/>
      </w:pPr>
      <w:r>
        <w:separator/>
      </w:r>
    </w:p>
  </w:endnote>
  <w:endnote w:type="continuationSeparator" w:id="0">
    <w:p w14:paraId="339A7E92" w14:textId="77777777" w:rsidR="00F4675B" w:rsidRDefault="00F4675B" w:rsidP="006C0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833DE" w14:textId="77777777" w:rsidR="00F67FE4" w:rsidRDefault="00F67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751075"/>
      <w:docPartObj>
        <w:docPartGallery w:val="Page Numbers (Bottom of Page)"/>
        <w:docPartUnique/>
      </w:docPartObj>
    </w:sdtPr>
    <w:sdtEndPr>
      <w:rPr>
        <w:color w:val="7F7F7F" w:themeColor="background1" w:themeShade="7F"/>
        <w:spacing w:val="60"/>
      </w:rPr>
    </w:sdtEndPr>
    <w:sdtContent>
      <w:p w14:paraId="1206BCC6" w14:textId="19835176" w:rsidR="00BD3E00" w:rsidRDefault="00BD3E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5A0A71A" w14:textId="77777777" w:rsidR="00BD3E00" w:rsidRDefault="00BD3E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2C1DD" w14:textId="77777777" w:rsidR="00F67FE4" w:rsidRDefault="00F6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37EAB" w14:textId="77777777" w:rsidR="00F4675B" w:rsidRDefault="00F4675B" w:rsidP="006C090D">
      <w:pPr>
        <w:spacing w:after="0" w:line="240" w:lineRule="auto"/>
      </w:pPr>
      <w:r>
        <w:separator/>
      </w:r>
    </w:p>
  </w:footnote>
  <w:footnote w:type="continuationSeparator" w:id="0">
    <w:p w14:paraId="6572D786" w14:textId="77777777" w:rsidR="00F4675B" w:rsidRDefault="00F4675B" w:rsidP="006C0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7D1A0" w14:textId="77777777" w:rsidR="00F67FE4" w:rsidRDefault="00F67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B64EA0C78FCB4B868E91A6BDBAD15529"/>
      </w:placeholder>
      <w:dataBinding w:prefixMappings="xmlns:ns0='http://purl.org/dc/elements/1.1/' xmlns:ns1='http://schemas.openxmlformats.org/package/2006/metadata/core-properties' " w:xpath="/ns1:coreProperties[1]/ns0:creator[1]" w:storeItemID="{6C3C8BC8-F283-45AE-878A-BAB7291924A1}"/>
      <w:text/>
    </w:sdtPr>
    <w:sdtEndPr/>
    <w:sdtContent>
      <w:p w14:paraId="6C80CFA5" w14:textId="584CEC37" w:rsidR="00A05D4A" w:rsidRDefault="00A05D4A">
        <w:pPr>
          <w:pStyle w:val="Header"/>
          <w:jc w:val="right"/>
          <w:rPr>
            <w:caps/>
            <w:color w:val="44546A" w:themeColor="text2"/>
            <w:sz w:val="20"/>
            <w:szCs w:val="20"/>
          </w:rPr>
        </w:pPr>
        <w:r>
          <w:rPr>
            <w:caps/>
            <w:color w:val="44546A" w:themeColor="text2"/>
            <w:sz w:val="20"/>
            <w:szCs w:val="20"/>
          </w:rPr>
          <w:t>Maxime Welcklen</w:t>
        </w:r>
      </w:p>
    </w:sdtContent>
  </w:sdt>
  <w:p w14:paraId="37FDF8CF" w14:textId="7B1DCA13" w:rsidR="00F67FE4" w:rsidRPr="00F67FE4" w:rsidRDefault="003E1867" w:rsidP="00F67FE4">
    <w:pPr>
      <w:pStyle w:val="Header"/>
      <w:jc w:val="center"/>
      <w:rPr>
        <w:color w:val="44546A" w:themeColor="text2"/>
        <w:sz w:val="20"/>
        <w:szCs w:val="20"/>
      </w:rPr>
    </w:pPr>
    <w:sdt>
      <w:sdtPr>
        <w:rPr>
          <w:caps/>
          <w:color w:val="44546A" w:themeColor="text2"/>
          <w:sz w:val="20"/>
          <w:szCs w:val="20"/>
        </w:rPr>
        <w:alias w:val="Title"/>
        <w:tag w:val=""/>
        <w:id w:val="-484788024"/>
        <w:placeholder>
          <w:docPart w:val="5B5DCCE05DEE41F892C15D3050E1163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05D4A">
          <w:rPr>
            <w:caps/>
            <w:color w:val="44546A" w:themeColor="text2"/>
            <w:sz w:val="20"/>
            <w:szCs w:val="20"/>
          </w:rPr>
          <w:t>Paper review: LUCID</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0A67D" w14:textId="77777777" w:rsidR="00F67FE4" w:rsidRDefault="00F67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6F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F615FE"/>
    <w:multiLevelType w:val="hybridMultilevel"/>
    <w:tmpl w:val="5B6CC484"/>
    <w:lvl w:ilvl="0" w:tplc="FA568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924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623E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01138D7"/>
    <w:multiLevelType w:val="multilevel"/>
    <w:tmpl w:val="40685A68"/>
    <w:lvl w:ilvl="0">
      <w:start w:val="1"/>
      <w:numFmt w:val="decimal"/>
      <w:pStyle w:val="Heading1"/>
      <w:lvlText w:val="%1."/>
      <w:lvlJc w:val="left"/>
      <w:pPr>
        <w:ind w:left="144" w:hanging="144"/>
      </w:pPr>
      <w:rPr>
        <w:rFonts w:hint="default"/>
      </w:rPr>
    </w:lvl>
    <w:lvl w:ilvl="1">
      <w:start w:val="1"/>
      <w:numFmt w:val="decimal"/>
      <w:pStyle w:val="Heading2"/>
      <w:lvlText w:val="%1.%2."/>
      <w:lvlJc w:val="left"/>
      <w:pPr>
        <w:ind w:left="360" w:firstLine="0"/>
      </w:pPr>
      <w:rPr>
        <w:rFonts w:hint="default"/>
      </w:rPr>
    </w:lvl>
    <w:lvl w:ilvl="2">
      <w:start w:val="1"/>
      <w:numFmt w:val="decimal"/>
      <w:pStyle w:val="Heading3"/>
      <w:lvlText w:val="%1.%2.%3."/>
      <w:lvlJc w:val="left"/>
      <w:pPr>
        <w:ind w:left="72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A067834"/>
    <w:multiLevelType w:val="hybridMultilevel"/>
    <w:tmpl w:val="80C8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465216">
    <w:abstractNumId w:val="2"/>
  </w:num>
  <w:num w:numId="2" w16cid:durableId="954673346">
    <w:abstractNumId w:val="3"/>
  </w:num>
  <w:num w:numId="3" w16cid:durableId="1005127820">
    <w:abstractNumId w:val="0"/>
  </w:num>
  <w:num w:numId="4" w16cid:durableId="1904412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7258314">
    <w:abstractNumId w:val="4"/>
  </w:num>
  <w:num w:numId="6" w16cid:durableId="601837085">
    <w:abstractNumId w:val="5"/>
  </w:num>
  <w:num w:numId="7" w16cid:durableId="375469699">
    <w:abstractNumId w:val="1"/>
  </w:num>
  <w:num w:numId="8" w16cid:durableId="16643089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BC"/>
    <w:rsid w:val="00000402"/>
    <w:rsid w:val="00000B61"/>
    <w:rsid w:val="000033ED"/>
    <w:rsid w:val="00003D2A"/>
    <w:rsid w:val="00006793"/>
    <w:rsid w:val="00016426"/>
    <w:rsid w:val="000211FF"/>
    <w:rsid w:val="00021786"/>
    <w:rsid w:val="000256E7"/>
    <w:rsid w:val="00026203"/>
    <w:rsid w:val="00031610"/>
    <w:rsid w:val="00033E32"/>
    <w:rsid w:val="000347CE"/>
    <w:rsid w:val="00035E5B"/>
    <w:rsid w:val="00037BC9"/>
    <w:rsid w:val="0004211B"/>
    <w:rsid w:val="00047E3E"/>
    <w:rsid w:val="00050A03"/>
    <w:rsid w:val="00056529"/>
    <w:rsid w:val="00066792"/>
    <w:rsid w:val="00070C8B"/>
    <w:rsid w:val="00071954"/>
    <w:rsid w:val="000821BB"/>
    <w:rsid w:val="00082598"/>
    <w:rsid w:val="000840D0"/>
    <w:rsid w:val="00084A5A"/>
    <w:rsid w:val="00090ECD"/>
    <w:rsid w:val="000936E8"/>
    <w:rsid w:val="00094323"/>
    <w:rsid w:val="00094457"/>
    <w:rsid w:val="00094638"/>
    <w:rsid w:val="00095085"/>
    <w:rsid w:val="00096D69"/>
    <w:rsid w:val="000A0649"/>
    <w:rsid w:val="000A0B30"/>
    <w:rsid w:val="000A0BD3"/>
    <w:rsid w:val="000A584A"/>
    <w:rsid w:val="000A71C4"/>
    <w:rsid w:val="000B0E26"/>
    <w:rsid w:val="000B289B"/>
    <w:rsid w:val="000B357D"/>
    <w:rsid w:val="000C4302"/>
    <w:rsid w:val="000C6DC7"/>
    <w:rsid w:val="000D206B"/>
    <w:rsid w:val="000D2B01"/>
    <w:rsid w:val="000D7E9F"/>
    <w:rsid w:val="000E48C7"/>
    <w:rsid w:val="000F674E"/>
    <w:rsid w:val="0010073C"/>
    <w:rsid w:val="00101873"/>
    <w:rsid w:val="00103400"/>
    <w:rsid w:val="00106F48"/>
    <w:rsid w:val="001076DE"/>
    <w:rsid w:val="001123A9"/>
    <w:rsid w:val="00112864"/>
    <w:rsid w:val="00113CE7"/>
    <w:rsid w:val="00123883"/>
    <w:rsid w:val="00123906"/>
    <w:rsid w:val="00124A7F"/>
    <w:rsid w:val="001279B7"/>
    <w:rsid w:val="0013365F"/>
    <w:rsid w:val="001375E1"/>
    <w:rsid w:val="00142F01"/>
    <w:rsid w:val="00144B35"/>
    <w:rsid w:val="00145877"/>
    <w:rsid w:val="00145C60"/>
    <w:rsid w:val="001478C3"/>
    <w:rsid w:val="0015340B"/>
    <w:rsid w:val="00157610"/>
    <w:rsid w:val="00161C6A"/>
    <w:rsid w:val="00162427"/>
    <w:rsid w:val="00162BBB"/>
    <w:rsid w:val="00163E2F"/>
    <w:rsid w:val="00163E98"/>
    <w:rsid w:val="0016511A"/>
    <w:rsid w:val="001661BD"/>
    <w:rsid w:val="0016634A"/>
    <w:rsid w:val="00167CAC"/>
    <w:rsid w:val="001717AE"/>
    <w:rsid w:val="001721A5"/>
    <w:rsid w:val="001764BC"/>
    <w:rsid w:val="0017767B"/>
    <w:rsid w:val="001811BD"/>
    <w:rsid w:val="001817A6"/>
    <w:rsid w:val="00196E0D"/>
    <w:rsid w:val="001A321E"/>
    <w:rsid w:val="001A470B"/>
    <w:rsid w:val="001B02BC"/>
    <w:rsid w:val="001B38D8"/>
    <w:rsid w:val="001C0984"/>
    <w:rsid w:val="001C22E3"/>
    <w:rsid w:val="001C29E7"/>
    <w:rsid w:val="001C656E"/>
    <w:rsid w:val="001C70D7"/>
    <w:rsid w:val="001C71F8"/>
    <w:rsid w:val="001D1AD5"/>
    <w:rsid w:val="001D37BF"/>
    <w:rsid w:val="001D41B8"/>
    <w:rsid w:val="001D455B"/>
    <w:rsid w:val="001D7655"/>
    <w:rsid w:val="001E1D60"/>
    <w:rsid w:val="001E2472"/>
    <w:rsid w:val="001E34B9"/>
    <w:rsid w:val="001F04C6"/>
    <w:rsid w:val="001F3CE2"/>
    <w:rsid w:val="001F593C"/>
    <w:rsid w:val="001F6489"/>
    <w:rsid w:val="002006FB"/>
    <w:rsid w:val="00201EEC"/>
    <w:rsid w:val="0020327D"/>
    <w:rsid w:val="00205420"/>
    <w:rsid w:val="00210A12"/>
    <w:rsid w:val="00214941"/>
    <w:rsid w:val="002246E4"/>
    <w:rsid w:val="00224969"/>
    <w:rsid w:val="00230319"/>
    <w:rsid w:val="00237A9E"/>
    <w:rsid w:val="0024281F"/>
    <w:rsid w:val="002437BD"/>
    <w:rsid w:val="00253240"/>
    <w:rsid w:val="00261223"/>
    <w:rsid w:val="00262CDA"/>
    <w:rsid w:val="00263EB9"/>
    <w:rsid w:val="00265AC6"/>
    <w:rsid w:val="002709C6"/>
    <w:rsid w:val="002747AD"/>
    <w:rsid w:val="002774FF"/>
    <w:rsid w:val="00280096"/>
    <w:rsid w:val="00282BC6"/>
    <w:rsid w:val="00283ECE"/>
    <w:rsid w:val="0029723D"/>
    <w:rsid w:val="002A05F0"/>
    <w:rsid w:val="002A0E81"/>
    <w:rsid w:val="002B3A11"/>
    <w:rsid w:val="002C16E3"/>
    <w:rsid w:val="002C304D"/>
    <w:rsid w:val="002C34B8"/>
    <w:rsid w:val="002C4693"/>
    <w:rsid w:val="002C764A"/>
    <w:rsid w:val="002C7A92"/>
    <w:rsid w:val="002D0781"/>
    <w:rsid w:val="002D1C45"/>
    <w:rsid w:val="002D5CBA"/>
    <w:rsid w:val="002D72D8"/>
    <w:rsid w:val="002E7504"/>
    <w:rsid w:val="002E7E54"/>
    <w:rsid w:val="002F385D"/>
    <w:rsid w:val="002F50E2"/>
    <w:rsid w:val="002F7555"/>
    <w:rsid w:val="00300F4D"/>
    <w:rsid w:val="00302ED2"/>
    <w:rsid w:val="00303BB0"/>
    <w:rsid w:val="00306D5F"/>
    <w:rsid w:val="003157C9"/>
    <w:rsid w:val="0032150B"/>
    <w:rsid w:val="00333EE0"/>
    <w:rsid w:val="0034171B"/>
    <w:rsid w:val="00343DAD"/>
    <w:rsid w:val="0034767E"/>
    <w:rsid w:val="0035266D"/>
    <w:rsid w:val="003527D8"/>
    <w:rsid w:val="0035430F"/>
    <w:rsid w:val="00354B18"/>
    <w:rsid w:val="003603CF"/>
    <w:rsid w:val="00360827"/>
    <w:rsid w:val="0036360A"/>
    <w:rsid w:val="00372E3C"/>
    <w:rsid w:val="00382D7A"/>
    <w:rsid w:val="00384A68"/>
    <w:rsid w:val="003865FE"/>
    <w:rsid w:val="003A7054"/>
    <w:rsid w:val="003B3154"/>
    <w:rsid w:val="003C3E22"/>
    <w:rsid w:val="003C57AB"/>
    <w:rsid w:val="003C57E3"/>
    <w:rsid w:val="003D10D5"/>
    <w:rsid w:val="003D28EE"/>
    <w:rsid w:val="003D4000"/>
    <w:rsid w:val="003D6FE0"/>
    <w:rsid w:val="003E038B"/>
    <w:rsid w:val="003E1867"/>
    <w:rsid w:val="003E6FA3"/>
    <w:rsid w:val="003E7787"/>
    <w:rsid w:val="003F4755"/>
    <w:rsid w:val="003F5774"/>
    <w:rsid w:val="003F6718"/>
    <w:rsid w:val="00400832"/>
    <w:rsid w:val="00410B0E"/>
    <w:rsid w:val="004121C0"/>
    <w:rsid w:val="00413601"/>
    <w:rsid w:val="00413D6C"/>
    <w:rsid w:val="00414376"/>
    <w:rsid w:val="00415D2F"/>
    <w:rsid w:val="004217B1"/>
    <w:rsid w:val="00421ACC"/>
    <w:rsid w:val="00430E65"/>
    <w:rsid w:val="004377D3"/>
    <w:rsid w:val="004414D5"/>
    <w:rsid w:val="0044163D"/>
    <w:rsid w:val="00442D33"/>
    <w:rsid w:val="00443010"/>
    <w:rsid w:val="00443DE1"/>
    <w:rsid w:val="00444332"/>
    <w:rsid w:val="00444968"/>
    <w:rsid w:val="00447BB1"/>
    <w:rsid w:val="00451AFC"/>
    <w:rsid w:val="004619C4"/>
    <w:rsid w:val="00471EB7"/>
    <w:rsid w:val="00472B28"/>
    <w:rsid w:val="00474AAA"/>
    <w:rsid w:val="00484C88"/>
    <w:rsid w:val="004860F8"/>
    <w:rsid w:val="00494BB3"/>
    <w:rsid w:val="004977C8"/>
    <w:rsid w:val="004A292C"/>
    <w:rsid w:val="004A32AF"/>
    <w:rsid w:val="004A44D5"/>
    <w:rsid w:val="004A639B"/>
    <w:rsid w:val="004B1F94"/>
    <w:rsid w:val="004B3338"/>
    <w:rsid w:val="004B7897"/>
    <w:rsid w:val="004C14E8"/>
    <w:rsid w:val="004C1A16"/>
    <w:rsid w:val="004C4B48"/>
    <w:rsid w:val="004D27E5"/>
    <w:rsid w:val="004D409D"/>
    <w:rsid w:val="004D498F"/>
    <w:rsid w:val="004D5964"/>
    <w:rsid w:val="004D6631"/>
    <w:rsid w:val="004D6953"/>
    <w:rsid w:val="004D6EDA"/>
    <w:rsid w:val="004E1BC6"/>
    <w:rsid w:val="004E2F74"/>
    <w:rsid w:val="004E52B1"/>
    <w:rsid w:val="004F05C8"/>
    <w:rsid w:val="004F0FE3"/>
    <w:rsid w:val="004F3A28"/>
    <w:rsid w:val="004F5FC4"/>
    <w:rsid w:val="004F7E3C"/>
    <w:rsid w:val="0050223B"/>
    <w:rsid w:val="00507639"/>
    <w:rsid w:val="00511E5A"/>
    <w:rsid w:val="00520402"/>
    <w:rsid w:val="00526BF4"/>
    <w:rsid w:val="005278EA"/>
    <w:rsid w:val="00530025"/>
    <w:rsid w:val="00531D99"/>
    <w:rsid w:val="00540DB7"/>
    <w:rsid w:val="00543001"/>
    <w:rsid w:val="005443C3"/>
    <w:rsid w:val="00544540"/>
    <w:rsid w:val="005466E0"/>
    <w:rsid w:val="00552691"/>
    <w:rsid w:val="00552B09"/>
    <w:rsid w:val="00562E12"/>
    <w:rsid w:val="00563713"/>
    <w:rsid w:val="00563DBF"/>
    <w:rsid w:val="00564C97"/>
    <w:rsid w:val="00567DC3"/>
    <w:rsid w:val="005705A4"/>
    <w:rsid w:val="00572170"/>
    <w:rsid w:val="00577669"/>
    <w:rsid w:val="005821FF"/>
    <w:rsid w:val="0058512B"/>
    <w:rsid w:val="00587CCF"/>
    <w:rsid w:val="005921BC"/>
    <w:rsid w:val="00593214"/>
    <w:rsid w:val="0059539E"/>
    <w:rsid w:val="005958A6"/>
    <w:rsid w:val="00596223"/>
    <w:rsid w:val="00596BFD"/>
    <w:rsid w:val="005977F8"/>
    <w:rsid w:val="005A077F"/>
    <w:rsid w:val="005A4139"/>
    <w:rsid w:val="005A429C"/>
    <w:rsid w:val="005A637E"/>
    <w:rsid w:val="005A7FA4"/>
    <w:rsid w:val="005B2CCD"/>
    <w:rsid w:val="005B3CDA"/>
    <w:rsid w:val="005C03D4"/>
    <w:rsid w:val="005C0589"/>
    <w:rsid w:val="005C1FAB"/>
    <w:rsid w:val="005C2970"/>
    <w:rsid w:val="005C59CA"/>
    <w:rsid w:val="005C6F00"/>
    <w:rsid w:val="005C7531"/>
    <w:rsid w:val="005D1DBF"/>
    <w:rsid w:val="005D2408"/>
    <w:rsid w:val="005D2AF5"/>
    <w:rsid w:val="005D677C"/>
    <w:rsid w:val="005E2FAB"/>
    <w:rsid w:val="005E4CD9"/>
    <w:rsid w:val="005E67F3"/>
    <w:rsid w:val="005F1052"/>
    <w:rsid w:val="005F173C"/>
    <w:rsid w:val="005F3A0A"/>
    <w:rsid w:val="005F7338"/>
    <w:rsid w:val="00602EC9"/>
    <w:rsid w:val="00611BB3"/>
    <w:rsid w:val="00611E0F"/>
    <w:rsid w:val="00613786"/>
    <w:rsid w:val="00616FFD"/>
    <w:rsid w:val="006205F4"/>
    <w:rsid w:val="006225D3"/>
    <w:rsid w:val="00622601"/>
    <w:rsid w:val="006229DF"/>
    <w:rsid w:val="00623C14"/>
    <w:rsid w:val="0062724B"/>
    <w:rsid w:val="00631034"/>
    <w:rsid w:val="00632002"/>
    <w:rsid w:val="0063593C"/>
    <w:rsid w:val="00640757"/>
    <w:rsid w:val="006414A4"/>
    <w:rsid w:val="006435BF"/>
    <w:rsid w:val="00646F84"/>
    <w:rsid w:val="006517C8"/>
    <w:rsid w:val="006529FD"/>
    <w:rsid w:val="006543D8"/>
    <w:rsid w:val="00654615"/>
    <w:rsid w:val="00654FBF"/>
    <w:rsid w:val="006642A3"/>
    <w:rsid w:val="006676BC"/>
    <w:rsid w:val="0067532E"/>
    <w:rsid w:val="00682DA0"/>
    <w:rsid w:val="00684E33"/>
    <w:rsid w:val="00685CB7"/>
    <w:rsid w:val="00690EDF"/>
    <w:rsid w:val="00691794"/>
    <w:rsid w:val="00694829"/>
    <w:rsid w:val="006A0DDA"/>
    <w:rsid w:val="006A2361"/>
    <w:rsid w:val="006B0792"/>
    <w:rsid w:val="006B32DE"/>
    <w:rsid w:val="006B4BA5"/>
    <w:rsid w:val="006B6DC2"/>
    <w:rsid w:val="006C090D"/>
    <w:rsid w:val="006C342C"/>
    <w:rsid w:val="006C37E9"/>
    <w:rsid w:val="006C4330"/>
    <w:rsid w:val="006D216F"/>
    <w:rsid w:val="006D2CEB"/>
    <w:rsid w:val="006D3031"/>
    <w:rsid w:val="006D3AAD"/>
    <w:rsid w:val="006D4FC7"/>
    <w:rsid w:val="006D51B2"/>
    <w:rsid w:val="006D7BDF"/>
    <w:rsid w:val="006E4806"/>
    <w:rsid w:val="006E5E81"/>
    <w:rsid w:val="006E6687"/>
    <w:rsid w:val="006F02C8"/>
    <w:rsid w:val="006F4A68"/>
    <w:rsid w:val="006F7FEC"/>
    <w:rsid w:val="00701703"/>
    <w:rsid w:val="00710C41"/>
    <w:rsid w:val="00716A88"/>
    <w:rsid w:val="00716CCB"/>
    <w:rsid w:val="00722215"/>
    <w:rsid w:val="007242C8"/>
    <w:rsid w:val="00725073"/>
    <w:rsid w:val="00725150"/>
    <w:rsid w:val="007263CE"/>
    <w:rsid w:val="007300CB"/>
    <w:rsid w:val="00741ED2"/>
    <w:rsid w:val="007425DB"/>
    <w:rsid w:val="007529CA"/>
    <w:rsid w:val="0075378F"/>
    <w:rsid w:val="00755814"/>
    <w:rsid w:val="00761654"/>
    <w:rsid w:val="00762C47"/>
    <w:rsid w:val="00766E05"/>
    <w:rsid w:val="0076796A"/>
    <w:rsid w:val="00774C78"/>
    <w:rsid w:val="0078208F"/>
    <w:rsid w:val="00782797"/>
    <w:rsid w:val="007847F2"/>
    <w:rsid w:val="00785041"/>
    <w:rsid w:val="00790F4D"/>
    <w:rsid w:val="007912B6"/>
    <w:rsid w:val="00794111"/>
    <w:rsid w:val="007944A5"/>
    <w:rsid w:val="007972E9"/>
    <w:rsid w:val="007A35A0"/>
    <w:rsid w:val="007A434C"/>
    <w:rsid w:val="007A4F86"/>
    <w:rsid w:val="007A5013"/>
    <w:rsid w:val="007B6C3D"/>
    <w:rsid w:val="007C020B"/>
    <w:rsid w:val="007C0D3B"/>
    <w:rsid w:val="007C1716"/>
    <w:rsid w:val="007C2354"/>
    <w:rsid w:val="007C2D83"/>
    <w:rsid w:val="007C5289"/>
    <w:rsid w:val="007C5DC5"/>
    <w:rsid w:val="007D1B7F"/>
    <w:rsid w:val="007D4C10"/>
    <w:rsid w:val="007E1197"/>
    <w:rsid w:val="007E33F1"/>
    <w:rsid w:val="007E6C68"/>
    <w:rsid w:val="007F16D7"/>
    <w:rsid w:val="007F1A79"/>
    <w:rsid w:val="007F4EE0"/>
    <w:rsid w:val="008059D3"/>
    <w:rsid w:val="00807A28"/>
    <w:rsid w:val="00813375"/>
    <w:rsid w:val="00814ECC"/>
    <w:rsid w:val="00824F26"/>
    <w:rsid w:val="008278E1"/>
    <w:rsid w:val="00830092"/>
    <w:rsid w:val="008322A0"/>
    <w:rsid w:val="00845E3F"/>
    <w:rsid w:val="0085017A"/>
    <w:rsid w:val="00850F5B"/>
    <w:rsid w:val="008519C6"/>
    <w:rsid w:val="00853F7F"/>
    <w:rsid w:val="00862E87"/>
    <w:rsid w:val="00866304"/>
    <w:rsid w:val="00867B2B"/>
    <w:rsid w:val="0087155D"/>
    <w:rsid w:val="00871F4E"/>
    <w:rsid w:val="00881017"/>
    <w:rsid w:val="00883773"/>
    <w:rsid w:val="00883EE7"/>
    <w:rsid w:val="00884E9E"/>
    <w:rsid w:val="00885F8E"/>
    <w:rsid w:val="00891B63"/>
    <w:rsid w:val="00892B45"/>
    <w:rsid w:val="0089682C"/>
    <w:rsid w:val="00897FB7"/>
    <w:rsid w:val="008A4BFE"/>
    <w:rsid w:val="008B1943"/>
    <w:rsid w:val="008B2849"/>
    <w:rsid w:val="008B628E"/>
    <w:rsid w:val="008B6297"/>
    <w:rsid w:val="008C6755"/>
    <w:rsid w:val="008D1B5D"/>
    <w:rsid w:val="008D58FD"/>
    <w:rsid w:val="008E1771"/>
    <w:rsid w:val="008E4906"/>
    <w:rsid w:val="008E4CBF"/>
    <w:rsid w:val="008E6467"/>
    <w:rsid w:val="008F217E"/>
    <w:rsid w:val="0090076F"/>
    <w:rsid w:val="009058C2"/>
    <w:rsid w:val="009058D9"/>
    <w:rsid w:val="00906D97"/>
    <w:rsid w:val="00915A0B"/>
    <w:rsid w:val="0091735F"/>
    <w:rsid w:val="0092070D"/>
    <w:rsid w:val="0092135B"/>
    <w:rsid w:val="00923498"/>
    <w:rsid w:val="00924681"/>
    <w:rsid w:val="00930255"/>
    <w:rsid w:val="009327E2"/>
    <w:rsid w:val="00932FAF"/>
    <w:rsid w:val="00935482"/>
    <w:rsid w:val="00936103"/>
    <w:rsid w:val="00943864"/>
    <w:rsid w:val="0094500A"/>
    <w:rsid w:val="009528E7"/>
    <w:rsid w:val="00953109"/>
    <w:rsid w:val="009643C2"/>
    <w:rsid w:val="0096577E"/>
    <w:rsid w:val="00967568"/>
    <w:rsid w:val="00973CBE"/>
    <w:rsid w:val="00973F84"/>
    <w:rsid w:val="00980E85"/>
    <w:rsid w:val="0098227B"/>
    <w:rsid w:val="009830F5"/>
    <w:rsid w:val="00983589"/>
    <w:rsid w:val="00985092"/>
    <w:rsid w:val="00985A0B"/>
    <w:rsid w:val="009953C2"/>
    <w:rsid w:val="0099587F"/>
    <w:rsid w:val="00997975"/>
    <w:rsid w:val="009A1AD4"/>
    <w:rsid w:val="009A56D7"/>
    <w:rsid w:val="009B0AD7"/>
    <w:rsid w:val="009B23BA"/>
    <w:rsid w:val="009B3BC2"/>
    <w:rsid w:val="009C4D68"/>
    <w:rsid w:val="009D1CA9"/>
    <w:rsid w:val="009D4E4D"/>
    <w:rsid w:val="009D67F8"/>
    <w:rsid w:val="009E3D99"/>
    <w:rsid w:val="009E6D7C"/>
    <w:rsid w:val="009F384A"/>
    <w:rsid w:val="009F4727"/>
    <w:rsid w:val="00A0065D"/>
    <w:rsid w:val="00A0371B"/>
    <w:rsid w:val="00A03FB0"/>
    <w:rsid w:val="00A05D4A"/>
    <w:rsid w:val="00A0679D"/>
    <w:rsid w:val="00A10DE3"/>
    <w:rsid w:val="00A15F73"/>
    <w:rsid w:val="00A172AC"/>
    <w:rsid w:val="00A22641"/>
    <w:rsid w:val="00A260E1"/>
    <w:rsid w:val="00A31E0F"/>
    <w:rsid w:val="00A33008"/>
    <w:rsid w:val="00A34C90"/>
    <w:rsid w:val="00A36167"/>
    <w:rsid w:val="00A37179"/>
    <w:rsid w:val="00A40FC7"/>
    <w:rsid w:val="00A446CD"/>
    <w:rsid w:val="00A45681"/>
    <w:rsid w:val="00A47484"/>
    <w:rsid w:val="00A47CD8"/>
    <w:rsid w:val="00A51963"/>
    <w:rsid w:val="00A54D31"/>
    <w:rsid w:val="00A57EF0"/>
    <w:rsid w:val="00A60A88"/>
    <w:rsid w:val="00A65CC5"/>
    <w:rsid w:val="00A67D76"/>
    <w:rsid w:val="00A76319"/>
    <w:rsid w:val="00A76809"/>
    <w:rsid w:val="00A779CB"/>
    <w:rsid w:val="00A82B5F"/>
    <w:rsid w:val="00A91FFE"/>
    <w:rsid w:val="00A9788D"/>
    <w:rsid w:val="00AA1AFF"/>
    <w:rsid w:val="00AB358A"/>
    <w:rsid w:val="00AB4990"/>
    <w:rsid w:val="00AB4B36"/>
    <w:rsid w:val="00AB7069"/>
    <w:rsid w:val="00AC7C38"/>
    <w:rsid w:val="00AD1916"/>
    <w:rsid w:val="00AD76B5"/>
    <w:rsid w:val="00AE1F2C"/>
    <w:rsid w:val="00AF1CC4"/>
    <w:rsid w:val="00B00C17"/>
    <w:rsid w:val="00B03989"/>
    <w:rsid w:val="00B06B51"/>
    <w:rsid w:val="00B1209A"/>
    <w:rsid w:val="00B12B56"/>
    <w:rsid w:val="00B146D9"/>
    <w:rsid w:val="00B1655F"/>
    <w:rsid w:val="00B236AF"/>
    <w:rsid w:val="00B2371F"/>
    <w:rsid w:val="00B24FD6"/>
    <w:rsid w:val="00B262F7"/>
    <w:rsid w:val="00B27C69"/>
    <w:rsid w:val="00B30161"/>
    <w:rsid w:val="00B30D80"/>
    <w:rsid w:val="00B30E1E"/>
    <w:rsid w:val="00B31EEA"/>
    <w:rsid w:val="00B32AC3"/>
    <w:rsid w:val="00B33538"/>
    <w:rsid w:val="00B40F98"/>
    <w:rsid w:val="00B4438E"/>
    <w:rsid w:val="00B44E08"/>
    <w:rsid w:val="00B47B9E"/>
    <w:rsid w:val="00B5604B"/>
    <w:rsid w:val="00B63F5E"/>
    <w:rsid w:val="00B6693A"/>
    <w:rsid w:val="00B74E5F"/>
    <w:rsid w:val="00B7500B"/>
    <w:rsid w:val="00B76B0A"/>
    <w:rsid w:val="00B81424"/>
    <w:rsid w:val="00B819E5"/>
    <w:rsid w:val="00B857E8"/>
    <w:rsid w:val="00B85BA2"/>
    <w:rsid w:val="00B872E1"/>
    <w:rsid w:val="00B95E49"/>
    <w:rsid w:val="00B974F7"/>
    <w:rsid w:val="00BA2E4F"/>
    <w:rsid w:val="00BA456C"/>
    <w:rsid w:val="00BA6D3E"/>
    <w:rsid w:val="00BB1127"/>
    <w:rsid w:val="00BB2CE5"/>
    <w:rsid w:val="00BB33C5"/>
    <w:rsid w:val="00BB3E6C"/>
    <w:rsid w:val="00BB4E73"/>
    <w:rsid w:val="00BC07E9"/>
    <w:rsid w:val="00BD0887"/>
    <w:rsid w:val="00BD2D2C"/>
    <w:rsid w:val="00BD37B9"/>
    <w:rsid w:val="00BD3B68"/>
    <w:rsid w:val="00BD3E00"/>
    <w:rsid w:val="00BD6E99"/>
    <w:rsid w:val="00BE147E"/>
    <w:rsid w:val="00BE4942"/>
    <w:rsid w:val="00BE6F64"/>
    <w:rsid w:val="00BF314C"/>
    <w:rsid w:val="00BF33A9"/>
    <w:rsid w:val="00BF5CF3"/>
    <w:rsid w:val="00BF77A8"/>
    <w:rsid w:val="00C00291"/>
    <w:rsid w:val="00C032B2"/>
    <w:rsid w:val="00C03F07"/>
    <w:rsid w:val="00C1046E"/>
    <w:rsid w:val="00C13315"/>
    <w:rsid w:val="00C136BC"/>
    <w:rsid w:val="00C15D36"/>
    <w:rsid w:val="00C16E88"/>
    <w:rsid w:val="00C23ED7"/>
    <w:rsid w:val="00C3272D"/>
    <w:rsid w:val="00C37AFD"/>
    <w:rsid w:val="00C418F0"/>
    <w:rsid w:val="00C42C8E"/>
    <w:rsid w:val="00C4335C"/>
    <w:rsid w:val="00C43E0F"/>
    <w:rsid w:val="00C45BF0"/>
    <w:rsid w:val="00C45E70"/>
    <w:rsid w:val="00C47B18"/>
    <w:rsid w:val="00C5177C"/>
    <w:rsid w:val="00C54C5C"/>
    <w:rsid w:val="00C55792"/>
    <w:rsid w:val="00C63AC9"/>
    <w:rsid w:val="00C64BA9"/>
    <w:rsid w:val="00C64BB3"/>
    <w:rsid w:val="00C65D69"/>
    <w:rsid w:val="00C67389"/>
    <w:rsid w:val="00C731FA"/>
    <w:rsid w:val="00C7525B"/>
    <w:rsid w:val="00C773A2"/>
    <w:rsid w:val="00C7758E"/>
    <w:rsid w:val="00C8198A"/>
    <w:rsid w:val="00C83421"/>
    <w:rsid w:val="00C86B6E"/>
    <w:rsid w:val="00C87257"/>
    <w:rsid w:val="00C95F75"/>
    <w:rsid w:val="00C967A2"/>
    <w:rsid w:val="00CA2D8F"/>
    <w:rsid w:val="00CA4E4A"/>
    <w:rsid w:val="00CA6890"/>
    <w:rsid w:val="00CB2175"/>
    <w:rsid w:val="00CB443A"/>
    <w:rsid w:val="00CB4B8B"/>
    <w:rsid w:val="00CC0453"/>
    <w:rsid w:val="00CC0856"/>
    <w:rsid w:val="00CC0BE7"/>
    <w:rsid w:val="00CC632F"/>
    <w:rsid w:val="00CC63F7"/>
    <w:rsid w:val="00CC7890"/>
    <w:rsid w:val="00CD1C00"/>
    <w:rsid w:val="00CD1FE6"/>
    <w:rsid w:val="00CD59D5"/>
    <w:rsid w:val="00CD78E4"/>
    <w:rsid w:val="00CD7B39"/>
    <w:rsid w:val="00CE6163"/>
    <w:rsid w:val="00CE79B3"/>
    <w:rsid w:val="00CE7C89"/>
    <w:rsid w:val="00CF1C1B"/>
    <w:rsid w:val="00D03068"/>
    <w:rsid w:val="00D03178"/>
    <w:rsid w:val="00D11C16"/>
    <w:rsid w:val="00D21126"/>
    <w:rsid w:val="00D23658"/>
    <w:rsid w:val="00D2396E"/>
    <w:rsid w:val="00D30AAC"/>
    <w:rsid w:val="00D35716"/>
    <w:rsid w:val="00D36106"/>
    <w:rsid w:val="00D3799D"/>
    <w:rsid w:val="00D407D9"/>
    <w:rsid w:val="00D43444"/>
    <w:rsid w:val="00D43C70"/>
    <w:rsid w:val="00D47F2D"/>
    <w:rsid w:val="00D55024"/>
    <w:rsid w:val="00D566ED"/>
    <w:rsid w:val="00D56E2E"/>
    <w:rsid w:val="00D612BB"/>
    <w:rsid w:val="00D63D49"/>
    <w:rsid w:val="00D63F0D"/>
    <w:rsid w:val="00D64367"/>
    <w:rsid w:val="00D66A95"/>
    <w:rsid w:val="00D70935"/>
    <w:rsid w:val="00D70BCC"/>
    <w:rsid w:val="00D722EA"/>
    <w:rsid w:val="00D73721"/>
    <w:rsid w:val="00D74C91"/>
    <w:rsid w:val="00D81626"/>
    <w:rsid w:val="00D81DDA"/>
    <w:rsid w:val="00D82A69"/>
    <w:rsid w:val="00D84F44"/>
    <w:rsid w:val="00D87357"/>
    <w:rsid w:val="00D91414"/>
    <w:rsid w:val="00D92419"/>
    <w:rsid w:val="00D935D9"/>
    <w:rsid w:val="00D956AB"/>
    <w:rsid w:val="00D96C50"/>
    <w:rsid w:val="00D97E69"/>
    <w:rsid w:val="00DA1E70"/>
    <w:rsid w:val="00DA44E2"/>
    <w:rsid w:val="00DA47FE"/>
    <w:rsid w:val="00DB72F3"/>
    <w:rsid w:val="00DC1199"/>
    <w:rsid w:val="00DC3BD1"/>
    <w:rsid w:val="00DC4842"/>
    <w:rsid w:val="00DC60F6"/>
    <w:rsid w:val="00DD085F"/>
    <w:rsid w:val="00DD3B7A"/>
    <w:rsid w:val="00DD7E4C"/>
    <w:rsid w:val="00DE0FB1"/>
    <w:rsid w:val="00DE1868"/>
    <w:rsid w:val="00DE3087"/>
    <w:rsid w:val="00DE3AFB"/>
    <w:rsid w:val="00DE4C23"/>
    <w:rsid w:val="00DF4DD9"/>
    <w:rsid w:val="00DF74C0"/>
    <w:rsid w:val="00E032B8"/>
    <w:rsid w:val="00E04101"/>
    <w:rsid w:val="00E06B34"/>
    <w:rsid w:val="00E136FB"/>
    <w:rsid w:val="00E148A0"/>
    <w:rsid w:val="00E14AC5"/>
    <w:rsid w:val="00E21D5F"/>
    <w:rsid w:val="00E21EAA"/>
    <w:rsid w:val="00E227FF"/>
    <w:rsid w:val="00E3021A"/>
    <w:rsid w:val="00E31971"/>
    <w:rsid w:val="00E3232E"/>
    <w:rsid w:val="00E32663"/>
    <w:rsid w:val="00E40EB4"/>
    <w:rsid w:val="00E534AF"/>
    <w:rsid w:val="00E60186"/>
    <w:rsid w:val="00E607F1"/>
    <w:rsid w:val="00E6118B"/>
    <w:rsid w:val="00E66DF2"/>
    <w:rsid w:val="00E72B75"/>
    <w:rsid w:val="00E73693"/>
    <w:rsid w:val="00E83F6A"/>
    <w:rsid w:val="00E84409"/>
    <w:rsid w:val="00E95287"/>
    <w:rsid w:val="00E958F2"/>
    <w:rsid w:val="00EA0931"/>
    <w:rsid w:val="00EA7B93"/>
    <w:rsid w:val="00EB7599"/>
    <w:rsid w:val="00EB75A0"/>
    <w:rsid w:val="00EC1C3F"/>
    <w:rsid w:val="00EC7C27"/>
    <w:rsid w:val="00ED12F2"/>
    <w:rsid w:val="00ED3D9D"/>
    <w:rsid w:val="00ED4531"/>
    <w:rsid w:val="00EE1727"/>
    <w:rsid w:val="00EE493E"/>
    <w:rsid w:val="00EF33C8"/>
    <w:rsid w:val="00EF5474"/>
    <w:rsid w:val="00EF6E5C"/>
    <w:rsid w:val="00EF7170"/>
    <w:rsid w:val="00F001C4"/>
    <w:rsid w:val="00F00E9E"/>
    <w:rsid w:val="00F01DFF"/>
    <w:rsid w:val="00F031B1"/>
    <w:rsid w:val="00F069AE"/>
    <w:rsid w:val="00F07903"/>
    <w:rsid w:val="00F10A4E"/>
    <w:rsid w:val="00F11A9D"/>
    <w:rsid w:val="00F15E34"/>
    <w:rsid w:val="00F177B2"/>
    <w:rsid w:val="00F20954"/>
    <w:rsid w:val="00F255DF"/>
    <w:rsid w:val="00F371E2"/>
    <w:rsid w:val="00F40DA5"/>
    <w:rsid w:val="00F4147E"/>
    <w:rsid w:val="00F4675B"/>
    <w:rsid w:val="00F4761F"/>
    <w:rsid w:val="00F477FC"/>
    <w:rsid w:val="00F47C45"/>
    <w:rsid w:val="00F57AC3"/>
    <w:rsid w:val="00F65249"/>
    <w:rsid w:val="00F656C7"/>
    <w:rsid w:val="00F6724E"/>
    <w:rsid w:val="00F672E9"/>
    <w:rsid w:val="00F67CC1"/>
    <w:rsid w:val="00F67FE4"/>
    <w:rsid w:val="00F703C8"/>
    <w:rsid w:val="00F749BA"/>
    <w:rsid w:val="00F82A81"/>
    <w:rsid w:val="00F82DDA"/>
    <w:rsid w:val="00F85D8D"/>
    <w:rsid w:val="00F94334"/>
    <w:rsid w:val="00F95B3B"/>
    <w:rsid w:val="00FA1B27"/>
    <w:rsid w:val="00FA3CDF"/>
    <w:rsid w:val="00FA59DA"/>
    <w:rsid w:val="00FB05E2"/>
    <w:rsid w:val="00FB0D57"/>
    <w:rsid w:val="00FB1765"/>
    <w:rsid w:val="00FB1D43"/>
    <w:rsid w:val="00FB613D"/>
    <w:rsid w:val="00FB78D3"/>
    <w:rsid w:val="00FC2529"/>
    <w:rsid w:val="00FC7387"/>
    <w:rsid w:val="00FD275A"/>
    <w:rsid w:val="00FD7211"/>
    <w:rsid w:val="00FE0941"/>
    <w:rsid w:val="00FE42DC"/>
    <w:rsid w:val="00FE4C4F"/>
    <w:rsid w:val="00FF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7AA6"/>
  <w15:chartTrackingRefBased/>
  <w15:docId w15:val="{5D1BF8AC-7288-4806-8C9D-CB828973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2E9"/>
    <w:pPr>
      <w:jc w:val="both"/>
    </w:pPr>
  </w:style>
  <w:style w:type="paragraph" w:styleId="Heading1">
    <w:name w:val="heading 1"/>
    <w:basedOn w:val="Normal"/>
    <w:next w:val="Normal"/>
    <w:link w:val="Heading1Char"/>
    <w:uiPriority w:val="9"/>
    <w:qFormat/>
    <w:rsid w:val="0015340B"/>
    <w:pPr>
      <w:keepNext/>
      <w:keepLines/>
      <w:numPr>
        <w:numId w:val="5"/>
      </w:numPr>
      <w:spacing w:before="240" w:after="0"/>
      <w:outlineLvl w:val="0"/>
    </w:pPr>
    <w:rPr>
      <w:rFonts w:asciiTheme="majorHAnsi" w:eastAsiaTheme="majorEastAsia" w:hAnsiTheme="majorHAnsi" w:cstheme="majorBidi"/>
      <w:color w:val="833C0B" w:themeColor="accent2" w:themeShade="80"/>
      <w:sz w:val="32"/>
      <w:szCs w:val="32"/>
    </w:rPr>
  </w:style>
  <w:style w:type="paragraph" w:styleId="Heading2">
    <w:name w:val="heading 2"/>
    <w:basedOn w:val="Normal"/>
    <w:next w:val="Normal"/>
    <w:link w:val="Heading2Char"/>
    <w:uiPriority w:val="9"/>
    <w:unhideWhenUsed/>
    <w:qFormat/>
    <w:rsid w:val="0015340B"/>
    <w:pPr>
      <w:keepNext/>
      <w:keepLines/>
      <w:numPr>
        <w:ilvl w:val="1"/>
        <w:numId w:val="5"/>
      </w:numPr>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15340B"/>
    <w:pPr>
      <w:keepNext/>
      <w:keepLines/>
      <w:numPr>
        <w:ilvl w:val="2"/>
        <w:numId w:val="5"/>
      </w:numPr>
      <w:spacing w:before="40" w:after="0"/>
      <w:outlineLvl w:val="2"/>
    </w:pPr>
    <w:rPr>
      <w:rFonts w:asciiTheme="majorHAnsi" w:eastAsiaTheme="majorEastAsia" w:hAnsiTheme="majorHAnsi" w:cstheme="majorBidi"/>
      <w:color w:val="833C0B" w:themeColor="accent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3F7"/>
    <w:pPr>
      <w:ind w:left="720"/>
      <w:contextualSpacing/>
    </w:pPr>
  </w:style>
  <w:style w:type="character" w:customStyle="1" w:styleId="Heading1Char">
    <w:name w:val="Heading 1 Char"/>
    <w:basedOn w:val="DefaultParagraphFont"/>
    <w:link w:val="Heading1"/>
    <w:uiPriority w:val="9"/>
    <w:rsid w:val="0015340B"/>
    <w:rPr>
      <w:rFonts w:asciiTheme="majorHAnsi" w:eastAsiaTheme="majorEastAsia" w:hAnsiTheme="majorHAnsi" w:cstheme="majorBidi"/>
      <w:color w:val="833C0B" w:themeColor="accent2" w:themeShade="80"/>
      <w:sz w:val="32"/>
      <w:szCs w:val="32"/>
    </w:rPr>
  </w:style>
  <w:style w:type="character" w:customStyle="1" w:styleId="Heading2Char">
    <w:name w:val="Heading 2 Char"/>
    <w:basedOn w:val="DefaultParagraphFont"/>
    <w:link w:val="Heading2"/>
    <w:uiPriority w:val="9"/>
    <w:rsid w:val="0015340B"/>
    <w:rPr>
      <w:rFonts w:asciiTheme="majorHAnsi" w:eastAsiaTheme="majorEastAsia" w:hAnsiTheme="majorHAnsi" w:cstheme="majorBidi"/>
      <w:color w:val="833C0B" w:themeColor="accent2" w:themeShade="80"/>
      <w:sz w:val="26"/>
      <w:szCs w:val="26"/>
    </w:rPr>
  </w:style>
  <w:style w:type="character" w:customStyle="1" w:styleId="Heading3Char">
    <w:name w:val="Heading 3 Char"/>
    <w:basedOn w:val="DefaultParagraphFont"/>
    <w:link w:val="Heading3"/>
    <w:uiPriority w:val="9"/>
    <w:rsid w:val="0015340B"/>
    <w:rPr>
      <w:rFonts w:asciiTheme="majorHAnsi" w:eastAsiaTheme="majorEastAsia" w:hAnsiTheme="majorHAnsi" w:cstheme="majorBidi"/>
      <w:color w:val="833C0B" w:themeColor="accent2" w:themeShade="80"/>
      <w:sz w:val="24"/>
      <w:szCs w:val="24"/>
    </w:rPr>
  </w:style>
  <w:style w:type="paragraph" w:styleId="Header">
    <w:name w:val="header"/>
    <w:basedOn w:val="Normal"/>
    <w:link w:val="HeaderChar"/>
    <w:uiPriority w:val="99"/>
    <w:unhideWhenUsed/>
    <w:rsid w:val="006C0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90D"/>
  </w:style>
  <w:style w:type="paragraph" w:styleId="Footer">
    <w:name w:val="footer"/>
    <w:basedOn w:val="Normal"/>
    <w:link w:val="FooterChar"/>
    <w:uiPriority w:val="99"/>
    <w:unhideWhenUsed/>
    <w:rsid w:val="006C0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90D"/>
  </w:style>
  <w:style w:type="character" w:styleId="PlaceholderText">
    <w:name w:val="Placeholder Text"/>
    <w:basedOn w:val="DefaultParagraphFont"/>
    <w:uiPriority w:val="99"/>
    <w:semiHidden/>
    <w:rsid w:val="00A05D4A"/>
    <w:rPr>
      <w:color w:val="808080"/>
    </w:rPr>
  </w:style>
  <w:style w:type="paragraph" w:styleId="TOCHeading">
    <w:name w:val="TOC Heading"/>
    <w:basedOn w:val="Heading1"/>
    <w:next w:val="Normal"/>
    <w:uiPriority w:val="39"/>
    <w:unhideWhenUsed/>
    <w:qFormat/>
    <w:rsid w:val="00BF5CF3"/>
    <w:pPr>
      <w:numPr>
        <w:numId w:val="0"/>
      </w:numPr>
      <w:jc w:val="left"/>
      <w:outlineLvl w:val="9"/>
    </w:pPr>
    <w:rPr>
      <w:color w:val="2F5496" w:themeColor="accent1" w:themeShade="BF"/>
      <w:kern w:val="0"/>
      <w14:ligatures w14:val="none"/>
    </w:rPr>
  </w:style>
  <w:style w:type="paragraph" w:styleId="TOC1">
    <w:name w:val="toc 1"/>
    <w:basedOn w:val="Normal"/>
    <w:next w:val="Normal"/>
    <w:autoRedefine/>
    <w:uiPriority w:val="39"/>
    <w:unhideWhenUsed/>
    <w:rsid w:val="00BF5CF3"/>
    <w:pPr>
      <w:spacing w:after="100"/>
    </w:pPr>
  </w:style>
  <w:style w:type="paragraph" w:styleId="TOC2">
    <w:name w:val="toc 2"/>
    <w:basedOn w:val="Normal"/>
    <w:next w:val="Normal"/>
    <w:autoRedefine/>
    <w:uiPriority w:val="39"/>
    <w:unhideWhenUsed/>
    <w:rsid w:val="00BF5CF3"/>
    <w:pPr>
      <w:spacing w:after="100"/>
      <w:ind w:left="220"/>
    </w:pPr>
  </w:style>
  <w:style w:type="paragraph" w:styleId="TOC3">
    <w:name w:val="toc 3"/>
    <w:basedOn w:val="Normal"/>
    <w:next w:val="Normal"/>
    <w:autoRedefine/>
    <w:uiPriority w:val="39"/>
    <w:unhideWhenUsed/>
    <w:rsid w:val="00BF5CF3"/>
    <w:pPr>
      <w:spacing w:after="100"/>
      <w:ind w:left="440"/>
    </w:pPr>
  </w:style>
  <w:style w:type="character" w:styleId="Hyperlink">
    <w:name w:val="Hyperlink"/>
    <w:basedOn w:val="DefaultParagraphFont"/>
    <w:uiPriority w:val="99"/>
    <w:unhideWhenUsed/>
    <w:rsid w:val="00BF5CF3"/>
    <w:rPr>
      <w:color w:val="0563C1" w:themeColor="hyperlink"/>
      <w:u w:val="single"/>
    </w:rPr>
  </w:style>
  <w:style w:type="paragraph" w:styleId="Caption">
    <w:name w:val="caption"/>
    <w:basedOn w:val="Normal"/>
    <w:next w:val="Normal"/>
    <w:uiPriority w:val="35"/>
    <w:unhideWhenUsed/>
    <w:qFormat/>
    <w:rsid w:val="0022496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F4A68"/>
  </w:style>
  <w:style w:type="paragraph" w:styleId="TableofFigures">
    <w:name w:val="table of figures"/>
    <w:basedOn w:val="Normal"/>
    <w:next w:val="Normal"/>
    <w:uiPriority w:val="99"/>
    <w:unhideWhenUsed/>
    <w:rsid w:val="000936E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4845">
      <w:bodyDiv w:val="1"/>
      <w:marLeft w:val="0"/>
      <w:marRight w:val="0"/>
      <w:marTop w:val="0"/>
      <w:marBottom w:val="0"/>
      <w:divBdr>
        <w:top w:val="none" w:sz="0" w:space="0" w:color="auto"/>
        <w:left w:val="none" w:sz="0" w:space="0" w:color="auto"/>
        <w:bottom w:val="none" w:sz="0" w:space="0" w:color="auto"/>
        <w:right w:val="none" w:sz="0" w:space="0" w:color="auto"/>
      </w:divBdr>
    </w:div>
    <w:div w:id="219754914">
      <w:bodyDiv w:val="1"/>
      <w:marLeft w:val="0"/>
      <w:marRight w:val="0"/>
      <w:marTop w:val="0"/>
      <w:marBottom w:val="0"/>
      <w:divBdr>
        <w:top w:val="none" w:sz="0" w:space="0" w:color="auto"/>
        <w:left w:val="none" w:sz="0" w:space="0" w:color="auto"/>
        <w:bottom w:val="none" w:sz="0" w:space="0" w:color="auto"/>
        <w:right w:val="none" w:sz="0" w:space="0" w:color="auto"/>
      </w:divBdr>
    </w:div>
    <w:div w:id="245506135">
      <w:bodyDiv w:val="1"/>
      <w:marLeft w:val="0"/>
      <w:marRight w:val="0"/>
      <w:marTop w:val="0"/>
      <w:marBottom w:val="0"/>
      <w:divBdr>
        <w:top w:val="none" w:sz="0" w:space="0" w:color="auto"/>
        <w:left w:val="none" w:sz="0" w:space="0" w:color="auto"/>
        <w:bottom w:val="none" w:sz="0" w:space="0" w:color="auto"/>
        <w:right w:val="none" w:sz="0" w:space="0" w:color="auto"/>
      </w:divBdr>
    </w:div>
    <w:div w:id="301469230">
      <w:bodyDiv w:val="1"/>
      <w:marLeft w:val="0"/>
      <w:marRight w:val="0"/>
      <w:marTop w:val="0"/>
      <w:marBottom w:val="0"/>
      <w:divBdr>
        <w:top w:val="none" w:sz="0" w:space="0" w:color="auto"/>
        <w:left w:val="none" w:sz="0" w:space="0" w:color="auto"/>
        <w:bottom w:val="none" w:sz="0" w:space="0" w:color="auto"/>
        <w:right w:val="none" w:sz="0" w:space="0" w:color="auto"/>
      </w:divBdr>
    </w:div>
    <w:div w:id="558785534">
      <w:bodyDiv w:val="1"/>
      <w:marLeft w:val="0"/>
      <w:marRight w:val="0"/>
      <w:marTop w:val="0"/>
      <w:marBottom w:val="0"/>
      <w:divBdr>
        <w:top w:val="none" w:sz="0" w:space="0" w:color="auto"/>
        <w:left w:val="none" w:sz="0" w:space="0" w:color="auto"/>
        <w:bottom w:val="none" w:sz="0" w:space="0" w:color="auto"/>
        <w:right w:val="none" w:sz="0" w:space="0" w:color="auto"/>
      </w:divBdr>
    </w:div>
    <w:div w:id="842402693">
      <w:bodyDiv w:val="1"/>
      <w:marLeft w:val="0"/>
      <w:marRight w:val="0"/>
      <w:marTop w:val="0"/>
      <w:marBottom w:val="0"/>
      <w:divBdr>
        <w:top w:val="none" w:sz="0" w:space="0" w:color="auto"/>
        <w:left w:val="none" w:sz="0" w:space="0" w:color="auto"/>
        <w:bottom w:val="none" w:sz="0" w:space="0" w:color="auto"/>
        <w:right w:val="none" w:sz="0" w:space="0" w:color="auto"/>
      </w:divBdr>
    </w:div>
    <w:div w:id="1137260764">
      <w:bodyDiv w:val="1"/>
      <w:marLeft w:val="0"/>
      <w:marRight w:val="0"/>
      <w:marTop w:val="0"/>
      <w:marBottom w:val="0"/>
      <w:divBdr>
        <w:top w:val="none" w:sz="0" w:space="0" w:color="auto"/>
        <w:left w:val="none" w:sz="0" w:space="0" w:color="auto"/>
        <w:bottom w:val="none" w:sz="0" w:space="0" w:color="auto"/>
        <w:right w:val="none" w:sz="0" w:space="0" w:color="auto"/>
      </w:divBdr>
    </w:div>
    <w:div w:id="1204051729">
      <w:bodyDiv w:val="1"/>
      <w:marLeft w:val="0"/>
      <w:marRight w:val="0"/>
      <w:marTop w:val="0"/>
      <w:marBottom w:val="0"/>
      <w:divBdr>
        <w:top w:val="none" w:sz="0" w:space="0" w:color="auto"/>
        <w:left w:val="none" w:sz="0" w:space="0" w:color="auto"/>
        <w:bottom w:val="none" w:sz="0" w:space="0" w:color="auto"/>
        <w:right w:val="none" w:sz="0" w:space="0" w:color="auto"/>
      </w:divBdr>
    </w:div>
    <w:div w:id="1246187833">
      <w:bodyDiv w:val="1"/>
      <w:marLeft w:val="0"/>
      <w:marRight w:val="0"/>
      <w:marTop w:val="0"/>
      <w:marBottom w:val="0"/>
      <w:divBdr>
        <w:top w:val="none" w:sz="0" w:space="0" w:color="auto"/>
        <w:left w:val="none" w:sz="0" w:space="0" w:color="auto"/>
        <w:bottom w:val="none" w:sz="0" w:space="0" w:color="auto"/>
        <w:right w:val="none" w:sz="0" w:space="0" w:color="auto"/>
      </w:divBdr>
    </w:div>
    <w:div w:id="1331178662">
      <w:bodyDiv w:val="1"/>
      <w:marLeft w:val="0"/>
      <w:marRight w:val="0"/>
      <w:marTop w:val="0"/>
      <w:marBottom w:val="0"/>
      <w:divBdr>
        <w:top w:val="none" w:sz="0" w:space="0" w:color="auto"/>
        <w:left w:val="none" w:sz="0" w:space="0" w:color="auto"/>
        <w:bottom w:val="none" w:sz="0" w:space="0" w:color="auto"/>
        <w:right w:val="none" w:sz="0" w:space="0" w:color="auto"/>
      </w:divBdr>
    </w:div>
    <w:div w:id="1331831246">
      <w:bodyDiv w:val="1"/>
      <w:marLeft w:val="0"/>
      <w:marRight w:val="0"/>
      <w:marTop w:val="0"/>
      <w:marBottom w:val="0"/>
      <w:divBdr>
        <w:top w:val="none" w:sz="0" w:space="0" w:color="auto"/>
        <w:left w:val="none" w:sz="0" w:space="0" w:color="auto"/>
        <w:bottom w:val="none" w:sz="0" w:space="0" w:color="auto"/>
        <w:right w:val="none" w:sz="0" w:space="0" w:color="auto"/>
      </w:divBdr>
    </w:div>
    <w:div w:id="1345354776">
      <w:bodyDiv w:val="1"/>
      <w:marLeft w:val="0"/>
      <w:marRight w:val="0"/>
      <w:marTop w:val="0"/>
      <w:marBottom w:val="0"/>
      <w:divBdr>
        <w:top w:val="none" w:sz="0" w:space="0" w:color="auto"/>
        <w:left w:val="none" w:sz="0" w:space="0" w:color="auto"/>
        <w:bottom w:val="none" w:sz="0" w:space="0" w:color="auto"/>
        <w:right w:val="none" w:sz="0" w:space="0" w:color="auto"/>
      </w:divBdr>
    </w:div>
    <w:div w:id="1410232094">
      <w:bodyDiv w:val="1"/>
      <w:marLeft w:val="0"/>
      <w:marRight w:val="0"/>
      <w:marTop w:val="0"/>
      <w:marBottom w:val="0"/>
      <w:divBdr>
        <w:top w:val="none" w:sz="0" w:space="0" w:color="auto"/>
        <w:left w:val="none" w:sz="0" w:space="0" w:color="auto"/>
        <w:bottom w:val="none" w:sz="0" w:space="0" w:color="auto"/>
        <w:right w:val="none" w:sz="0" w:space="0" w:color="auto"/>
      </w:divBdr>
    </w:div>
    <w:div w:id="1424376532">
      <w:bodyDiv w:val="1"/>
      <w:marLeft w:val="0"/>
      <w:marRight w:val="0"/>
      <w:marTop w:val="0"/>
      <w:marBottom w:val="0"/>
      <w:divBdr>
        <w:top w:val="none" w:sz="0" w:space="0" w:color="auto"/>
        <w:left w:val="none" w:sz="0" w:space="0" w:color="auto"/>
        <w:bottom w:val="none" w:sz="0" w:space="0" w:color="auto"/>
        <w:right w:val="none" w:sz="0" w:space="0" w:color="auto"/>
      </w:divBdr>
    </w:div>
    <w:div w:id="1480146877">
      <w:bodyDiv w:val="1"/>
      <w:marLeft w:val="0"/>
      <w:marRight w:val="0"/>
      <w:marTop w:val="0"/>
      <w:marBottom w:val="0"/>
      <w:divBdr>
        <w:top w:val="none" w:sz="0" w:space="0" w:color="auto"/>
        <w:left w:val="none" w:sz="0" w:space="0" w:color="auto"/>
        <w:bottom w:val="none" w:sz="0" w:space="0" w:color="auto"/>
        <w:right w:val="none" w:sz="0" w:space="0" w:color="auto"/>
      </w:divBdr>
    </w:div>
    <w:div w:id="1566841279">
      <w:bodyDiv w:val="1"/>
      <w:marLeft w:val="0"/>
      <w:marRight w:val="0"/>
      <w:marTop w:val="0"/>
      <w:marBottom w:val="0"/>
      <w:divBdr>
        <w:top w:val="none" w:sz="0" w:space="0" w:color="auto"/>
        <w:left w:val="none" w:sz="0" w:space="0" w:color="auto"/>
        <w:bottom w:val="none" w:sz="0" w:space="0" w:color="auto"/>
        <w:right w:val="none" w:sz="0" w:space="0" w:color="auto"/>
      </w:divBdr>
    </w:div>
    <w:div w:id="1602256181">
      <w:bodyDiv w:val="1"/>
      <w:marLeft w:val="0"/>
      <w:marRight w:val="0"/>
      <w:marTop w:val="0"/>
      <w:marBottom w:val="0"/>
      <w:divBdr>
        <w:top w:val="none" w:sz="0" w:space="0" w:color="auto"/>
        <w:left w:val="none" w:sz="0" w:space="0" w:color="auto"/>
        <w:bottom w:val="none" w:sz="0" w:space="0" w:color="auto"/>
        <w:right w:val="none" w:sz="0" w:space="0" w:color="auto"/>
      </w:divBdr>
    </w:div>
    <w:div w:id="1668243308">
      <w:bodyDiv w:val="1"/>
      <w:marLeft w:val="0"/>
      <w:marRight w:val="0"/>
      <w:marTop w:val="0"/>
      <w:marBottom w:val="0"/>
      <w:divBdr>
        <w:top w:val="none" w:sz="0" w:space="0" w:color="auto"/>
        <w:left w:val="none" w:sz="0" w:space="0" w:color="auto"/>
        <w:bottom w:val="none" w:sz="0" w:space="0" w:color="auto"/>
        <w:right w:val="none" w:sz="0" w:space="0" w:color="auto"/>
      </w:divBdr>
    </w:div>
    <w:div w:id="1671520732">
      <w:bodyDiv w:val="1"/>
      <w:marLeft w:val="0"/>
      <w:marRight w:val="0"/>
      <w:marTop w:val="0"/>
      <w:marBottom w:val="0"/>
      <w:divBdr>
        <w:top w:val="none" w:sz="0" w:space="0" w:color="auto"/>
        <w:left w:val="none" w:sz="0" w:space="0" w:color="auto"/>
        <w:bottom w:val="none" w:sz="0" w:space="0" w:color="auto"/>
        <w:right w:val="none" w:sz="0" w:space="0" w:color="auto"/>
      </w:divBdr>
    </w:div>
    <w:div w:id="1727295352">
      <w:bodyDiv w:val="1"/>
      <w:marLeft w:val="0"/>
      <w:marRight w:val="0"/>
      <w:marTop w:val="0"/>
      <w:marBottom w:val="0"/>
      <w:divBdr>
        <w:top w:val="none" w:sz="0" w:space="0" w:color="auto"/>
        <w:left w:val="none" w:sz="0" w:space="0" w:color="auto"/>
        <w:bottom w:val="none" w:sz="0" w:space="0" w:color="auto"/>
        <w:right w:val="none" w:sz="0" w:space="0" w:color="auto"/>
      </w:divBdr>
    </w:div>
    <w:div w:id="1762600883">
      <w:bodyDiv w:val="1"/>
      <w:marLeft w:val="0"/>
      <w:marRight w:val="0"/>
      <w:marTop w:val="0"/>
      <w:marBottom w:val="0"/>
      <w:divBdr>
        <w:top w:val="none" w:sz="0" w:space="0" w:color="auto"/>
        <w:left w:val="none" w:sz="0" w:space="0" w:color="auto"/>
        <w:bottom w:val="none" w:sz="0" w:space="0" w:color="auto"/>
        <w:right w:val="none" w:sz="0" w:space="0" w:color="auto"/>
      </w:divBdr>
    </w:div>
    <w:div w:id="1793329995">
      <w:bodyDiv w:val="1"/>
      <w:marLeft w:val="0"/>
      <w:marRight w:val="0"/>
      <w:marTop w:val="0"/>
      <w:marBottom w:val="0"/>
      <w:divBdr>
        <w:top w:val="none" w:sz="0" w:space="0" w:color="auto"/>
        <w:left w:val="none" w:sz="0" w:space="0" w:color="auto"/>
        <w:bottom w:val="none" w:sz="0" w:space="0" w:color="auto"/>
        <w:right w:val="none" w:sz="0" w:space="0" w:color="auto"/>
      </w:divBdr>
    </w:div>
    <w:div w:id="1806047666">
      <w:bodyDiv w:val="1"/>
      <w:marLeft w:val="0"/>
      <w:marRight w:val="0"/>
      <w:marTop w:val="0"/>
      <w:marBottom w:val="0"/>
      <w:divBdr>
        <w:top w:val="none" w:sz="0" w:space="0" w:color="auto"/>
        <w:left w:val="none" w:sz="0" w:space="0" w:color="auto"/>
        <w:bottom w:val="none" w:sz="0" w:space="0" w:color="auto"/>
        <w:right w:val="none" w:sz="0" w:space="0" w:color="auto"/>
      </w:divBdr>
    </w:div>
    <w:div w:id="1973053947">
      <w:bodyDiv w:val="1"/>
      <w:marLeft w:val="0"/>
      <w:marRight w:val="0"/>
      <w:marTop w:val="0"/>
      <w:marBottom w:val="0"/>
      <w:divBdr>
        <w:top w:val="none" w:sz="0" w:space="0" w:color="auto"/>
        <w:left w:val="none" w:sz="0" w:space="0" w:color="auto"/>
        <w:bottom w:val="none" w:sz="0" w:space="0" w:color="auto"/>
        <w:right w:val="none" w:sz="0" w:space="0" w:color="auto"/>
      </w:divBdr>
    </w:div>
    <w:div w:id="2107072329">
      <w:bodyDiv w:val="1"/>
      <w:marLeft w:val="0"/>
      <w:marRight w:val="0"/>
      <w:marTop w:val="0"/>
      <w:marBottom w:val="0"/>
      <w:divBdr>
        <w:top w:val="none" w:sz="0" w:space="0" w:color="auto"/>
        <w:left w:val="none" w:sz="0" w:space="0" w:color="auto"/>
        <w:bottom w:val="none" w:sz="0" w:space="0" w:color="auto"/>
        <w:right w:val="none" w:sz="0" w:space="0" w:color="auto"/>
      </w:divBdr>
    </w:div>
    <w:div w:id="21207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4EA0C78FCB4B868E91A6BDBAD15529"/>
        <w:category>
          <w:name w:val="General"/>
          <w:gallery w:val="placeholder"/>
        </w:category>
        <w:types>
          <w:type w:val="bbPlcHdr"/>
        </w:types>
        <w:behaviors>
          <w:behavior w:val="content"/>
        </w:behaviors>
        <w:guid w:val="{9539E671-8BDF-4758-8181-1CB3CEC683BE}"/>
      </w:docPartPr>
      <w:docPartBody>
        <w:p w:rsidR="00261ABF" w:rsidRDefault="00261ABF" w:rsidP="00261ABF">
          <w:pPr>
            <w:pStyle w:val="B64EA0C78FCB4B868E91A6BDBAD15529"/>
          </w:pPr>
          <w:r>
            <w:rPr>
              <w:rStyle w:val="PlaceholderText"/>
            </w:rPr>
            <w:t>[Author name]</w:t>
          </w:r>
        </w:p>
      </w:docPartBody>
    </w:docPart>
    <w:docPart>
      <w:docPartPr>
        <w:name w:val="5B5DCCE05DEE41F892C15D3050E1163B"/>
        <w:category>
          <w:name w:val="General"/>
          <w:gallery w:val="placeholder"/>
        </w:category>
        <w:types>
          <w:type w:val="bbPlcHdr"/>
        </w:types>
        <w:behaviors>
          <w:behavior w:val="content"/>
        </w:behaviors>
        <w:guid w:val="{58AAFC25-3324-4F03-A35B-A591EA24DD48}"/>
      </w:docPartPr>
      <w:docPartBody>
        <w:p w:rsidR="00261ABF" w:rsidRDefault="00261ABF" w:rsidP="00261ABF">
          <w:pPr>
            <w:pStyle w:val="5B5DCCE05DEE41F892C15D3050E1163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BF"/>
    <w:rsid w:val="00261ABF"/>
    <w:rsid w:val="00575490"/>
    <w:rsid w:val="00616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ABF"/>
    <w:rPr>
      <w:color w:val="808080"/>
    </w:rPr>
  </w:style>
  <w:style w:type="paragraph" w:customStyle="1" w:styleId="B64EA0C78FCB4B868E91A6BDBAD15529">
    <w:name w:val="B64EA0C78FCB4B868E91A6BDBAD15529"/>
    <w:rsid w:val="00261ABF"/>
  </w:style>
  <w:style w:type="paragraph" w:customStyle="1" w:styleId="5B5DCCE05DEE41F892C15D3050E1163B">
    <w:name w:val="5B5DCCE05DEE41F892C15D3050E1163B"/>
    <w:rsid w:val="00261A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Qin23</b:Tag>
    <b:SourceType>JournalArticle</b:SourceType>
    <b:Guid>{D783386C-6E0D-417B-A28A-5F814D37C756}</b:Guid>
    <b:Title>Lucid: A Non-intrusive, Scalable and Interpretable Scheduler for Deep Learning Training Jobs</b:Title>
    <b:Year>2023</b:Year>
    <b:Author>
      <b:Author>
        <b:NameList>
          <b:Person>
            <b:Last>Qinghao Hu</b:Last>
            <b:First>Meng</b:First>
            <b:Middle>Zhang, Peng Sun, Yonggang Wen, Tianwei Zhang</b:Middle>
          </b:Person>
        </b:NameList>
      </b:Author>
    </b:Author>
    <b:JournalName>Asplos</b:JournalName>
    <b:RefOrder>4</b:RefOrder>
  </b:Source>
  <b:Source>
    <b:Tag>Jun19</b:Tag>
    <b:SourceType>JournalArticle</b:SourceType>
    <b:Guid>{2BF32114-F219-4166-8B7F-DC79FFD0E99F}</b:Guid>
    <b:Author>
      <b:Author>
        <b:NameList>
          <b:Person>
            <b:Last>Juncheng Gu</b:Last>
            <b:First>Mosharaf</b:First>
            <b:Middle>Chowdhury, and Kang G. Shin, University of Michigan, Ann Arbor</b:Middle>
          </b:Person>
          <b:Person>
            <b:Last>Yibo Zhu</b:Last>
            <b:First>Microsoft</b:First>
            <b:Middle>and Bytedance</b:Middle>
          </b:Person>
          <b:Person>
            <b:Last>Myeongjae Jeon</b:Last>
            <b:First>Microsoft</b:First>
            <b:Middle>and UNIST</b:Middle>
          </b:Person>
          <b:Person>
            <b:Last>Junjie Qian</b:Last>
            <b:First>Microsoft</b:First>
          </b:Person>
          <b:Person>
            <b:Last>Hongqiang Liu</b:Last>
            <b:First>Alibaba</b:First>
          </b:Person>
          <b:Person>
            <b:Last>Chuanxiong Guo</b:Last>
            <b:First>Bytedance</b:First>
          </b:Person>
        </b:NameList>
      </b:Author>
    </b:Author>
    <b:Title>Tiresias: A GPU Cluster Manager for Distributed Deep Learning</b:Title>
    <b:JournalName>USENIX Symposium on Networked Systems Design and Implementation (NSDI)</b:JournalName>
    <b:Year>2019</b:Year>
    <b:RefOrder>1</b:RefOrder>
  </b:Source>
  <b:Source>
    <b:Tag>Dee20</b:Tag>
    <b:SourceType>JournalArticle</b:SourceType>
    <b:Guid>{E9F07C03-6CFB-427B-924D-9336742E6285}</b:Guid>
    <b:Author>
      <b:Author>
        <b:NameList>
          <b:Person>
            <b:Last>Deepak Narayanan</b:Last>
            <b:First>Keshav</b:First>
            <b:Middle>Santhanam, Fiodar Kazhamiaka, Amar Phanishayee, Matei Zaharia</b:Middle>
          </b:Person>
        </b:NameList>
      </b:Author>
    </b:Author>
    <b:Title>Heterogeneity-Aware Cluster Scheduling Policies for Deep Learning Workloads</b:Title>
    <b:JournalName>USENIX Symposium on Operating Systems Design and Implementation</b:JournalName>
    <b:Year>2020</b:Year>
    <b:RefOrder>2</b:RefOrder>
  </b:Source>
  <b:Source>
    <b:Tag>Gin21</b:Tag>
    <b:SourceType>JournalArticle</b:SourceType>
    <b:Guid>{6F91AAC2-D11C-4240-A905-D93C447DC090}</b:Guid>
    <b:Author>
      <b:Author>
        <b:NameList>
          <b:Person>
            <b:Last>Yeung</b:Last>
            <b:First>Gingfung</b:First>
          </b:Person>
          <b:Person>
            <b:Last>Borowiec</b:Last>
            <b:First>Damian</b:First>
          </b:Person>
          <b:Person>
            <b:Last>Yang</b:Last>
            <b:First>Renyu</b:First>
          </b:Person>
          <b:Person>
            <b:Last>Friday</b:Last>
            <b:First>Adrian</b:First>
          </b:Person>
          <b:Person>
            <b:Last>Harper</b:Last>
            <b:First>Richard</b:First>
          </b:Person>
          <b:Person>
            <b:Last>Garraghan</b:Last>
            <b:First>Peter</b:First>
          </b:Person>
        </b:NameList>
      </b:Author>
    </b:Author>
    <b:Title>Horus: Interference-Aware and Prediction-Based Scheduling in Deep Learning Systems</b:Title>
    <b:JournalName>IEEE Transactions on Parallel and Distributed Systems</b:JournalName>
    <b:Year>2021</b:Yea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BCC050-78D0-46AD-BA3A-2F291D762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15</Pages>
  <Words>5762</Words>
  <Characters>32846</Characters>
  <Application>Microsoft Office Word</Application>
  <DocSecurity>0</DocSecurity>
  <Lines>273</Lines>
  <Paragraphs>77</Paragraphs>
  <ScaleCrop>false</ScaleCrop>
  <Company/>
  <LinksUpToDate>false</LinksUpToDate>
  <CharactersWithSpaces>38531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review: LUCID</dc:title>
  <dc:subject/>
  <dc:creator>Maxime Welcklen</dc:creator>
  <cp:keywords/>
  <dc:description/>
  <cp:lastModifiedBy>Maxime Welcklen</cp:lastModifiedBy>
  <cp:revision>799</cp:revision>
  <cp:lastPrinted>2023-12-20T11:20:00Z</cp:lastPrinted>
  <dcterms:created xsi:type="dcterms:W3CDTF">2023-12-12T01:04:00Z</dcterms:created>
  <dcterms:modified xsi:type="dcterms:W3CDTF">2023-12-20T11:24:00Z</dcterms:modified>
</cp:coreProperties>
</file>