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265BF" w14:textId="77777777" w:rsidR="00A4661E" w:rsidRDefault="000D011A">
      <w:pPr>
        <w:spacing w:before="600" w:after="60"/>
        <w:jc w:val="center"/>
      </w:pPr>
      <w:r>
        <w:rPr>
          <w:b/>
          <w:bCs/>
          <w:sz w:val="30"/>
          <w:szCs w:val="30"/>
        </w:rPr>
        <w:t>Centro de Enseñanza Técnica Industrial</w:t>
      </w:r>
    </w:p>
    <w:p w14:paraId="4106255B" w14:textId="77777777" w:rsidR="00A4661E" w:rsidRDefault="000D011A">
      <w:pPr>
        <w:spacing w:after="40"/>
        <w:jc w:val="center"/>
      </w:pPr>
      <w:r>
        <w:rPr>
          <w:color w:val="52514E"/>
          <w:sz w:val="24"/>
          <w:szCs w:val="24"/>
        </w:rPr>
        <w:t>Desarrollo de Software</w:t>
      </w:r>
    </w:p>
    <w:p w14:paraId="23D3ED26" w14:textId="77777777" w:rsidR="00A4661E" w:rsidRDefault="000D011A">
      <w:pPr>
        <w:spacing w:after="900"/>
        <w:jc w:val="center"/>
      </w:pPr>
      <w:r>
        <w:rPr>
          <w:color w:val="52514E"/>
          <w:sz w:val="24"/>
          <w:szCs w:val="24"/>
        </w:rPr>
        <w:t>División de Informática y Computación</w:t>
      </w:r>
    </w:p>
    <w:p w14:paraId="143DA386" w14:textId="77777777" w:rsidR="00A4661E" w:rsidRDefault="000D011A">
      <w:pPr>
        <w:spacing w:after="120"/>
        <w:jc w:val="center"/>
      </w:pPr>
      <w:r>
        <w:rPr>
          <w:b/>
          <w:bCs/>
          <w:color w:val="A61E4D"/>
          <w:sz w:val="32"/>
          <w:szCs w:val="32"/>
        </w:rPr>
        <w:t>Gomitas Dulce Vicio</w:t>
      </w:r>
    </w:p>
    <w:p w14:paraId="1BB7018E" w14:textId="77777777" w:rsidR="00A4661E" w:rsidRDefault="000D011A">
      <w:pPr>
        <w:spacing w:after="120"/>
        <w:jc w:val="center"/>
      </w:pPr>
      <w:r>
        <w:rPr>
          <w:b/>
          <w:bCs/>
          <w:sz w:val="44"/>
          <w:szCs w:val="44"/>
        </w:rPr>
        <w:t>Métodos de Cobro y Dashboard de Administración</w:t>
      </w:r>
    </w:p>
    <w:p w14:paraId="56C36F10" w14:textId="77777777" w:rsidR="00A4661E" w:rsidRDefault="000D011A">
      <w:pPr>
        <w:spacing w:after="1000"/>
        <w:jc w:val="center"/>
      </w:pPr>
      <w:r>
        <w:rPr>
          <w:color w:val="52514E"/>
          <w:sz w:val="24"/>
          <w:szCs w:val="24"/>
        </w:rPr>
        <w:t>Integración de pagos con Mercado Pago en una API REST con FastAPI y un frontend en React</w:t>
      </w:r>
    </w:p>
    <w:p w14:paraId="2288A7C9" w14:textId="77777777" w:rsidR="00A4661E" w:rsidRDefault="000D011A">
      <w:pPr>
        <w:spacing w:after="60"/>
        <w:jc w:val="center"/>
      </w:pPr>
      <w:r>
        <w:rPr>
          <w:sz w:val="24"/>
          <w:szCs w:val="24"/>
        </w:rPr>
        <w:t>Materia: Desarrollo Web</w:t>
      </w:r>
    </w:p>
    <w:p w14:paraId="6F997DDE" w14:textId="77777777" w:rsidR="00A4661E" w:rsidRDefault="000D011A">
      <w:pPr>
        <w:spacing w:after="60"/>
        <w:jc w:val="center"/>
      </w:pPr>
      <w:r>
        <w:rPr>
          <w:sz w:val="24"/>
          <w:szCs w:val="24"/>
        </w:rPr>
        <w:t>Alumno: Diego Maximiliano Sánchez Castro</w:t>
      </w:r>
    </w:p>
    <w:p w14:paraId="6E7EA229" w14:textId="77777777" w:rsidR="00A4661E" w:rsidRDefault="000D011A">
      <w:pPr>
        <w:spacing w:after="60"/>
        <w:jc w:val="center"/>
      </w:pPr>
      <w:r>
        <w:rPr>
          <w:sz w:val="24"/>
          <w:szCs w:val="24"/>
        </w:rPr>
        <w:t>Registro: 23300652     Grupo: 7F</w:t>
      </w:r>
    </w:p>
    <w:p w14:paraId="0B1FEA1F" w14:textId="77777777" w:rsidR="00A4661E" w:rsidRDefault="000D011A">
      <w:pPr>
        <w:spacing w:after="60"/>
        <w:jc w:val="center"/>
      </w:pPr>
      <w:r>
        <w:rPr>
          <w:sz w:val="24"/>
          <w:szCs w:val="24"/>
        </w:rPr>
        <w:t>13 de octubre de 2026</w:t>
      </w:r>
    </w:p>
    <w:p w14:paraId="6265580A" w14:textId="77777777" w:rsidR="00A4661E" w:rsidRDefault="000D011A">
      <w:r>
        <w:br w:type="page"/>
      </w:r>
    </w:p>
    <w:p w14:paraId="64EF5AFC" w14:textId="77777777" w:rsidR="00A4661E" w:rsidRDefault="000D011A">
      <w:pPr>
        <w:spacing w:after="200"/>
      </w:pPr>
      <w:r>
        <w:rPr>
          <w:b/>
          <w:bCs/>
          <w:color w:val="A61E4D"/>
          <w:sz w:val="32"/>
          <w:szCs w:val="32"/>
        </w:rPr>
        <w:t>Índice</w:t>
      </w:r>
    </w:p>
    <w:sdt>
      <w:sdtPr>
        <w:alias w:val="Índice"/>
        <w:id w:val="1608232377"/>
      </w:sdtPr>
      <w:sdtEndPr/>
      <w:sdtContent>
        <w:p w14:paraId="67081328" w14:textId="792C862D" w:rsidR="003E4CE2" w:rsidRDefault="000D011A">
          <w:pPr>
            <w:pStyle w:val="TDC1"/>
            <w:tabs>
              <w:tab w:val="right" w:leader="dot" w:pos="9350"/>
            </w:tabs>
            <w:rPr>
              <w:noProof/>
            </w:rPr>
          </w:pPr>
          <w:r>
            <w:fldChar w:fldCharType="begin"/>
          </w:r>
          <w:r>
            <w:instrText>TOC \h \o "1-2"</w:instrText>
          </w:r>
          <w:r>
            <w:fldChar w:fldCharType="separate"/>
          </w:r>
          <w:hyperlink w:anchor="_Toc242820975" w:history="1">
            <w:r w:rsidR="003E4CE2" w:rsidRPr="00A518B1">
              <w:rPr>
                <w:rStyle w:val="Hipervnculo"/>
                <w:noProof/>
              </w:rPr>
              <w:t>1. Introducción</w:t>
            </w:r>
            <w:r w:rsidR="003E4CE2">
              <w:rPr>
                <w:noProof/>
              </w:rPr>
              <w:tab/>
            </w:r>
            <w:r w:rsidR="003E4CE2">
              <w:rPr>
                <w:noProof/>
              </w:rPr>
              <w:fldChar w:fldCharType="begin"/>
            </w:r>
            <w:r w:rsidR="003E4CE2">
              <w:rPr>
                <w:noProof/>
              </w:rPr>
              <w:instrText xml:space="preserve"> PAGEREF _Toc242820975 \h </w:instrText>
            </w:r>
            <w:r w:rsidR="003E4CE2">
              <w:rPr>
                <w:noProof/>
              </w:rPr>
            </w:r>
            <w:r w:rsidR="003E4CE2">
              <w:rPr>
                <w:noProof/>
              </w:rPr>
              <w:fldChar w:fldCharType="separate"/>
            </w:r>
            <w:r w:rsidR="003E4CE2">
              <w:rPr>
                <w:noProof/>
              </w:rPr>
              <w:t>3</w:t>
            </w:r>
            <w:r w:rsidR="003E4CE2">
              <w:rPr>
                <w:noProof/>
              </w:rPr>
              <w:fldChar w:fldCharType="end"/>
            </w:r>
          </w:hyperlink>
        </w:p>
        <w:p w14:paraId="3BD3CCA2" w14:textId="58CD585A" w:rsidR="003E4CE2" w:rsidRDefault="003E4CE2">
          <w:pPr>
            <w:pStyle w:val="TDC2"/>
            <w:tabs>
              <w:tab w:val="right" w:leader="dot" w:pos="9350"/>
            </w:tabs>
            <w:rPr>
              <w:noProof/>
            </w:rPr>
          </w:pPr>
          <w:hyperlink w:anchor="_Toc242820976" w:history="1">
            <w:r w:rsidRPr="00A518B1">
              <w:rPr>
                <w:rStyle w:val="Hipervnculo"/>
                <w:noProof/>
              </w:rPr>
              <w:t>1.1 Objetivos</w:t>
            </w:r>
            <w:r>
              <w:rPr>
                <w:noProof/>
              </w:rPr>
              <w:tab/>
            </w:r>
            <w:r>
              <w:rPr>
                <w:noProof/>
              </w:rPr>
              <w:fldChar w:fldCharType="begin"/>
            </w:r>
            <w:r>
              <w:rPr>
                <w:noProof/>
              </w:rPr>
              <w:instrText xml:space="preserve"> PAGEREF _Toc242820976 \h </w:instrText>
            </w:r>
            <w:r>
              <w:rPr>
                <w:noProof/>
              </w:rPr>
            </w:r>
            <w:r>
              <w:rPr>
                <w:noProof/>
              </w:rPr>
              <w:fldChar w:fldCharType="separate"/>
            </w:r>
            <w:r>
              <w:rPr>
                <w:noProof/>
              </w:rPr>
              <w:t>3</w:t>
            </w:r>
            <w:r>
              <w:rPr>
                <w:noProof/>
              </w:rPr>
              <w:fldChar w:fldCharType="end"/>
            </w:r>
          </w:hyperlink>
        </w:p>
        <w:p w14:paraId="475E3A4B" w14:textId="5ACAAB5C" w:rsidR="003E4CE2" w:rsidRDefault="003E4CE2">
          <w:pPr>
            <w:pStyle w:val="TDC1"/>
            <w:tabs>
              <w:tab w:val="right" w:leader="dot" w:pos="9350"/>
            </w:tabs>
            <w:rPr>
              <w:noProof/>
            </w:rPr>
          </w:pPr>
          <w:hyperlink w:anchor="_Toc242820977" w:history="1">
            <w:r w:rsidRPr="00A518B1">
              <w:rPr>
                <w:rStyle w:val="Hipervnculo"/>
                <w:noProof/>
              </w:rPr>
              <w:t>2. Marco Teórico</w:t>
            </w:r>
            <w:r>
              <w:rPr>
                <w:noProof/>
              </w:rPr>
              <w:tab/>
            </w:r>
            <w:r>
              <w:rPr>
                <w:noProof/>
              </w:rPr>
              <w:fldChar w:fldCharType="begin"/>
            </w:r>
            <w:r>
              <w:rPr>
                <w:noProof/>
              </w:rPr>
              <w:instrText xml:space="preserve"> PAGEREF _Toc242820977 \h </w:instrText>
            </w:r>
            <w:r>
              <w:rPr>
                <w:noProof/>
              </w:rPr>
            </w:r>
            <w:r>
              <w:rPr>
                <w:noProof/>
              </w:rPr>
              <w:fldChar w:fldCharType="separate"/>
            </w:r>
            <w:r>
              <w:rPr>
                <w:noProof/>
              </w:rPr>
              <w:t>3</w:t>
            </w:r>
            <w:r>
              <w:rPr>
                <w:noProof/>
              </w:rPr>
              <w:fldChar w:fldCharType="end"/>
            </w:r>
          </w:hyperlink>
        </w:p>
        <w:p w14:paraId="04EF281D" w14:textId="666F34D9" w:rsidR="003E4CE2" w:rsidRDefault="003E4CE2">
          <w:pPr>
            <w:pStyle w:val="TDC2"/>
            <w:tabs>
              <w:tab w:val="right" w:leader="dot" w:pos="9350"/>
            </w:tabs>
            <w:rPr>
              <w:noProof/>
            </w:rPr>
          </w:pPr>
          <w:hyperlink w:anchor="_Toc242820978" w:history="1">
            <w:r w:rsidRPr="00A518B1">
              <w:rPr>
                <w:rStyle w:val="Hipervnculo"/>
                <w:noProof/>
              </w:rPr>
              <w:t>2.1 Pasarela de pagos y Checkout Pro</w:t>
            </w:r>
            <w:r>
              <w:rPr>
                <w:noProof/>
              </w:rPr>
              <w:tab/>
            </w:r>
            <w:r>
              <w:rPr>
                <w:noProof/>
              </w:rPr>
              <w:fldChar w:fldCharType="begin"/>
            </w:r>
            <w:r>
              <w:rPr>
                <w:noProof/>
              </w:rPr>
              <w:instrText xml:space="preserve"> PAGEREF _Toc242820978 \h </w:instrText>
            </w:r>
            <w:r>
              <w:rPr>
                <w:noProof/>
              </w:rPr>
            </w:r>
            <w:r>
              <w:rPr>
                <w:noProof/>
              </w:rPr>
              <w:fldChar w:fldCharType="separate"/>
            </w:r>
            <w:r>
              <w:rPr>
                <w:noProof/>
              </w:rPr>
              <w:t>3</w:t>
            </w:r>
            <w:r>
              <w:rPr>
                <w:noProof/>
              </w:rPr>
              <w:fldChar w:fldCharType="end"/>
            </w:r>
          </w:hyperlink>
        </w:p>
        <w:p w14:paraId="65E2A458" w14:textId="096930BD" w:rsidR="003E4CE2" w:rsidRDefault="003E4CE2">
          <w:pPr>
            <w:pStyle w:val="TDC2"/>
            <w:tabs>
              <w:tab w:val="right" w:leader="dot" w:pos="9350"/>
            </w:tabs>
            <w:rPr>
              <w:noProof/>
            </w:rPr>
          </w:pPr>
          <w:hyperlink w:anchor="_Toc242820979" w:history="1">
            <w:r w:rsidRPr="00A518B1">
              <w:rPr>
                <w:rStyle w:val="Hipervnculo"/>
                <w:noProof/>
              </w:rPr>
              <w:t>2.2 Preferencia de pago y referencia externa</w:t>
            </w:r>
            <w:r>
              <w:rPr>
                <w:noProof/>
              </w:rPr>
              <w:tab/>
            </w:r>
            <w:r>
              <w:rPr>
                <w:noProof/>
              </w:rPr>
              <w:fldChar w:fldCharType="begin"/>
            </w:r>
            <w:r>
              <w:rPr>
                <w:noProof/>
              </w:rPr>
              <w:instrText xml:space="preserve"> PAGEREF _Toc242820979 \h </w:instrText>
            </w:r>
            <w:r>
              <w:rPr>
                <w:noProof/>
              </w:rPr>
            </w:r>
            <w:r>
              <w:rPr>
                <w:noProof/>
              </w:rPr>
              <w:fldChar w:fldCharType="separate"/>
            </w:r>
            <w:r>
              <w:rPr>
                <w:noProof/>
              </w:rPr>
              <w:t>3</w:t>
            </w:r>
            <w:r>
              <w:rPr>
                <w:noProof/>
              </w:rPr>
              <w:fldChar w:fldCharType="end"/>
            </w:r>
          </w:hyperlink>
        </w:p>
        <w:p w14:paraId="42C7AC92" w14:textId="6AC75B30" w:rsidR="003E4CE2" w:rsidRDefault="003E4CE2">
          <w:pPr>
            <w:pStyle w:val="TDC2"/>
            <w:tabs>
              <w:tab w:val="right" w:leader="dot" w:pos="9350"/>
            </w:tabs>
            <w:rPr>
              <w:noProof/>
            </w:rPr>
          </w:pPr>
          <w:hyperlink w:anchor="_Toc242820980" w:history="1">
            <w:r w:rsidRPr="00A518B1">
              <w:rPr>
                <w:rStyle w:val="Hipervnculo"/>
                <w:noProof/>
              </w:rPr>
              <w:t>2.3 Métodos de pago en México</w:t>
            </w:r>
            <w:r>
              <w:rPr>
                <w:noProof/>
              </w:rPr>
              <w:tab/>
            </w:r>
            <w:r>
              <w:rPr>
                <w:noProof/>
              </w:rPr>
              <w:fldChar w:fldCharType="begin"/>
            </w:r>
            <w:r>
              <w:rPr>
                <w:noProof/>
              </w:rPr>
              <w:instrText xml:space="preserve"> PAGEREF _Toc242820980 \h </w:instrText>
            </w:r>
            <w:r>
              <w:rPr>
                <w:noProof/>
              </w:rPr>
            </w:r>
            <w:r>
              <w:rPr>
                <w:noProof/>
              </w:rPr>
              <w:fldChar w:fldCharType="separate"/>
            </w:r>
            <w:r>
              <w:rPr>
                <w:noProof/>
              </w:rPr>
              <w:t>4</w:t>
            </w:r>
            <w:r>
              <w:rPr>
                <w:noProof/>
              </w:rPr>
              <w:fldChar w:fldCharType="end"/>
            </w:r>
          </w:hyperlink>
        </w:p>
        <w:p w14:paraId="01342666" w14:textId="584BDE5C" w:rsidR="003E4CE2" w:rsidRDefault="003E4CE2">
          <w:pPr>
            <w:pStyle w:val="TDC2"/>
            <w:tabs>
              <w:tab w:val="right" w:leader="dot" w:pos="9350"/>
            </w:tabs>
            <w:rPr>
              <w:noProof/>
            </w:rPr>
          </w:pPr>
          <w:hyperlink w:anchor="_Toc242820981" w:history="1">
            <w:r w:rsidRPr="00A518B1">
              <w:rPr>
                <w:rStyle w:val="Hipervnculo"/>
                <w:noProof/>
              </w:rPr>
              <w:t>2.4 Webhooks y firma HMAC</w:t>
            </w:r>
            <w:r>
              <w:rPr>
                <w:noProof/>
              </w:rPr>
              <w:tab/>
            </w:r>
            <w:r>
              <w:rPr>
                <w:noProof/>
              </w:rPr>
              <w:fldChar w:fldCharType="begin"/>
            </w:r>
            <w:r>
              <w:rPr>
                <w:noProof/>
              </w:rPr>
              <w:instrText xml:space="preserve"> PAGEREF _Toc242820981 \h </w:instrText>
            </w:r>
            <w:r>
              <w:rPr>
                <w:noProof/>
              </w:rPr>
            </w:r>
            <w:r>
              <w:rPr>
                <w:noProof/>
              </w:rPr>
              <w:fldChar w:fldCharType="separate"/>
            </w:r>
            <w:r>
              <w:rPr>
                <w:noProof/>
              </w:rPr>
              <w:t>4</w:t>
            </w:r>
            <w:r>
              <w:rPr>
                <w:noProof/>
              </w:rPr>
              <w:fldChar w:fldCharType="end"/>
            </w:r>
          </w:hyperlink>
        </w:p>
        <w:p w14:paraId="48B1C3DD" w14:textId="60EBDB52" w:rsidR="003E4CE2" w:rsidRDefault="003E4CE2">
          <w:pPr>
            <w:pStyle w:val="TDC2"/>
            <w:tabs>
              <w:tab w:val="right" w:leader="dot" w:pos="9350"/>
            </w:tabs>
            <w:rPr>
              <w:noProof/>
            </w:rPr>
          </w:pPr>
          <w:hyperlink w:anchor="_Toc242820982" w:history="1">
            <w:r w:rsidRPr="00A518B1">
              <w:rPr>
                <w:rStyle w:val="Hipervnculo"/>
                <w:noProof/>
              </w:rPr>
              <w:t>2.5 Indicadores de un e-commerce</w:t>
            </w:r>
            <w:r>
              <w:rPr>
                <w:noProof/>
              </w:rPr>
              <w:tab/>
            </w:r>
            <w:r>
              <w:rPr>
                <w:noProof/>
              </w:rPr>
              <w:fldChar w:fldCharType="begin"/>
            </w:r>
            <w:r>
              <w:rPr>
                <w:noProof/>
              </w:rPr>
              <w:instrText xml:space="preserve"> PAGEREF _Toc242820982 \h </w:instrText>
            </w:r>
            <w:r>
              <w:rPr>
                <w:noProof/>
              </w:rPr>
            </w:r>
            <w:r>
              <w:rPr>
                <w:noProof/>
              </w:rPr>
              <w:fldChar w:fldCharType="separate"/>
            </w:r>
            <w:r>
              <w:rPr>
                <w:noProof/>
              </w:rPr>
              <w:t>4</w:t>
            </w:r>
            <w:r>
              <w:rPr>
                <w:noProof/>
              </w:rPr>
              <w:fldChar w:fldCharType="end"/>
            </w:r>
          </w:hyperlink>
        </w:p>
        <w:p w14:paraId="66B3C096" w14:textId="4EDD8A92" w:rsidR="003E4CE2" w:rsidRDefault="003E4CE2">
          <w:pPr>
            <w:pStyle w:val="TDC1"/>
            <w:tabs>
              <w:tab w:val="right" w:leader="dot" w:pos="9350"/>
            </w:tabs>
            <w:rPr>
              <w:noProof/>
            </w:rPr>
          </w:pPr>
          <w:hyperlink w:anchor="_Toc242820983" w:history="1">
            <w:r w:rsidRPr="00A518B1">
              <w:rPr>
                <w:rStyle w:val="Hipervnculo"/>
                <w:noProof/>
              </w:rPr>
              <w:t>3. Desarrollo</w:t>
            </w:r>
            <w:r>
              <w:rPr>
                <w:noProof/>
              </w:rPr>
              <w:tab/>
            </w:r>
            <w:r>
              <w:rPr>
                <w:noProof/>
              </w:rPr>
              <w:fldChar w:fldCharType="begin"/>
            </w:r>
            <w:r>
              <w:rPr>
                <w:noProof/>
              </w:rPr>
              <w:instrText xml:space="preserve"> PAGEREF _Toc242820983 \h </w:instrText>
            </w:r>
            <w:r>
              <w:rPr>
                <w:noProof/>
              </w:rPr>
            </w:r>
            <w:r>
              <w:rPr>
                <w:noProof/>
              </w:rPr>
              <w:fldChar w:fldCharType="separate"/>
            </w:r>
            <w:r>
              <w:rPr>
                <w:noProof/>
              </w:rPr>
              <w:t>5</w:t>
            </w:r>
            <w:r>
              <w:rPr>
                <w:noProof/>
              </w:rPr>
              <w:fldChar w:fldCharType="end"/>
            </w:r>
          </w:hyperlink>
        </w:p>
        <w:p w14:paraId="18F034DA" w14:textId="11691C53" w:rsidR="003E4CE2" w:rsidRDefault="003E4CE2">
          <w:pPr>
            <w:pStyle w:val="TDC2"/>
            <w:tabs>
              <w:tab w:val="right" w:leader="dot" w:pos="9350"/>
            </w:tabs>
            <w:rPr>
              <w:noProof/>
            </w:rPr>
          </w:pPr>
          <w:hyperlink w:anchor="_Toc242820984" w:history="1">
            <w:r w:rsidRPr="00A518B1">
              <w:rPr>
                <w:rStyle w:val="Hipervnculo"/>
                <w:noProof/>
              </w:rPr>
              <w:t>3.1 Archivos nuevos y modificados</w:t>
            </w:r>
            <w:r>
              <w:rPr>
                <w:noProof/>
              </w:rPr>
              <w:tab/>
            </w:r>
            <w:r>
              <w:rPr>
                <w:noProof/>
              </w:rPr>
              <w:fldChar w:fldCharType="begin"/>
            </w:r>
            <w:r>
              <w:rPr>
                <w:noProof/>
              </w:rPr>
              <w:instrText xml:space="preserve"> PAGEREF _Toc242820984 \h </w:instrText>
            </w:r>
            <w:r>
              <w:rPr>
                <w:noProof/>
              </w:rPr>
            </w:r>
            <w:r>
              <w:rPr>
                <w:noProof/>
              </w:rPr>
              <w:fldChar w:fldCharType="separate"/>
            </w:r>
            <w:r>
              <w:rPr>
                <w:noProof/>
              </w:rPr>
              <w:t>5</w:t>
            </w:r>
            <w:r>
              <w:rPr>
                <w:noProof/>
              </w:rPr>
              <w:fldChar w:fldCharType="end"/>
            </w:r>
          </w:hyperlink>
        </w:p>
        <w:p w14:paraId="52285A6C" w14:textId="58861B55" w:rsidR="003E4CE2" w:rsidRDefault="003E4CE2">
          <w:pPr>
            <w:pStyle w:val="TDC2"/>
            <w:tabs>
              <w:tab w:val="right" w:leader="dot" w:pos="9350"/>
            </w:tabs>
            <w:rPr>
              <w:noProof/>
            </w:rPr>
          </w:pPr>
          <w:hyperlink w:anchor="_Toc242820985" w:history="1">
            <w:r w:rsidRPr="00A518B1">
              <w:rPr>
                <w:rStyle w:val="Hipervnculo"/>
                <w:noProof/>
              </w:rPr>
              <w:t>3.2 Modelo de datos: entidad Pago</w:t>
            </w:r>
            <w:r>
              <w:rPr>
                <w:noProof/>
              </w:rPr>
              <w:tab/>
            </w:r>
            <w:r>
              <w:rPr>
                <w:noProof/>
              </w:rPr>
              <w:fldChar w:fldCharType="begin"/>
            </w:r>
            <w:r>
              <w:rPr>
                <w:noProof/>
              </w:rPr>
              <w:instrText xml:space="preserve"> PAGEREF _Toc242820985 \h </w:instrText>
            </w:r>
            <w:r>
              <w:rPr>
                <w:noProof/>
              </w:rPr>
            </w:r>
            <w:r>
              <w:rPr>
                <w:noProof/>
              </w:rPr>
              <w:fldChar w:fldCharType="separate"/>
            </w:r>
            <w:r>
              <w:rPr>
                <w:noProof/>
              </w:rPr>
              <w:t>5</w:t>
            </w:r>
            <w:r>
              <w:rPr>
                <w:noProof/>
              </w:rPr>
              <w:fldChar w:fldCharType="end"/>
            </w:r>
          </w:hyperlink>
        </w:p>
        <w:p w14:paraId="7121C928" w14:textId="66EF6127" w:rsidR="003E4CE2" w:rsidRDefault="003E4CE2">
          <w:pPr>
            <w:pStyle w:val="TDC2"/>
            <w:tabs>
              <w:tab w:val="right" w:leader="dot" w:pos="9350"/>
            </w:tabs>
            <w:rPr>
              <w:noProof/>
            </w:rPr>
          </w:pPr>
          <w:hyperlink w:anchor="_Toc242820986" w:history="1">
            <w:r w:rsidRPr="00A518B1">
              <w:rPr>
                <w:rStyle w:val="Hipervnculo"/>
                <w:noProof/>
              </w:rPr>
              <w:t>3.3 Estados del pedido y del pago</w:t>
            </w:r>
            <w:r>
              <w:rPr>
                <w:noProof/>
              </w:rPr>
              <w:tab/>
            </w:r>
            <w:r>
              <w:rPr>
                <w:noProof/>
              </w:rPr>
              <w:fldChar w:fldCharType="begin"/>
            </w:r>
            <w:r>
              <w:rPr>
                <w:noProof/>
              </w:rPr>
              <w:instrText xml:space="preserve"> PAGEREF _Toc242820986 \h </w:instrText>
            </w:r>
            <w:r>
              <w:rPr>
                <w:noProof/>
              </w:rPr>
            </w:r>
            <w:r>
              <w:rPr>
                <w:noProof/>
              </w:rPr>
              <w:fldChar w:fldCharType="separate"/>
            </w:r>
            <w:r>
              <w:rPr>
                <w:noProof/>
              </w:rPr>
              <w:t>6</w:t>
            </w:r>
            <w:r>
              <w:rPr>
                <w:noProof/>
              </w:rPr>
              <w:fldChar w:fldCharType="end"/>
            </w:r>
          </w:hyperlink>
        </w:p>
        <w:p w14:paraId="382F0143" w14:textId="2699C5F2" w:rsidR="003E4CE2" w:rsidRDefault="003E4CE2">
          <w:pPr>
            <w:pStyle w:val="TDC2"/>
            <w:tabs>
              <w:tab w:val="right" w:leader="dot" w:pos="9350"/>
            </w:tabs>
            <w:rPr>
              <w:noProof/>
            </w:rPr>
          </w:pPr>
          <w:hyperlink w:anchor="_Toc242820987" w:history="1">
            <w:r w:rsidRPr="00A518B1">
              <w:rPr>
                <w:rStyle w:val="Hipervnculo"/>
                <w:noProof/>
              </w:rPr>
              <w:t>3.4 Endpoints nuevos</w:t>
            </w:r>
            <w:r>
              <w:rPr>
                <w:noProof/>
              </w:rPr>
              <w:tab/>
            </w:r>
            <w:r>
              <w:rPr>
                <w:noProof/>
              </w:rPr>
              <w:fldChar w:fldCharType="begin"/>
            </w:r>
            <w:r>
              <w:rPr>
                <w:noProof/>
              </w:rPr>
              <w:instrText xml:space="preserve"> PAGEREF _Toc242820987 \h </w:instrText>
            </w:r>
            <w:r>
              <w:rPr>
                <w:noProof/>
              </w:rPr>
            </w:r>
            <w:r>
              <w:rPr>
                <w:noProof/>
              </w:rPr>
              <w:fldChar w:fldCharType="separate"/>
            </w:r>
            <w:r>
              <w:rPr>
                <w:noProof/>
              </w:rPr>
              <w:t>6</w:t>
            </w:r>
            <w:r>
              <w:rPr>
                <w:noProof/>
              </w:rPr>
              <w:fldChar w:fldCharType="end"/>
            </w:r>
          </w:hyperlink>
        </w:p>
        <w:p w14:paraId="7E503962" w14:textId="15E0BAC6" w:rsidR="003E4CE2" w:rsidRDefault="003E4CE2">
          <w:pPr>
            <w:pStyle w:val="TDC2"/>
            <w:tabs>
              <w:tab w:val="right" w:leader="dot" w:pos="9350"/>
            </w:tabs>
            <w:rPr>
              <w:noProof/>
            </w:rPr>
          </w:pPr>
          <w:hyperlink w:anchor="_Toc242820988" w:history="1">
            <w:r w:rsidRPr="00A518B1">
              <w:rPr>
                <w:rStyle w:val="Hipervnculo"/>
                <w:noProof/>
              </w:rPr>
              <w:t>3.5 Creación de la preferencia en Mercado Pago</w:t>
            </w:r>
            <w:r>
              <w:rPr>
                <w:noProof/>
              </w:rPr>
              <w:tab/>
            </w:r>
            <w:r>
              <w:rPr>
                <w:noProof/>
              </w:rPr>
              <w:fldChar w:fldCharType="begin"/>
            </w:r>
            <w:r>
              <w:rPr>
                <w:noProof/>
              </w:rPr>
              <w:instrText xml:space="preserve"> PAGEREF _Toc242820988 \h </w:instrText>
            </w:r>
            <w:r>
              <w:rPr>
                <w:noProof/>
              </w:rPr>
            </w:r>
            <w:r>
              <w:rPr>
                <w:noProof/>
              </w:rPr>
              <w:fldChar w:fldCharType="separate"/>
            </w:r>
            <w:r>
              <w:rPr>
                <w:noProof/>
              </w:rPr>
              <w:t>7</w:t>
            </w:r>
            <w:r>
              <w:rPr>
                <w:noProof/>
              </w:rPr>
              <w:fldChar w:fldCharType="end"/>
            </w:r>
          </w:hyperlink>
        </w:p>
        <w:p w14:paraId="66B660D5" w14:textId="1F28826C" w:rsidR="003E4CE2" w:rsidRDefault="003E4CE2">
          <w:pPr>
            <w:pStyle w:val="TDC2"/>
            <w:tabs>
              <w:tab w:val="right" w:leader="dot" w:pos="9350"/>
            </w:tabs>
            <w:rPr>
              <w:noProof/>
            </w:rPr>
          </w:pPr>
          <w:hyperlink w:anchor="_Toc242820989" w:history="1">
            <w:r w:rsidRPr="00A518B1">
              <w:rPr>
                <w:rStyle w:val="Hipervnculo"/>
                <w:noProof/>
              </w:rPr>
              <w:t>3.6 Validación del pago</w:t>
            </w:r>
            <w:r>
              <w:rPr>
                <w:noProof/>
              </w:rPr>
              <w:tab/>
            </w:r>
            <w:r>
              <w:rPr>
                <w:noProof/>
              </w:rPr>
              <w:fldChar w:fldCharType="begin"/>
            </w:r>
            <w:r>
              <w:rPr>
                <w:noProof/>
              </w:rPr>
              <w:instrText xml:space="preserve"> PAGEREF _Toc242820989 \h </w:instrText>
            </w:r>
            <w:r>
              <w:rPr>
                <w:noProof/>
              </w:rPr>
            </w:r>
            <w:r>
              <w:rPr>
                <w:noProof/>
              </w:rPr>
              <w:fldChar w:fldCharType="separate"/>
            </w:r>
            <w:r>
              <w:rPr>
                <w:noProof/>
              </w:rPr>
              <w:t>7</w:t>
            </w:r>
            <w:r>
              <w:rPr>
                <w:noProof/>
              </w:rPr>
              <w:fldChar w:fldCharType="end"/>
            </w:r>
          </w:hyperlink>
        </w:p>
        <w:p w14:paraId="7DADAB82" w14:textId="1E5E5CBC" w:rsidR="003E4CE2" w:rsidRDefault="003E4CE2">
          <w:pPr>
            <w:pStyle w:val="TDC2"/>
            <w:tabs>
              <w:tab w:val="right" w:leader="dot" w:pos="9350"/>
            </w:tabs>
            <w:rPr>
              <w:noProof/>
            </w:rPr>
          </w:pPr>
          <w:hyperlink w:anchor="_Toc242820990" w:history="1">
            <w:r w:rsidRPr="00A518B1">
              <w:rPr>
                <w:rStyle w:val="Hipervnculo"/>
                <w:noProof/>
              </w:rPr>
              <w:t>3.7 Webhook con firma</w:t>
            </w:r>
            <w:r>
              <w:rPr>
                <w:noProof/>
              </w:rPr>
              <w:tab/>
            </w:r>
            <w:r>
              <w:rPr>
                <w:noProof/>
              </w:rPr>
              <w:fldChar w:fldCharType="begin"/>
            </w:r>
            <w:r>
              <w:rPr>
                <w:noProof/>
              </w:rPr>
              <w:instrText xml:space="preserve"> PAGEREF _Toc242820990 \h </w:instrText>
            </w:r>
            <w:r>
              <w:rPr>
                <w:noProof/>
              </w:rPr>
            </w:r>
            <w:r>
              <w:rPr>
                <w:noProof/>
              </w:rPr>
              <w:fldChar w:fldCharType="separate"/>
            </w:r>
            <w:r>
              <w:rPr>
                <w:noProof/>
              </w:rPr>
              <w:t>7</w:t>
            </w:r>
            <w:r>
              <w:rPr>
                <w:noProof/>
              </w:rPr>
              <w:fldChar w:fldCharType="end"/>
            </w:r>
          </w:hyperlink>
        </w:p>
        <w:p w14:paraId="0A999C28" w14:textId="33449864" w:rsidR="003E4CE2" w:rsidRDefault="003E4CE2">
          <w:pPr>
            <w:pStyle w:val="TDC2"/>
            <w:tabs>
              <w:tab w:val="right" w:leader="dot" w:pos="9350"/>
            </w:tabs>
            <w:rPr>
              <w:noProof/>
            </w:rPr>
          </w:pPr>
          <w:hyperlink w:anchor="_Toc242820991" w:history="1">
            <w:r w:rsidRPr="00A518B1">
              <w:rPr>
                <w:rStyle w:val="Hipervnculo"/>
                <w:noProof/>
              </w:rPr>
              <w:t>3.8 Pasarela simulada</w:t>
            </w:r>
            <w:r>
              <w:rPr>
                <w:noProof/>
              </w:rPr>
              <w:tab/>
            </w:r>
            <w:r>
              <w:rPr>
                <w:noProof/>
              </w:rPr>
              <w:fldChar w:fldCharType="begin"/>
            </w:r>
            <w:r>
              <w:rPr>
                <w:noProof/>
              </w:rPr>
              <w:instrText xml:space="preserve"> PAGEREF _Toc242820991 \h </w:instrText>
            </w:r>
            <w:r>
              <w:rPr>
                <w:noProof/>
              </w:rPr>
            </w:r>
            <w:r>
              <w:rPr>
                <w:noProof/>
              </w:rPr>
              <w:fldChar w:fldCharType="separate"/>
            </w:r>
            <w:r>
              <w:rPr>
                <w:noProof/>
              </w:rPr>
              <w:t>8</w:t>
            </w:r>
            <w:r>
              <w:rPr>
                <w:noProof/>
              </w:rPr>
              <w:fldChar w:fldCharType="end"/>
            </w:r>
          </w:hyperlink>
        </w:p>
        <w:p w14:paraId="42085CCF" w14:textId="62831F3D" w:rsidR="003E4CE2" w:rsidRDefault="003E4CE2">
          <w:pPr>
            <w:pStyle w:val="TDC2"/>
            <w:tabs>
              <w:tab w:val="right" w:leader="dot" w:pos="9350"/>
            </w:tabs>
            <w:rPr>
              <w:noProof/>
            </w:rPr>
          </w:pPr>
          <w:hyperlink w:anchor="_Toc242820992" w:history="1">
            <w:r w:rsidRPr="00A518B1">
              <w:rPr>
                <w:rStyle w:val="Hipervnculo"/>
                <w:noProof/>
              </w:rPr>
              <w:t>3.9 Estadísticas del dashboard</w:t>
            </w:r>
            <w:r>
              <w:rPr>
                <w:noProof/>
              </w:rPr>
              <w:tab/>
            </w:r>
            <w:r>
              <w:rPr>
                <w:noProof/>
              </w:rPr>
              <w:fldChar w:fldCharType="begin"/>
            </w:r>
            <w:r>
              <w:rPr>
                <w:noProof/>
              </w:rPr>
              <w:instrText xml:space="preserve"> PAGEREF _Toc242820992 \h </w:instrText>
            </w:r>
            <w:r>
              <w:rPr>
                <w:noProof/>
              </w:rPr>
            </w:r>
            <w:r>
              <w:rPr>
                <w:noProof/>
              </w:rPr>
              <w:fldChar w:fldCharType="separate"/>
            </w:r>
            <w:r>
              <w:rPr>
                <w:noProof/>
              </w:rPr>
              <w:t>8</w:t>
            </w:r>
            <w:r>
              <w:rPr>
                <w:noProof/>
              </w:rPr>
              <w:fldChar w:fldCharType="end"/>
            </w:r>
          </w:hyperlink>
        </w:p>
        <w:p w14:paraId="55DD4677" w14:textId="02ECB11E" w:rsidR="003E4CE2" w:rsidRDefault="003E4CE2">
          <w:pPr>
            <w:pStyle w:val="TDC1"/>
            <w:tabs>
              <w:tab w:val="right" w:leader="dot" w:pos="9350"/>
            </w:tabs>
            <w:rPr>
              <w:noProof/>
            </w:rPr>
          </w:pPr>
          <w:hyperlink w:anchor="_Toc242820993" w:history="1">
            <w:r w:rsidRPr="00A518B1">
              <w:rPr>
                <w:rStyle w:val="Hipervnculo"/>
                <w:noProof/>
              </w:rPr>
              <w:t>4. Evidencia del Funcionamiento</w:t>
            </w:r>
            <w:r>
              <w:rPr>
                <w:noProof/>
              </w:rPr>
              <w:tab/>
            </w:r>
            <w:r>
              <w:rPr>
                <w:noProof/>
              </w:rPr>
              <w:fldChar w:fldCharType="begin"/>
            </w:r>
            <w:r>
              <w:rPr>
                <w:noProof/>
              </w:rPr>
              <w:instrText xml:space="preserve"> PAGEREF _Toc242820993 \h </w:instrText>
            </w:r>
            <w:r>
              <w:rPr>
                <w:noProof/>
              </w:rPr>
            </w:r>
            <w:r>
              <w:rPr>
                <w:noProof/>
              </w:rPr>
              <w:fldChar w:fldCharType="separate"/>
            </w:r>
            <w:r>
              <w:rPr>
                <w:noProof/>
              </w:rPr>
              <w:t>9</w:t>
            </w:r>
            <w:r>
              <w:rPr>
                <w:noProof/>
              </w:rPr>
              <w:fldChar w:fldCharType="end"/>
            </w:r>
          </w:hyperlink>
        </w:p>
        <w:p w14:paraId="24E53832" w14:textId="1675A11F" w:rsidR="003E4CE2" w:rsidRDefault="003E4CE2">
          <w:pPr>
            <w:pStyle w:val="TDC2"/>
            <w:tabs>
              <w:tab w:val="right" w:leader="dot" w:pos="9350"/>
            </w:tabs>
            <w:rPr>
              <w:noProof/>
            </w:rPr>
          </w:pPr>
          <w:hyperlink w:anchor="_Toc242820994" w:history="1">
            <w:r w:rsidRPr="00A518B1">
              <w:rPr>
                <w:rStyle w:val="Hipervnculo"/>
                <w:noProof/>
              </w:rPr>
              <w:t>4.1 Selección del método de pago</w:t>
            </w:r>
            <w:r>
              <w:rPr>
                <w:noProof/>
              </w:rPr>
              <w:tab/>
            </w:r>
            <w:r>
              <w:rPr>
                <w:noProof/>
              </w:rPr>
              <w:fldChar w:fldCharType="begin"/>
            </w:r>
            <w:r>
              <w:rPr>
                <w:noProof/>
              </w:rPr>
              <w:instrText xml:space="preserve"> PAGEREF _Toc242820994 \h </w:instrText>
            </w:r>
            <w:r>
              <w:rPr>
                <w:noProof/>
              </w:rPr>
            </w:r>
            <w:r>
              <w:rPr>
                <w:noProof/>
              </w:rPr>
              <w:fldChar w:fldCharType="separate"/>
            </w:r>
            <w:r>
              <w:rPr>
                <w:noProof/>
              </w:rPr>
              <w:t>9</w:t>
            </w:r>
            <w:r>
              <w:rPr>
                <w:noProof/>
              </w:rPr>
              <w:fldChar w:fldCharType="end"/>
            </w:r>
          </w:hyperlink>
        </w:p>
        <w:p w14:paraId="08A99E66" w14:textId="1FD501C5" w:rsidR="003E4CE2" w:rsidRDefault="003E4CE2">
          <w:pPr>
            <w:pStyle w:val="TDC2"/>
            <w:tabs>
              <w:tab w:val="right" w:leader="dot" w:pos="9350"/>
            </w:tabs>
            <w:rPr>
              <w:noProof/>
            </w:rPr>
          </w:pPr>
          <w:hyperlink w:anchor="_Toc242820995" w:history="1">
            <w:r w:rsidRPr="00A518B1">
              <w:rPr>
                <w:rStyle w:val="Hipervnculo"/>
                <w:noProof/>
              </w:rPr>
              <w:t>4.2 Pago con tarjeta</w:t>
            </w:r>
            <w:r>
              <w:rPr>
                <w:noProof/>
              </w:rPr>
              <w:tab/>
            </w:r>
            <w:r>
              <w:rPr>
                <w:noProof/>
              </w:rPr>
              <w:fldChar w:fldCharType="begin"/>
            </w:r>
            <w:r>
              <w:rPr>
                <w:noProof/>
              </w:rPr>
              <w:instrText xml:space="preserve"> PAGEREF _Toc242820995 \h </w:instrText>
            </w:r>
            <w:r>
              <w:rPr>
                <w:noProof/>
              </w:rPr>
            </w:r>
            <w:r>
              <w:rPr>
                <w:noProof/>
              </w:rPr>
              <w:fldChar w:fldCharType="separate"/>
            </w:r>
            <w:r>
              <w:rPr>
                <w:noProof/>
              </w:rPr>
              <w:t>10</w:t>
            </w:r>
            <w:r>
              <w:rPr>
                <w:noProof/>
              </w:rPr>
              <w:fldChar w:fldCharType="end"/>
            </w:r>
          </w:hyperlink>
        </w:p>
        <w:p w14:paraId="6E2E666D" w14:textId="3F68380D" w:rsidR="003E4CE2" w:rsidRDefault="003E4CE2">
          <w:pPr>
            <w:pStyle w:val="TDC2"/>
            <w:tabs>
              <w:tab w:val="right" w:leader="dot" w:pos="9350"/>
            </w:tabs>
            <w:rPr>
              <w:noProof/>
            </w:rPr>
          </w:pPr>
          <w:hyperlink w:anchor="_Toc242820996" w:history="1">
            <w:r w:rsidRPr="00A518B1">
              <w:rPr>
                <w:rStyle w:val="Hipervnculo"/>
                <w:noProof/>
              </w:rPr>
              <w:t>4.3 Efectivo en tienda, link de pago y pago al recoger</w:t>
            </w:r>
            <w:r>
              <w:rPr>
                <w:noProof/>
              </w:rPr>
              <w:tab/>
            </w:r>
            <w:r>
              <w:rPr>
                <w:noProof/>
              </w:rPr>
              <w:fldChar w:fldCharType="begin"/>
            </w:r>
            <w:r>
              <w:rPr>
                <w:noProof/>
              </w:rPr>
              <w:instrText xml:space="preserve"> PAGEREF _Toc242820996 \h </w:instrText>
            </w:r>
            <w:r>
              <w:rPr>
                <w:noProof/>
              </w:rPr>
            </w:r>
            <w:r>
              <w:rPr>
                <w:noProof/>
              </w:rPr>
              <w:fldChar w:fldCharType="separate"/>
            </w:r>
            <w:r>
              <w:rPr>
                <w:noProof/>
              </w:rPr>
              <w:t>11</w:t>
            </w:r>
            <w:r>
              <w:rPr>
                <w:noProof/>
              </w:rPr>
              <w:fldChar w:fldCharType="end"/>
            </w:r>
          </w:hyperlink>
        </w:p>
        <w:p w14:paraId="051C465B" w14:textId="26328040" w:rsidR="003E4CE2" w:rsidRDefault="003E4CE2">
          <w:pPr>
            <w:pStyle w:val="TDC2"/>
            <w:tabs>
              <w:tab w:val="right" w:leader="dot" w:pos="9350"/>
            </w:tabs>
            <w:rPr>
              <w:noProof/>
            </w:rPr>
          </w:pPr>
          <w:hyperlink w:anchor="_Toc242820997" w:history="1">
            <w:r w:rsidRPr="00A518B1">
              <w:rPr>
                <w:rStyle w:val="Hipervnculo"/>
                <w:noProof/>
              </w:rPr>
              <w:t>4.4 Mis pedidos</w:t>
            </w:r>
            <w:r>
              <w:rPr>
                <w:noProof/>
              </w:rPr>
              <w:tab/>
            </w:r>
            <w:r>
              <w:rPr>
                <w:noProof/>
              </w:rPr>
              <w:fldChar w:fldCharType="begin"/>
            </w:r>
            <w:r>
              <w:rPr>
                <w:noProof/>
              </w:rPr>
              <w:instrText xml:space="preserve"> PAGEREF _Toc242820997 \h </w:instrText>
            </w:r>
            <w:r>
              <w:rPr>
                <w:noProof/>
              </w:rPr>
            </w:r>
            <w:r>
              <w:rPr>
                <w:noProof/>
              </w:rPr>
              <w:fldChar w:fldCharType="separate"/>
            </w:r>
            <w:r>
              <w:rPr>
                <w:noProof/>
              </w:rPr>
              <w:t>13</w:t>
            </w:r>
            <w:r>
              <w:rPr>
                <w:noProof/>
              </w:rPr>
              <w:fldChar w:fldCharType="end"/>
            </w:r>
          </w:hyperlink>
        </w:p>
        <w:p w14:paraId="28C3D41F" w14:textId="0AE7CAC4" w:rsidR="003E4CE2" w:rsidRDefault="003E4CE2">
          <w:pPr>
            <w:pStyle w:val="TDC2"/>
            <w:tabs>
              <w:tab w:val="right" w:leader="dot" w:pos="9350"/>
            </w:tabs>
            <w:rPr>
              <w:noProof/>
            </w:rPr>
          </w:pPr>
          <w:hyperlink w:anchor="_Toc242820998" w:history="1">
            <w:r w:rsidRPr="00A518B1">
              <w:rPr>
                <w:rStyle w:val="Hipervnculo"/>
                <w:noProof/>
              </w:rPr>
              <w:t>4.5 Dashboard del administrador</w:t>
            </w:r>
            <w:r>
              <w:rPr>
                <w:noProof/>
              </w:rPr>
              <w:tab/>
            </w:r>
            <w:r>
              <w:rPr>
                <w:noProof/>
              </w:rPr>
              <w:fldChar w:fldCharType="begin"/>
            </w:r>
            <w:r>
              <w:rPr>
                <w:noProof/>
              </w:rPr>
              <w:instrText xml:space="preserve"> PAGEREF _Toc242820998 \h </w:instrText>
            </w:r>
            <w:r>
              <w:rPr>
                <w:noProof/>
              </w:rPr>
            </w:r>
            <w:r>
              <w:rPr>
                <w:noProof/>
              </w:rPr>
              <w:fldChar w:fldCharType="separate"/>
            </w:r>
            <w:r>
              <w:rPr>
                <w:noProof/>
              </w:rPr>
              <w:t>13</w:t>
            </w:r>
            <w:r>
              <w:rPr>
                <w:noProof/>
              </w:rPr>
              <w:fldChar w:fldCharType="end"/>
            </w:r>
          </w:hyperlink>
        </w:p>
        <w:p w14:paraId="7BAD728A" w14:textId="20577092" w:rsidR="003E4CE2" w:rsidRDefault="003E4CE2">
          <w:pPr>
            <w:pStyle w:val="TDC2"/>
            <w:tabs>
              <w:tab w:val="right" w:leader="dot" w:pos="9350"/>
            </w:tabs>
            <w:rPr>
              <w:noProof/>
            </w:rPr>
          </w:pPr>
          <w:hyperlink w:anchor="_Toc242820999" w:history="1">
            <w:r w:rsidRPr="00A518B1">
              <w:rPr>
                <w:rStyle w:val="Hipervnculo"/>
                <w:noProof/>
              </w:rPr>
              <w:t>4.6 Documentación de la API</w:t>
            </w:r>
            <w:r>
              <w:rPr>
                <w:noProof/>
              </w:rPr>
              <w:tab/>
            </w:r>
            <w:r>
              <w:rPr>
                <w:noProof/>
              </w:rPr>
              <w:fldChar w:fldCharType="begin"/>
            </w:r>
            <w:r>
              <w:rPr>
                <w:noProof/>
              </w:rPr>
              <w:instrText xml:space="preserve"> PAGEREF _Toc242820999 \h </w:instrText>
            </w:r>
            <w:r>
              <w:rPr>
                <w:noProof/>
              </w:rPr>
            </w:r>
            <w:r>
              <w:rPr>
                <w:noProof/>
              </w:rPr>
              <w:fldChar w:fldCharType="separate"/>
            </w:r>
            <w:r>
              <w:rPr>
                <w:noProof/>
              </w:rPr>
              <w:t>15</w:t>
            </w:r>
            <w:r>
              <w:rPr>
                <w:noProof/>
              </w:rPr>
              <w:fldChar w:fldCharType="end"/>
            </w:r>
          </w:hyperlink>
        </w:p>
        <w:p w14:paraId="48100AB3" w14:textId="1F9418DD" w:rsidR="003E4CE2" w:rsidRDefault="003E4CE2">
          <w:pPr>
            <w:pStyle w:val="TDC2"/>
            <w:tabs>
              <w:tab w:val="right" w:leader="dot" w:pos="9350"/>
            </w:tabs>
            <w:rPr>
              <w:noProof/>
            </w:rPr>
          </w:pPr>
          <w:hyperlink w:anchor="_Toc242821000" w:history="1">
            <w:r w:rsidRPr="00A518B1">
              <w:rPr>
                <w:rStyle w:val="Hipervnculo"/>
                <w:noProof/>
              </w:rPr>
              <w:t>4.7 Pruebas automáticas</w:t>
            </w:r>
            <w:r>
              <w:rPr>
                <w:noProof/>
              </w:rPr>
              <w:tab/>
            </w:r>
            <w:r>
              <w:rPr>
                <w:noProof/>
              </w:rPr>
              <w:fldChar w:fldCharType="begin"/>
            </w:r>
            <w:r>
              <w:rPr>
                <w:noProof/>
              </w:rPr>
              <w:instrText xml:space="preserve"> PAGEREF _Toc242821000 \h </w:instrText>
            </w:r>
            <w:r>
              <w:rPr>
                <w:noProof/>
              </w:rPr>
            </w:r>
            <w:r>
              <w:rPr>
                <w:noProof/>
              </w:rPr>
              <w:fldChar w:fldCharType="separate"/>
            </w:r>
            <w:r>
              <w:rPr>
                <w:noProof/>
              </w:rPr>
              <w:t>15</w:t>
            </w:r>
            <w:r>
              <w:rPr>
                <w:noProof/>
              </w:rPr>
              <w:fldChar w:fldCharType="end"/>
            </w:r>
          </w:hyperlink>
        </w:p>
        <w:p w14:paraId="2A774487" w14:textId="51BF84E8" w:rsidR="003E4CE2" w:rsidRDefault="003E4CE2">
          <w:pPr>
            <w:pStyle w:val="TDC1"/>
            <w:tabs>
              <w:tab w:val="right" w:leader="dot" w:pos="9350"/>
            </w:tabs>
            <w:rPr>
              <w:noProof/>
            </w:rPr>
          </w:pPr>
          <w:hyperlink w:anchor="_Toc242821001" w:history="1">
            <w:r w:rsidRPr="00A518B1">
              <w:rPr>
                <w:rStyle w:val="Hipervnculo"/>
                <w:noProof/>
              </w:rPr>
              <w:t>5. Lo Más Importante que se Implementó</w:t>
            </w:r>
            <w:r>
              <w:rPr>
                <w:noProof/>
              </w:rPr>
              <w:tab/>
            </w:r>
            <w:r>
              <w:rPr>
                <w:noProof/>
              </w:rPr>
              <w:fldChar w:fldCharType="begin"/>
            </w:r>
            <w:r>
              <w:rPr>
                <w:noProof/>
              </w:rPr>
              <w:instrText xml:space="preserve"> PAGEREF _Toc242821001 \h </w:instrText>
            </w:r>
            <w:r>
              <w:rPr>
                <w:noProof/>
              </w:rPr>
            </w:r>
            <w:r>
              <w:rPr>
                <w:noProof/>
              </w:rPr>
              <w:fldChar w:fldCharType="separate"/>
            </w:r>
            <w:r>
              <w:rPr>
                <w:noProof/>
              </w:rPr>
              <w:t>16</w:t>
            </w:r>
            <w:r>
              <w:rPr>
                <w:noProof/>
              </w:rPr>
              <w:fldChar w:fldCharType="end"/>
            </w:r>
          </w:hyperlink>
        </w:p>
        <w:p w14:paraId="3C8CBE2B" w14:textId="1DACF50A" w:rsidR="003E4CE2" w:rsidRDefault="003E4CE2">
          <w:pPr>
            <w:pStyle w:val="TDC2"/>
            <w:tabs>
              <w:tab w:val="right" w:leader="dot" w:pos="9350"/>
            </w:tabs>
            <w:rPr>
              <w:noProof/>
            </w:rPr>
          </w:pPr>
          <w:hyperlink w:anchor="_Toc242821002" w:history="1">
            <w:r w:rsidRPr="00A518B1">
              <w:rPr>
                <w:rStyle w:val="Hipervnculo"/>
                <w:noProof/>
              </w:rPr>
              <w:t>5.1 El servidor nunca confía en el navegador</w:t>
            </w:r>
            <w:r>
              <w:rPr>
                <w:noProof/>
              </w:rPr>
              <w:tab/>
            </w:r>
            <w:r>
              <w:rPr>
                <w:noProof/>
              </w:rPr>
              <w:fldChar w:fldCharType="begin"/>
            </w:r>
            <w:r>
              <w:rPr>
                <w:noProof/>
              </w:rPr>
              <w:instrText xml:space="preserve"> PAGEREF _Toc242821002 \h </w:instrText>
            </w:r>
            <w:r>
              <w:rPr>
                <w:noProof/>
              </w:rPr>
            </w:r>
            <w:r>
              <w:rPr>
                <w:noProof/>
              </w:rPr>
              <w:fldChar w:fldCharType="separate"/>
            </w:r>
            <w:r>
              <w:rPr>
                <w:noProof/>
              </w:rPr>
              <w:t>16</w:t>
            </w:r>
            <w:r>
              <w:rPr>
                <w:noProof/>
              </w:rPr>
              <w:fldChar w:fldCharType="end"/>
            </w:r>
          </w:hyperlink>
        </w:p>
        <w:p w14:paraId="7E684A43" w14:textId="541420DC" w:rsidR="003E4CE2" w:rsidRDefault="003E4CE2">
          <w:pPr>
            <w:pStyle w:val="TDC2"/>
            <w:tabs>
              <w:tab w:val="right" w:leader="dot" w:pos="9350"/>
            </w:tabs>
            <w:rPr>
              <w:noProof/>
            </w:rPr>
          </w:pPr>
          <w:hyperlink w:anchor="_Toc242821003" w:history="1">
            <w:r w:rsidRPr="00A518B1">
              <w:rPr>
                <w:rStyle w:val="Hipervnculo"/>
                <w:noProof/>
              </w:rPr>
              <w:t>5.2 Estado del pedido separado del estado del pago</w:t>
            </w:r>
            <w:r>
              <w:rPr>
                <w:noProof/>
              </w:rPr>
              <w:tab/>
            </w:r>
            <w:r>
              <w:rPr>
                <w:noProof/>
              </w:rPr>
              <w:fldChar w:fldCharType="begin"/>
            </w:r>
            <w:r>
              <w:rPr>
                <w:noProof/>
              </w:rPr>
              <w:instrText xml:space="preserve"> PAGEREF _Toc242821003 \h </w:instrText>
            </w:r>
            <w:r>
              <w:rPr>
                <w:noProof/>
              </w:rPr>
            </w:r>
            <w:r>
              <w:rPr>
                <w:noProof/>
              </w:rPr>
              <w:fldChar w:fldCharType="separate"/>
            </w:r>
            <w:r>
              <w:rPr>
                <w:noProof/>
              </w:rPr>
              <w:t>16</w:t>
            </w:r>
            <w:r>
              <w:rPr>
                <w:noProof/>
              </w:rPr>
              <w:fldChar w:fldCharType="end"/>
            </w:r>
          </w:hyperlink>
        </w:p>
        <w:p w14:paraId="01F5F9F5" w14:textId="08560B1A" w:rsidR="003E4CE2" w:rsidRDefault="003E4CE2">
          <w:pPr>
            <w:pStyle w:val="TDC2"/>
            <w:tabs>
              <w:tab w:val="right" w:leader="dot" w:pos="9350"/>
            </w:tabs>
            <w:rPr>
              <w:noProof/>
            </w:rPr>
          </w:pPr>
          <w:hyperlink w:anchor="_Toc242821004" w:history="1">
            <w:r w:rsidRPr="00A518B1">
              <w:rPr>
                <w:rStyle w:val="Hipervnculo"/>
                <w:noProof/>
              </w:rPr>
              <w:t>5.3 Un dashboard que responde preguntas del negocio</w:t>
            </w:r>
            <w:r>
              <w:rPr>
                <w:noProof/>
              </w:rPr>
              <w:tab/>
            </w:r>
            <w:r>
              <w:rPr>
                <w:noProof/>
              </w:rPr>
              <w:fldChar w:fldCharType="begin"/>
            </w:r>
            <w:r>
              <w:rPr>
                <w:noProof/>
              </w:rPr>
              <w:instrText xml:space="preserve"> PAGEREF _Toc242821004 \h </w:instrText>
            </w:r>
            <w:r>
              <w:rPr>
                <w:noProof/>
              </w:rPr>
            </w:r>
            <w:r>
              <w:rPr>
                <w:noProof/>
              </w:rPr>
              <w:fldChar w:fldCharType="separate"/>
            </w:r>
            <w:r>
              <w:rPr>
                <w:noProof/>
              </w:rPr>
              <w:t>16</w:t>
            </w:r>
            <w:r>
              <w:rPr>
                <w:noProof/>
              </w:rPr>
              <w:fldChar w:fldCharType="end"/>
            </w:r>
          </w:hyperlink>
        </w:p>
        <w:p w14:paraId="5482EB2B" w14:textId="2B97DFE0" w:rsidR="003E4CE2" w:rsidRDefault="003E4CE2">
          <w:pPr>
            <w:pStyle w:val="TDC1"/>
            <w:tabs>
              <w:tab w:val="right" w:leader="dot" w:pos="9350"/>
            </w:tabs>
            <w:rPr>
              <w:noProof/>
            </w:rPr>
          </w:pPr>
          <w:hyperlink w:anchor="_Toc242821005" w:history="1">
            <w:r w:rsidRPr="00A518B1">
              <w:rPr>
                <w:rStyle w:val="Hipervnculo"/>
                <w:noProof/>
              </w:rPr>
              <w:t>6. Conclusión</w:t>
            </w:r>
            <w:r>
              <w:rPr>
                <w:noProof/>
              </w:rPr>
              <w:tab/>
            </w:r>
            <w:r>
              <w:rPr>
                <w:noProof/>
              </w:rPr>
              <w:fldChar w:fldCharType="begin"/>
            </w:r>
            <w:r>
              <w:rPr>
                <w:noProof/>
              </w:rPr>
              <w:instrText xml:space="preserve"> PAGEREF _Toc242821005 \h </w:instrText>
            </w:r>
            <w:r>
              <w:rPr>
                <w:noProof/>
              </w:rPr>
            </w:r>
            <w:r>
              <w:rPr>
                <w:noProof/>
              </w:rPr>
              <w:fldChar w:fldCharType="separate"/>
            </w:r>
            <w:r>
              <w:rPr>
                <w:noProof/>
              </w:rPr>
              <w:t>16</w:t>
            </w:r>
            <w:r>
              <w:rPr>
                <w:noProof/>
              </w:rPr>
              <w:fldChar w:fldCharType="end"/>
            </w:r>
          </w:hyperlink>
        </w:p>
        <w:p w14:paraId="3D84AF2F" w14:textId="18AC918E" w:rsidR="003E4CE2" w:rsidRDefault="003E4CE2">
          <w:pPr>
            <w:pStyle w:val="TDC1"/>
            <w:tabs>
              <w:tab w:val="right" w:leader="dot" w:pos="9350"/>
            </w:tabs>
            <w:rPr>
              <w:noProof/>
            </w:rPr>
          </w:pPr>
          <w:hyperlink w:anchor="_Toc242821006" w:history="1">
            <w:r w:rsidRPr="00A518B1">
              <w:rPr>
                <w:rStyle w:val="Hipervnculo"/>
                <w:noProof/>
              </w:rPr>
              <w:t>Anexo. Cómo ejecutar el proyecto</w:t>
            </w:r>
            <w:r>
              <w:rPr>
                <w:noProof/>
              </w:rPr>
              <w:tab/>
            </w:r>
            <w:r>
              <w:rPr>
                <w:noProof/>
              </w:rPr>
              <w:fldChar w:fldCharType="begin"/>
            </w:r>
            <w:r>
              <w:rPr>
                <w:noProof/>
              </w:rPr>
              <w:instrText xml:space="preserve"> PAGEREF _Toc242821006 \h </w:instrText>
            </w:r>
            <w:r>
              <w:rPr>
                <w:noProof/>
              </w:rPr>
            </w:r>
            <w:r>
              <w:rPr>
                <w:noProof/>
              </w:rPr>
              <w:fldChar w:fldCharType="separate"/>
            </w:r>
            <w:r>
              <w:rPr>
                <w:noProof/>
              </w:rPr>
              <w:t>17</w:t>
            </w:r>
            <w:r>
              <w:rPr>
                <w:noProof/>
              </w:rPr>
              <w:fldChar w:fldCharType="end"/>
            </w:r>
          </w:hyperlink>
        </w:p>
        <w:p w14:paraId="3A2A9265" w14:textId="26417165" w:rsidR="00A4661E" w:rsidRDefault="000D011A">
          <w:r>
            <w:fldChar w:fldCharType="end"/>
          </w:r>
        </w:p>
      </w:sdtContent>
    </w:sdt>
    <w:p w14:paraId="0E3F0A94" w14:textId="77777777" w:rsidR="00A4661E" w:rsidRDefault="000D011A">
      <w:r>
        <w:br w:type="page"/>
      </w:r>
    </w:p>
    <w:p w14:paraId="23859A19" w14:textId="77777777" w:rsidR="00A4661E" w:rsidRDefault="000D011A">
      <w:pPr>
        <w:pStyle w:val="Ttulo1"/>
      </w:pPr>
      <w:bookmarkStart w:id="0" w:name="_Toc242820975"/>
      <w:r>
        <w:t>1. Introducción</w:t>
      </w:r>
      <w:bookmarkEnd w:id="0"/>
    </w:p>
    <w:p w14:paraId="57756BC0" w14:textId="77777777" w:rsidR="00A4661E" w:rsidRDefault="000D011A">
      <w:pPr>
        <w:spacing w:after="120" w:line="300" w:lineRule="auto"/>
        <w:jc w:val="both"/>
      </w:pPr>
      <w:r>
        <w:t>En las prácticas anteriores se construyó el e-commerce de gomitas «Gomitas Dulce Vicio»: un frontend en React que navega por estados (inicio → categoría → carrito → login → checkout) y una API REST en FastAPI con autenticación OAuth2 (password flow con tokens JWT) y autorización por scopes. Hasta ese punto, al confirmar el pedido éste quedaba registrado, pero no existía ningún proceso de cobro.</w:t>
      </w:r>
    </w:p>
    <w:p w14:paraId="4EB38735" w14:textId="77777777" w:rsidR="00A4661E" w:rsidRDefault="000D011A">
      <w:pPr>
        <w:spacing w:after="120" w:line="300" w:lineRule="auto"/>
        <w:jc w:val="both"/>
      </w:pPr>
      <w:r>
        <w:t>En esta práctica se agregó el cobro de los pedidos con cinco métodos de pago — tarjeta de crédito, tarjeta de débito, efectivo en tienda de conveniencia (OXXO), link de pago y pago al recoger — integrados con Mercado Pago Checkout Pro, además de un dashboard para que el administrador consulte las estadísticas del negocio: cuántos pagos se hicieron con cada método, cuántos fueron aprobados, rechazados o siguen pendientes, los ingresos por día y los productos más vendidos.</w:t>
      </w:r>
    </w:p>
    <w:p w14:paraId="5856C9A7" w14:textId="77777777" w:rsidR="00A4661E" w:rsidRDefault="000D011A">
      <w:pPr>
        <w:pStyle w:val="Ttulo2"/>
      </w:pPr>
      <w:bookmarkStart w:id="1" w:name="_Toc242820976"/>
      <w:r>
        <w:t>1.1 Objetivos</w:t>
      </w:r>
      <w:bookmarkEnd w:id="1"/>
    </w:p>
    <w:p w14:paraId="1482FDDD" w14:textId="77777777" w:rsidR="00A4661E" w:rsidRDefault="000D011A">
      <w:pPr>
        <w:pStyle w:val="Prrafodelista"/>
        <w:numPr>
          <w:ilvl w:val="0"/>
          <w:numId w:val="2"/>
        </w:numPr>
        <w:spacing w:after="60" w:line="288" w:lineRule="auto"/>
      </w:pPr>
      <w:r>
        <w:t>Permitir que el cliente elija cómo pagar su pedido y completar el flujo de pago de cada método.</w:t>
      </w:r>
    </w:p>
    <w:p w14:paraId="0051B3DF" w14:textId="77777777" w:rsidR="00A4661E" w:rsidRDefault="000D011A">
      <w:pPr>
        <w:pStyle w:val="Prrafodelista"/>
        <w:numPr>
          <w:ilvl w:val="0"/>
          <w:numId w:val="2"/>
        </w:numPr>
        <w:spacing w:after="60" w:line="288" w:lineRule="auto"/>
      </w:pPr>
      <w:r>
        <w:t>Integrar la pasarela de pagos Mercado Pago (Checkout Pro) sin confiar en datos que vengan del navegador.</w:t>
      </w:r>
    </w:p>
    <w:p w14:paraId="596E2869" w14:textId="77777777" w:rsidR="00A4661E" w:rsidRDefault="000D011A">
      <w:pPr>
        <w:pStyle w:val="Prrafodelista"/>
        <w:numPr>
          <w:ilvl w:val="0"/>
          <w:numId w:val="2"/>
        </w:numPr>
        <w:spacing w:after="60" w:line="288" w:lineRule="auto"/>
      </w:pPr>
      <w:r>
        <w:t>Separar el estado del pedido del estado del pago, y manejar rechazos, reintentos, cancelaciones y devolución de stock.</w:t>
      </w:r>
    </w:p>
    <w:p w14:paraId="72111909" w14:textId="77777777" w:rsidR="00A4661E" w:rsidRDefault="000D011A">
      <w:pPr>
        <w:pStyle w:val="Prrafodelista"/>
        <w:numPr>
          <w:ilvl w:val="0"/>
          <w:numId w:val="2"/>
        </w:numPr>
        <w:spacing w:after="60" w:line="288" w:lineRule="auto"/>
      </w:pPr>
      <w:r>
        <w:t>Construir un dashboard de administración con indicadores y gráficas calculados en el servidor.</w:t>
      </w:r>
    </w:p>
    <w:p w14:paraId="14FA7525" w14:textId="77777777" w:rsidR="00A4661E" w:rsidRDefault="000D011A">
      <w:pPr>
        <w:pStyle w:val="Prrafodelista"/>
        <w:numPr>
          <w:ilvl w:val="0"/>
          <w:numId w:val="2"/>
        </w:numPr>
        <w:spacing w:after="60" w:line="288" w:lineRule="auto"/>
      </w:pPr>
      <w:r>
        <w:t>Comprobar el funcionamiento con pruebas automáticas y pruebas manuales en el navegador.</w:t>
      </w:r>
    </w:p>
    <w:p w14:paraId="676CBE1E" w14:textId="77777777" w:rsidR="00A4661E" w:rsidRDefault="000D011A">
      <w:pPr>
        <w:pStyle w:val="Ttulo1"/>
      </w:pPr>
      <w:bookmarkStart w:id="2" w:name="_Toc242820977"/>
      <w:r>
        <w:t>2. Marco Teórico</w:t>
      </w:r>
      <w:bookmarkEnd w:id="2"/>
    </w:p>
    <w:p w14:paraId="51C66F25" w14:textId="77777777" w:rsidR="00A4661E" w:rsidRDefault="000D011A">
      <w:pPr>
        <w:pStyle w:val="Ttulo2"/>
      </w:pPr>
      <w:bookmarkStart w:id="3" w:name="_Toc242820978"/>
      <w:r>
        <w:t>2.1 Pasarela de pagos y Checkout Pro</w:t>
      </w:r>
      <w:bookmarkEnd w:id="3"/>
    </w:p>
    <w:p w14:paraId="44A2CE02" w14:textId="77777777" w:rsidR="00A4661E" w:rsidRDefault="000D011A">
      <w:pPr>
        <w:spacing w:after="120" w:line="300" w:lineRule="auto"/>
        <w:jc w:val="both"/>
      </w:pPr>
      <w:r>
        <w:t>Una pasarela de pagos es el servicio que se encarga de procesar el cobro con el banco o con la red de pago correspondiente, de modo que la tienda nunca recibe ni almacena los datos de la tarjeta. Mercado Pago ofrece Checkout Pro: la tienda crea una «preferencia de pago» con los productos y el comprador, Mercado Pago responde con un enlace (init_point) y el cliente paga en la página segura de Mercado Pago. Al terminar, el comprador es redirigido de regreso a la tienda.</w:t>
      </w:r>
    </w:p>
    <w:p w14:paraId="34C60E53" w14:textId="77777777" w:rsidR="00A4661E" w:rsidRDefault="000D011A">
      <w:pPr>
        <w:pStyle w:val="Ttulo2"/>
      </w:pPr>
      <w:bookmarkStart w:id="4" w:name="_Toc242820979"/>
      <w:r>
        <w:t>2.2 Preferencia de pago y referencia externa</w:t>
      </w:r>
      <w:bookmarkEnd w:id="4"/>
    </w:p>
    <w:p w14:paraId="2D2059B3" w14:textId="77777777" w:rsidR="00A4661E" w:rsidRDefault="000D011A">
      <w:pPr>
        <w:spacing w:after="120" w:line="300" w:lineRule="auto"/>
        <w:jc w:val="both"/>
      </w:pPr>
      <w:r>
        <w:t xml:space="preserve">La preferencia es un objeto JSON que describe el cobro: </w:t>
      </w:r>
      <w:r>
        <w:rPr>
          <w:b/>
          <w:bCs/>
        </w:rPr>
        <w:t>items</w:t>
      </w:r>
      <w:r>
        <w:t xml:space="preserve"> (título, cantidad, precio y moneda MXN), </w:t>
      </w:r>
      <w:r>
        <w:rPr>
          <w:b/>
          <w:bCs/>
        </w:rPr>
        <w:t>payer</w:t>
      </w:r>
      <w:r>
        <w:t xml:space="preserve"> (nombre y correo), </w:t>
      </w:r>
      <w:r>
        <w:rPr>
          <w:b/>
          <w:bCs/>
        </w:rPr>
        <w:t>back_urls</w:t>
      </w:r>
      <w:r>
        <w:t xml:space="preserve"> (a dónde regresar según el resultado), </w:t>
      </w:r>
      <w:r>
        <w:rPr>
          <w:b/>
          <w:bCs/>
        </w:rPr>
        <w:t>payment_methods</w:t>
      </w:r>
      <w:r>
        <w:t xml:space="preserve"> (qué tipos de pago se excluyen) y </w:t>
      </w:r>
      <w:r>
        <w:rPr>
          <w:b/>
          <w:bCs/>
        </w:rPr>
        <w:t>external_reference</w:t>
      </w:r>
      <w:r>
        <w:t>. Esta última es el identificador del pedido en la tienda; Mercado Pago la devuelve en cada pago, lo que permite saber a qué pedido corresponde un pago y buscar todos los intentos de un mismo pedido.</w:t>
      </w:r>
    </w:p>
    <w:p w14:paraId="4D1DEFCF" w14:textId="77777777" w:rsidR="00A4661E" w:rsidRDefault="000D011A">
      <w:pPr>
        <w:pStyle w:val="Ttulo2"/>
      </w:pPr>
      <w:bookmarkStart w:id="5" w:name="_Toc242820980"/>
      <w:r>
        <w:t>2.3 Métodos de pago en México</w:t>
      </w:r>
      <w:bookmarkEnd w:id="5"/>
    </w:p>
    <w:p w14:paraId="1085B27E" w14:textId="77777777" w:rsidR="00A4661E" w:rsidRDefault="000D011A">
      <w:pPr>
        <w:spacing w:after="120" w:line="300" w:lineRule="auto"/>
        <w:jc w:val="both"/>
      </w:pPr>
      <w:r>
        <w:t>Mercado Pago agrupa los medios de pago por tipo. En este proyecto se usaron los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960"/>
      </w:tblGrid>
      <w:tr w:rsidR="00A4661E" w14:paraId="46249AF2" w14:textId="77777777">
        <w:trPr>
          <w:tblHeader/>
        </w:trPr>
        <w:tc>
          <w:tcPr>
            <w:tcW w:w="24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741D3A87" w14:textId="77777777" w:rsidR="00A4661E" w:rsidRDefault="000D011A">
            <w:r>
              <w:rPr>
                <w:b/>
                <w:bCs/>
                <w:sz w:val="19"/>
                <w:szCs w:val="19"/>
              </w:rPr>
              <w:t>Tipo en Mercado Pago</w:t>
            </w:r>
          </w:p>
        </w:tc>
        <w:tc>
          <w:tcPr>
            <w:tcW w:w="30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205B3412" w14:textId="77777777" w:rsidR="00A4661E" w:rsidRDefault="000D011A">
            <w:r>
              <w:rPr>
                <w:b/>
                <w:bCs/>
                <w:sz w:val="19"/>
                <w:szCs w:val="19"/>
              </w:rPr>
              <w:t>Ejemplos</w:t>
            </w:r>
          </w:p>
        </w:tc>
        <w:tc>
          <w:tcPr>
            <w:tcW w:w="396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65E96716" w14:textId="77777777" w:rsidR="00A4661E" w:rsidRDefault="000D011A">
            <w:r>
              <w:rPr>
                <w:b/>
                <w:bCs/>
                <w:sz w:val="19"/>
                <w:szCs w:val="19"/>
              </w:rPr>
              <w:t>Uso en la tienda</w:t>
            </w:r>
          </w:p>
        </w:tc>
      </w:tr>
      <w:tr w:rsidR="00A4661E" w14:paraId="1665D269" w14:textId="77777777">
        <w:tc>
          <w:tcPr>
            <w:tcW w:w="24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5591B98" w14:textId="77777777" w:rsidR="00A4661E" w:rsidRDefault="000D011A">
            <w:r>
              <w:rPr>
                <w:rFonts w:ascii="Consolas" w:eastAsia="Consolas" w:hAnsi="Consolas" w:cs="Consolas"/>
                <w:sz w:val="17"/>
                <w:szCs w:val="17"/>
              </w:rPr>
              <w:t>credit_card</w:t>
            </w:r>
          </w:p>
        </w:tc>
        <w:tc>
          <w:tcPr>
            <w:tcW w:w="3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6845C5A" w14:textId="77777777" w:rsidR="00A4661E" w:rsidRDefault="000D011A">
            <w:r>
              <w:rPr>
                <w:sz w:val="19"/>
                <w:szCs w:val="19"/>
              </w:rPr>
              <w:t>Visa, Mastercard, American Express</w:t>
            </w:r>
          </w:p>
        </w:tc>
        <w:tc>
          <w:tcPr>
            <w:tcW w:w="39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ED7C322" w14:textId="77777777" w:rsidR="00A4661E" w:rsidRDefault="000D011A">
            <w:r>
              <w:rPr>
                <w:sz w:val="19"/>
                <w:szCs w:val="19"/>
              </w:rPr>
              <w:t>Tarjeta de crédito (hasta 12 mensualidades)</w:t>
            </w:r>
          </w:p>
        </w:tc>
      </w:tr>
      <w:tr w:rsidR="00A4661E" w14:paraId="6347C116" w14:textId="77777777">
        <w:tc>
          <w:tcPr>
            <w:tcW w:w="24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B45BE90" w14:textId="77777777" w:rsidR="00A4661E" w:rsidRDefault="000D011A">
            <w:r>
              <w:rPr>
                <w:rFonts w:ascii="Consolas" w:eastAsia="Consolas" w:hAnsi="Consolas" w:cs="Consolas"/>
                <w:sz w:val="17"/>
                <w:szCs w:val="17"/>
              </w:rPr>
              <w:t>debit_card</w:t>
            </w:r>
          </w:p>
        </w:tc>
        <w:tc>
          <w:tcPr>
            <w:tcW w:w="3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DAC91E7" w14:textId="77777777" w:rsidR="00A4661E" w:rsidRDefault="000D011A">
            <w:r>
              <w:rPr>
                <w:sz w:val="19"/>
                <w:szCs w:val="19"/>
              </w:rPr>
              <w:t>Visa Débito, Mastercard Débito</w:t>
            </w:r>
          </w:p>
        </w:tc>
        <w:tc>
          <w:tcPr>
            <w:tcW w:w="39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065FA80" w14:textId="77777777" w:rsidR="00A4661E" w:rsidRDefault="000D011A">
            <w:r>
              <w:rPr>
                <w:sz w:val="19"/>
                <w:szCs w:val="19"/>
              </w:rPr>
              <w:t>Tarjeta de débito</w:t>
            </w:r>
          </w:p>
        </w:tc>
      </w:tr>
      <w:tr w:rsidR="00A4661E" w14:paraId="304A7862" w14:textId="77777777">
        <w:tc>
          <w:tcPr>
            <w:tcW w:w="24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2C758DC" w14:textId="77777777" w:rsidR="00A4661E" w:rsidRDefault="000D011A">
            <w:r>
              <w:rPr>
                <w:rFonts w:ascii="Consolas" w:eastAsia="Consolas" w:hAnsi="Consolas" w:cs="Consolas"/>
                <w:sz w:val="17"/>
                <w:szCs w:val="17"/>
              </w:rPr>
              <w:t>ticket</w:t>
            </w:r>
          </w:p>
        </w:tc>
        <w:tc>
          <w:tcPr>
            <w:tcW w:w="3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4A8DF6A" w14:textId="77777777" w:rsidR="00A4661E" w:rsidRDefault="000D011A">
            <w:r>
              <w:rPr>
                <w:sz w:val="19"/>
                <w:szCs w:val="19"/>
              </w:rPr>
              <w:t>OXXO, 7-Eleven y otras tiendas</w:t>
            </w:r>
          </w:p>
        </w:tc>
        <w:tc>
          <w:tcPr>
            <w:tcW w:w="39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D8FCA24" w14:textId="77777777" w:rsidR="00A4661E" w:rsidRDefault="000D011A">
            <w:r>
              <w:rPr>
                <w:sz w:val="19"/>
                <w:szCs w:val="19"/>
              </w:rPr>
              <w:t>Efectivo en tienda: se genera una ficha y se paga en caja</w:t>
            </w:r>
          </w:p>
        </w:tc>
      </w:tr>
      <w:tr w:rsidR="00A4661E" w14:paraId="2CF91901" w14:textId="77777777">
        <w:tc>
          <w:tcPr>
            <w:tcW w:w="24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3F90F02" w14:textId="77777777" w:rsidR="00A4661E" w:rsidRDefault="000D011A">
            <w:r>
              <w:rPr>
                <w:sz w:val="19"/>
                <w:szCs w:val="19"/>
              </w:rPr>
              <w:t>Todos</w:t>
            </w:r>
          </w:p>
        </w:tc>
        <w:tc>
          <w:tcPr>
            <w:tcW w:w="3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4C19D89" w14:textId="77777777" w:rsidR="00A4661E" w:rsidRDefault="000D011A">
            <w:r>
              <w:rPr>
                <w:sz w:val="19"/>
                <w:szCs w:val="19"/>
              </w:rPr>
              <w:t>Cualquiera de los anteriores</w:t>
            </w:r>
          </w:p>
        </w:tc>
        <w:tc>
          <w:tcPr>
            <w:tcW w:w="39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2C57A7E" w14:textId="77777777" w:rsidR="00A4661E" w:rsidRDefault="000D011A">
            <w:r>
              <w:rPr>
                <w:sz w:val="19"/>
                <w:szCs w:val="19"/>
              </w:rPr>
              <w:t>Link de pago que se puede compartir</w:t>
            </w:r>
          </w:p>
        </w:tc>
      </w:tr>
      <w:tr w:rsidR="00A4661E" w14:paraId="35C556D5" w14:textId="77777777">
        <w:tc>
          <w:tcPr>
            <w:tcW w:w="24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B40FE0C" w14:textId="77777777" w:rsidR="00A4661E" w:rsidRDefault="000D011A">
            <w:r>
              <w:rPr>
                <w:sz w:val="19"/>
                <w:szCs w:val="19"/>
              </w:rPr>
              <w:t>— (sin pasarela)</w:t>
            </w:r>
          </w:p>
        </w:tc>
        <w:tc>
          <w:tcPr>
            <w:tcW w:w="3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75F0586" w14:textId="77777777" w:rsidR="00A4661E" w:rsidRDefault="000D011A">
            <w:r>
              <w:rPr>
                <w:sz w:val="19"/>
                <w:szCs w:val="19"/>
              </w:rPr>
              <w:t>Efectivo o tarjeta en mostrador</w:t>
            </w:r>
          </w:p>
        </w:tc>
        <w:tc>
          <w:tcPr>
            <w:tcW w:w="39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363C690" w14:textId="77777777" w:rsidR="00A4661E" w:rsidRDefault="000D011A">
            <w:r>
              <w:rPr>
                <w:sz w:val="19"/>
                <w:szCs w:val="19"/>
              </w:rPr>
              <w:t>Pagar al recoger el pedido en la tienda</w:t>
            </w:r>
          </w:p>
        </w:tc>
      </w:tr>
    </w:tbl>
    <w:p w14:paraId="6EA0FF05" w14:textId="77777777" w:rsidR="00A4661E" w:rsidRDefault="00A4661E">
      <w:pPr>
        <w:spacing w:after="120"/>
      </w:pPr>
    </w:p>
    <w:p w14:paraId="31645442" w14:textId="77777777" w:rsidR="00A4661E" w:rsidRDefault="000D011A">
      <w:pPr>
        <w:spacing w:after="120" w:line="300" w:lineRule="auto"/>
        <w:jc w:val="both"/>
      </w:pPr>
      <w:r>
        <w:t>Los pagos en efectivo son asíncronos: al generar la ficha el pago queda «pendiente» y se acredita horas o días después, cuando el cliente paga en la tienda. Por eso la tienda necesita una forma de enterarse del cambio de estado sin que el cliente vuelva a entrar al sitio.</w:t>
      </w:r>
    </w:p>
    <w:p w14:paraId="7101421D" w14:textId="77777777" w:rsidR="00A4661E" w:rsidRDefault="000D011A">
      <w:pPr>
        <w:pStyle w:val="Ttulo2"/>
      </w:pPr>
      <w:bookmarkStart w:id="6" w:name="_Toc242820981"/>
      <w:r>
        <w:t>2.4 Webhooks y firma HMAC</w:t>
      </w:r>
      <w:bookmarkEnd w:id="6"/>
    </w:p>
    <w:p w14:paraId="58524014" w14:textId="77777777" w:rsidR="00A4661E" w:rsidRDefault="000D011A">
      <w:pPr>
        <w:spacing w:after="120" w:line="300" w:lineRule="auto"/>
        <w:jc w:val="both"/>
      </w:pPr>
      <w:r>
        <w:t>Un webhook es una petición HTTP que un servicio externo envía al servidor cuando ocurre un evento. Mercado Pago manda un POST con el identificador del pago cada vez que éste cambia. Como cualquiera podría enviar una petición falsa a esa ruta, Mercado Pago firma cada notificación en el encabezado x-signature con HMAC-SHA256, usando una clave secreta compartida. El servidor recalcula la firma y la compara; además, nunca usa los datos del cuerpo de la notificación, sino que vuelve a consultar el pago directame</w:t>
      </w:r>
      <w:r>
        <w:t>nte en la API de Mercado Pago.</w:t>
      </w:r>
    </w:p>
    <w:p w14:paraId="66712EAF" w14:textId="77777777" w:rsidR="00A4661E" w:rsidRDefault="000D011A">
      <w:pPr>
        <w:pStyle w:val="Ttulo2"/>
      </w:pPr>
      <w:bookmarkStart w:id="7" w:name="_Toc242820982"/>
      <w:r>
        <w:t>2.5 Indicadores de un e-commerce</w:t>
      </w:r>
      <w:bookmarkEnd w:id="7"/>
    </w:p>
    <w:p w14:paraId="1F18CD3D" w14:textId="77777777" w:rsidR="00A4661E" w:rsidRDefault="000D011A">
      <w:pPr>
        <w:spacing w:after="120" w:line="300" w:lineRule="auto"/>
        <w:jc w:val="both"/>
      </w:pPr>
      <w:r>
        <w:t>Un dashboard resume el estado del negocio en indicadores (KPI). Los utilizados fueron: ingresos cobrados, número de pedidos, tasa de aprobación (pagos aprobados entre pagos con resultado final), ticket promedio (ingreso promedio por pago aprobado) y monto por cobrar (pagos pendientes). Para que los datos sean confiables, se calculan en el servidor con consultas de agregación (GROUP BY) sobre la base de datos y no en el navegador.</w:t>
      </w:r>
    </w:p>
    <w:p w14:paraId="15865296" w14:textId="77777777" w:rsidR="00A4661E" w:rsidRDefault="000D011A">
      <w:pPr>
        <w:pStyle w:val="Ttulo1"/>
        <w:pageBreakBefore/>
      </w:pPr>
      <w:bookmarkStart w:id="8" w:name="_Toc242820983"/>
      <w:r>
        <w:t>3. Desarrollo</w:t>
      </w:r>
      <w:bookmarkEnd w:id="8"/>
    </w:p>
    <w:p w14:paraId="5D1B0B86" w14:textId="77777777" w:rsidR="00A4661E" w:rsidRDefault="000D011A">
      <w:pPr>
        <w:pStyle w:val="Ttulo2"/>
      </w:pPr>
      <w:bookmarkStart w:id="9" w:name="_Toc242820984"/>
      <w:r>
        <w:t>3.1 Archivos nuevos y modificados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A4661E" w14:paraId="17A39885" w14:textId="77777777">
        <w:trPr>
          <w:tblHeader/>
        </w:trPr>
        <w:tc>
          <w:tcPr>
            <w:tcW w:w="36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7195F502" w14:textId="77777777" w:rsidR="00A4661E" w:rsidRDefault="000D011A">
            <w:r>
              <w:rPr>
                <w:b/>
                <w:bCs/>
                <w:sz w:val="19"/>
                <w:szCs w:val="19"/>
              </w:rPr>
              <w:t>Archivo</w:t>
            </w:r>
          </w:p>
        </w:tc>
        <w:tc>
          <w:tcPr>
            <w:tcW w:w="576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20E54C0F" w14:textId="77777777" w:rsidR="00A4661E" w:rsidRDefault="000D011A">
            <w:r>
              <w:rPr>
                <w:b/>
                <w:bCs/>
                <w:sz w:val="19"/>
                <w:szCs w:val="19"/>
              </w:rPr>
              <w:t>Descripción</w:t>
            </w:r>
          </w:p>
        </w:tc>
      </w:tr>
      <w:tr w:rsidR="00A4661E" w14:paraId="23874843"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A1EDB36" w14:textId="77777777" w:rsidR="00A4661E" w:rsidRDefault="000D011A">
            <w:r>
              <w:rPr>
                <w:rFonts w:ascii="Consolas" w:eastAsia="Consolas" w:hAnsi="Consolas" w:cs="Consolas"/>
                <w:sz w:val="17"/>
                <w:szCs w:val="17"/>
              </w:rPr>
              <w:t>back/app/models.py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CCCAFF7" w14:textId="77777777" w:rsidR="00A4661E" w:rsidRDefault="000D011A">
            <w:r>
              <w:rPr>
                <w:sz w:val="19"/>
                <w:szCs w:val="19"/>
              </w:rPr>
              <w:t>Nueva entidad Pago (1:1 con Pedido), enumeraciones MetodoPago, EstadoPago y EstadoPedido.</w:t>
            </w:r>
          </w:p>
        </w:tc>
      </w:tr>
      <w:tr w:rsidR="00A4661E" w14:paraId="09B9F15E"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7EBE84A" w14:textId="77777777" w:rsidR="00A4661E" w:rsidRDefault="000D011A">
            <w:r>
              <w:rPr>
                <w:rFonts w:ascii="Consolas" w:eastAsia="Consolas" w:hAnsi="Consolas" w:cs="Consolas"/>
                <w:sz w:val="17"/>
                <w:szCs w:val="17"/>
              </w:rPr>
              <w:t>back/app/mercadopago.py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03B3054" w14:textId="77777777" w:rsidR="00A4661E" w:rsidRDefault="000D011A">
            <w:r>
              <w:rPr>
                <w:sz w:val="19"/>
                <w:szCs w:val="19"/>
              </w:rPr>
              <w:t>Cliente de la API REST de Mercado Pago con httpx: preferencias, consulta y búsqueda de pagos, validación de la firma del webhook.</w:t>
            </w:r>
          </w:p>
        </w:tc>
      </w:tr>
      <w:tr w:rsidR="00A4661E" w14:paraId="59C1D367"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D6D5760" w14:textId="77777777" w:rsidR="00A4661E" w:rsidRDefault="000D011A">
            <w:r>
              <w:rPr>
                <w:rFonts w:ascii="Consolas" w:eastAsia="Consolas" w:hAnsi="Consolas" w:cs="Consolas"/>
                <w:sz w:val="17"/>
                <w:szCs w:val="17"/>
              </w:rPr>
              <w:t>back/app/servicios_pago.py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6BDC881" w14:textId="77777777" w:rsidR="00A4661E" w:rsidRDefault="000D011A">
            <w:r>
              <w:rPr>
                <w:sz w:val="19"/>
                <w:szCs w:val="19"/>
              </w:rPr>
              <w:t>Reglas de negocio: iniciar el cobro, aplicar el estado de un pago, cancelar y devolver stock.</w:t>
            </w:r>
          </w:p>
        </w:tc>
      </w:tr>
      <w:tr w:rsidR="00A4661E" w14:paraId="5BF14445"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BD80EC0" w14:textId="77777777" w:rsidR="00A4661E" w:rsidRDefault="000D011A">
            <w:r>
              <w:rPr>
                <w:rFonts w:ascii="Consolas" w:eastAsia="Consolas" w:hAnsi="Consolas" w:cs="Consolas"/>
                <w:sz w:val="17"/>
                <w:szCs w:val="17"/>
              </w:rPr>
              <w:t>back/app/routers/pagos.py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ABAD104" w14:textId="77777777" w:rsidR="00A4661E" w:rsidRDefault="000D011A">
            <w:r>
              <w:rPr>
                <w:sz w:val="19"/>
                <w:szCs w:val="19"/>
              </w:rPr>
              <w:t>Endpoints de pagos: reintentar, verificar, simular, actualización manual y webhook.</w:t>
            </w:r>
          </w:p>
        </w:tc>
      </w:tr>
      <w:tr w:rsidR="00A4661E" w14:paraId="4572893B"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1D4DF49" w14:textId="77777777" w:rsidR="00A4661E" w:rsidRDefault="000D011A">
            <w:r>
              <w:rPr>
                <w:rFonts w:ascii="Consolas" w:eastAsia="Consolas" w:hAnsi="Consolas" w:cs="Consolas"/>
                <w:sz w:val="17"/>
                <w:szCs w:val="17"/>
              </w:rPr>
              <w:t>back/app/routers/admin.py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E86D3A6" w14:textId="77777777" w:rsidR="00A4661E" w:rsidRDefault="000D011A">
            <w:r>
              <w:rPr>
                <w:sz w:val="19"/>
                <w:szCs w:val="19"/>
              </w:rPr>
              <w:t>Endpoint de estadísticas del dashboard.</w:t>
            </w:r>
          </w:p>
        </w:tc>
      </w:tr>
      <w:tr w:rsidR="00A4661E" w14:paraId="1BD57996"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6077513" w14:textId="77777777" w:rsidR="00A4661E" w:rsidRDefault="000D011A">
            <w:r>
              <w:rPr>
                <w:rFonts w:ascii="Consolas" w:eastAsia="Consolas" w:hAnsi="Consolas" w:cs="Consolas"/>
                <w:sz w:val="17"/>
                <w:szCs w:val="17"/>
              </w:rPr>
              <w:t>back/app/routers/pedidos.py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7232F2B" w14:textId="77777777" w:rsidR="00A4661E" w:rsidRDefault="000D011A">
            <w:r>
              <w:rPr>
                <w:sz w:val="19"/>
                <w:szCs w:val="19"/>
              </w:rPr>
              <w:t>El pedido recibe el método de pago; nuevos endpoints de cancelar y entregar; filtros para el administrador.</w:t>
            </w:r>
          </w:p>
        </w:tc>
      </w:tr>
      <w:tr w:rsidR="00A4661E" w14:paraId="0E961733"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7A637CC" w14:textId="77777777" w:rsidR="00A4661E" w:rsidRDefault="000D011A">
            <w:r>
              <w:rPr>
                <w:rFonts w:ascii="Consolas" w:eastAsia="Consolas" w:hAnsi="Consolas" w:cs="Consolas"/>
                <w:sz w:val="17"/>
                <w:szCs w:val="17"/>
              </w:rPr>
              <w:t>back/app/seed.py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EB771CF" w14:textId="77777777" w:rsidR="00A4661E" w:rsidRDefault="000D011A">
            <w:r>
              <w:rPr>
                <w:sz w:val="19"/>
                <w:szCs w:val="19"/>
              </w:rPr>
              <w:t>Pedidos de ejemplo de los últimos 30 días para el dashboard.</w:t>
            </w:r>
          </w:p>
        </w:tc>
      </w:tr>
      <w:tr w:rsidR="00A4661E" w14:paraId="1DBB867B"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F04C2E4" w14:textId="77777777" w:rsidR="00A4661E" w:rsidRDefault="000D011A">
            <w:r>
              <w:rPr>
                <w:rFonts w:ascii="Consolas" w:eastAsia="Consolas" w:hAnsi="Consolas" w:cs="Consolas"/>
                <w:sz w:val="17"/>
                <w:szCs w:val="17"/>
              </w:rPr>
              <w:t>back/tests/test_pagos.py</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4B5639E" w14:textId="77777777" w:rsidR="00A4661E" w:rsidRDefault="000D011A">
            <w:r>
              <w:rPr>
                <w:sz w:val="19"/>
                <w:szCs w:val="19"/>
              </w:rPr>
              <w:t>Pruebas automáticas de pagos, webhook y dashboard.</w:t>
            </w:r>
          </w:p>
        </w:tc>
      </w:tr>
      <w:tr w:rsidR="00A4661E" w14:paraId="3887D119"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E22ED9B" w14:textId="77777777" w:rsidR="00A4661E" w:rsidRDefault="000D011A">
            <w:r>
              <w:rPr>
                <w:rFonts w:ascii="Consolas" w:eastAsia="Consolas" w:hAnsi="Consolas" w:cs="Consolas"/>
                <w:sz w:val="17"/>
                <w:szCs w:val="17"/>
              </w:rPr>
              <w:t>front/src/views/PagoView.jsx</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D0233BD" w14:textId="77777777" w:rsidR="00A4661E" w:rsidRDefault="000D011A">
            <w:r>
              <w:rPr>
                <w:sz w:val="19"/>
                <w:szCs w:val="19"/>
              </w:rPr>
              <w:t>Vista del pago de un pedido según su método.</w:t>
            </w:r>
          </w:p>
        </w:tc>
      </w:tr>
      <w:tr w:rsidR="00A4661E" w14:paraId="7E4F7D30"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D6D7416" w14:textId="77777777" w:rsidR="00A4661E" w:rsidRDefault="000D011A">
            <w:r>
              <w:rPr>
                <w:rFonts w:ascii="Consolas" w:eastAsia="Consolas" w:hAnsi="Consolas" w:cs="Consolas"/>
                <w:sz w:val="17"/>
                <w:szCs w:val="17"/>
              </w:rPr>
              <w:t>front/src/views/MisPedidosView.jsx</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B0B5F2F" w14:textId="77777777" w:rsidR="00A4661E" w:rsidRDefault="000D011A">
            <w:r>
              <w:rPr>
                <w:sz w:val="19"/>
                <w:szCs w:val="19"/>
              </w:rPr>
              <w:t>Historial de pedidos del cliente.</w:t>
            </w:r>
          </w:p>
        </w:tc>
      </w:tr>
      <w:tr w:rsidR="00A4661E" w14:paraId="0BB95685"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A82A907" w14:textId="77777777" w:rsidR="00A4661E" w:rsidRDefault="000D011A">
            <w:r>
              <w:rPr>
                <w:rFonts w:ascii="Consolas" w:eastAsia="Consolas" w:hAnsi="Consolas" w:cs="Consolas"/>
                <w:sz w:val="17"/>
                <w:szCs w:val="17"/>
              </w:rPr>
              <w:t>front/src/views/DashboardView.jsx</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19B3E7F" w14:textId="77777777" w:rsidR="00A4661E" w:rsidRDefault="000D011A">
            <w:r>
              <w:rPr>
                <w:sz w:val="19"/>
                <w:szCs w:val="19"/>
              </w:rPr>
              <w:t>Dashboard del administrador.</w:t>
            </w:r>
          </w:p>
        </w:tc>
      </w:tr>
      <w:tr w:rsidR="00A4661E" w14:paraId="54A0943D"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038F1A0" w14:textId="77777777" w:rsidR="00A4661E" w:rsidRDefault="000D011A">
            <w:r>
              <w:rPr>
                <w:rFonts w:ascii="Consolas" w:eastAsia="Consolas" w:hAnsi="Consolas" w:cs="Consolas"/>
                <w:sz w:val="17"/>
                <w:szCs w:val="17"/>
              </w:rPr>
              <w:t>front/src/components/Graficas.jsx</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39A61A4" w14:textId="77777777" w:rsidR="00A4661E" w:rsidRDefault="000D011A">
            <w:r>
              <w:rPr>
                <w:sz w:val="19"/>
                <w:szCs w:val="19"/>
              </w:rPr>
              <w:t>Gráficas hechas con HTML y CSS (barras apiladas, barras simples y columnas).</w:t>
            </w:r>
          </w:p>
        </w:tc>
      </w:tr>
      <w:tr w:rsidR="00A4661E" w14:paraId="2C686BAC" w14:textId="77777777">
        <w:tc>
          <w:tcPr>
            <w:tcW w:w="3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F63C2D3" w14:textId="77777777" w:rsidR="00A4661E" w:rsidRDefault="000D011A">
            <w:r>
              <w:rPr>
                <w:rFonts w:ascii="Consolas" w:eastAsia="Consolas" w:hAnsi="Consolas" w:cs="Consolas"/>
                <w:sz w:val="17"/>
                <w:szCs w:val="17"/>
              </w:rPr>
              <w:t>db.sql</w:t>
            </w:r>
          </w:p>
        </w:tc>
        <w:tc>
          <w:tcPr>
            <w:tcW w:w="57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135EA40" w14:textId="77777777" w:rsidR="00A4661E" w:rsidRDefault="000D011A">
            <w:r>
              <w:rPr>
                <w:sz w:val="19"/>
                <w:szCs w:val="19"/>
              </w:rPr>
              <w:t>Esquema SQL con la nueva tabla pago.</w:t>
            </w:r>
          </w:p>
        </w:tc>
      </w:tr>
    </w:tbl>
    <w:p w14:paraId="3CF777D5" w14:textId="77777777" w:rsidR="00A4661E" w:rsidRDefault="00A4661E">
      <w:pPr>
        <w:spacing w:after="120"/>
      </w:pPr>
    </w:p>
    <w:p w14:paraId="7CBCF1C1" w14:textId="77777777" w:rsidR="00A4661E" w:rsidRDefault="000D011A">
      <w:pPr>
        <w:pStyle w:val="Ttulo2"/>
      </w:pPr>
      <w:bookmarkStart w:id="10" w:name="_Toc242820985"/>
      <w:r>
        <w:t>3.2 Modelo de datos: entidad Pago</w:t>
      </w:r>
      <w:bookmarkEnd w:id="10"/>
    </w:p>
    <w:p w14:paraId="77936EF9" w14:textId="77777777" w:rsidR="00A4661E" w:rsidRDefault="000D011A">
      <w:pPr>
        <w:spacing w:after="120" w:line="300" w:lineRule="auto"/>
        <w:jc w:val="both"/>
      </w:pPr>
      <w:r>
        <w:t>Se agregó la tabla pago con relación uno a uno con pedido. Se decidió separar el estado del pedido (logística) del estado del pago (dinero): un pedido puede estar «pendiente de pago» mientras su pago fue «rechazado» y el cliente reintenta con otra tarjeta.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900"/>
        <w:gridCol w:w="4860"/>
      </w:tblGrid>
      <w:tr w:rsidR="00A4661E" w14:paraId="5F0B71DE" w14:textId="77777777">
        <w:trPr>
          <w:tblHeader/>
        </w:trPr>
        <w:tc>
          <w:tcPr>
            <w:tcW w:w="26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6E153C04" w14:textId="77777777" w:rsidR="00A4661E" w:rsidRDefault="000D011A">
            <w:r>
              <w:rPr>
                <w:b/>
                <w:bCs/>
                <w:sz w:val="19"/>
                <w:szCs w:val="19"/>
              </w:rPr>
              <w:t>Campo</w:t>
            </w:r>
          </w:p>
        </w:tc>
        <w:tc>
          <w:tcPr>
            <w:tcW w:w="19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3FAC6582" w14:textId="77777777" w:rsidR="00A4661E" w:rsidRDefault="000D011A">
            <w:r>
              <w:rPr>
                <w:b/>
                <w:bCs/>
                <w:sz w:val="19"/>
                <w:szCs w:val="19"/>
              </w:rPr>
              <w:t>Tipo</w:t>
            </w:r>
          </w:p>
        </w:tc>
        <w:tc>
          <w:tcPr>
            <w:tcW w:w="486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53BEF009" w14:textId="77777777" w:rsidR="00A4661E" w:rsidRDefault="000D011A">
            <w:r>
              <w:rPr>
                <w:b/>
                <w:bCs/>
                <w:sz w:val="19"/>
                <w:szCs w:val="19"/>
              </w:rPr>
              <w:t>Descripción</w:t>
            </w:r>
          </w:p>
        </w:tc>
      </w:tr>
      <w:tr w:rsidR="00A4661E" w14:paraId="78C6383F"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51C415E" w14:textId="77777777" w:rsidR="00A4661E" w:rsidRDefault="000D011A">
            <w:r>
              <w:rPr>
                <w:rFonts w:ascii="Consolas" w:eastAsia="Consolas" w:hAnsi="Consolas" w:cs="Consolas"/>
                <w:sz w:val="17"/>
                <w:szCs w:val="17"/>
              </w:rPr>
              <w:t>id</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8048652" w14:textId="77777777" w:rsidR="00A4661E" w:rsidRDefault="000D011A">
            <w:r>
              <w:rPr>
                <w:sz w:val="19"/>
                <w:szCs w:val="19"/>
              </w:rPr>
              <w:t>int, PK</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0A1C318" w14:textId="77777777" w:rsidR="00A4661E" w:rsidRDefault="000D011A">
            <w:r>
              <w:rPr>
                <w:sz w:val="19"/>
                <w:szCs w:val="19"/>
              </w:rPr>
              <w:t>Identificador</w:t>
            </w:r>
          </w:p>
        </w:tc>
      </w:tr>
      <w:tr w:rsidR="00A4661E" w14:paraId="5652F918"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768C27E" w14:textId="77777777" w:rsidR="00A4661E" w:rsidRDefault="000D011A">
            <w:r>
              <w:rPr>
                <w:rFonts w:ascii="Consolas" w:eastAsia="Consolas" w:hAnsi="Consolas" w:cs="Consolas"/>
                <w:sz w:val="17"/>
                <w:szCs w:val="17"/>
              </w:rPr>
              <w:t>pedido_id</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8FA547C" w14:textId="77777777" w:rsidR="00A4661E" w:rsidRDefault="000D011A">
            <w:r>
              <w:rPr>
                <w:sz w:val="19"/>
                <w:szCs w:val="19"/>
              </w:rPr>
              <w:t>int, FK, único</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687E46C" w14:textId="77777777" w:rsidR="00A4661E" w:rsidRDefault="000D011A">
            <w:r>
              <w:rPr>
                <w:sz w:val="19"/>
                <w:szCs w:val="19"/>
              </w:rPr>
              <w:t>Pedido al que pertenece</w:t>
            </w:r>
          </w:p>
        </w:tc>
      </w:tr>
      <w:tr w:rsidR="00A4661E" w14:paraId="1714646B"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82B0348" w14:textId="77777777" w:rsidR="00A4661E" w:rsidRDefault="000D011A">
            <w:r>
              <w:rPr>
                <w:rFonts w:ascii="Consolas" w:eastAsia="Consolas" w:hAnsi="Consolas" w:cs="Consolas"/>
                <w:sz w:val="17"/>
                <w:szCs w:val="17"/>
              </w:rPr>
              <w:t>metodo</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529BAC5" w14:textId="77777777" w:rsidR="00A4661E" w:rsidRDefault="000D011A">
            <w:r>
              <w:rPr>
                <w:sz w:val="19"/>
                <w:szCs w:val="19"/>
              </w:rPr>
              <w:t>enum</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CEEFAB3" w14:textId="77777777" w:rsidR="00A4661E" w:rsidRDefault="000D011A">
            <w:r>
              <w:rPr>
                <w:sz w:val="19"/>
                <w:szCs w:val="19"/>
              </w:rPr>
              <w:t>tarjeta_credito, tarjeta_debito, oxxo, link_pago, pickup</w:t>
            </w:r>
          </w:p>
        </w:tc>
      </w:tr>
      <w:tr w:rsidR="00A4661E" w14:paraId="2E123AB0"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45D29FA" w14:textId="77777777" w:rsidR="00A4661E" w:rsidRDefault="000D011A">
            <w:r>
              <w:rPr>
                <w:rFonts w:ascii="Consolas" w:eastAsia="Consolas" w:hAnsi="Consolas" w:cs="Consolas"/>
                <w:sz w:val="17"/>
                <w:szCs w:val="17"/>
              </w:rPr>
              <w:t>estado</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5200BC7" w14:textId="77777777" w:rsidR="00A4661E" w:rsidRDefault="000D011A">
            <w:r>
              <w:rPr>
                <w:sz w:val="19"/>
                <w:szCs w:val="19"/>
              </w:rPr>
              <w:t>enum</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9708E5C" w14:textId="77777777" w:rsidR="00A4661E" w:rsidRDefault="000D011A">
            <w:r>
              <w:rPr>
                <w:sz w:val="19"/>
                <w:szCs w:val="19"/>
              </w:rPr>
              <w:t>pendiente, aprobado, rechazado, cancelado, reembolsado</w:t>
            </w:r>
          </w:p>
        </w:tc>
      </w:tr>
      <w:tr w:rsidR="00A4661E" w14:paraId="220EFF69"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C622E8F" w14:textId="77777777" w:rsidR="00A4661E" w:rsidRDefault="000D011A">
            <w:r>
              <w:rPr>
                <w:rFonts w:ascii="Consolas" w:eastAsia="Consolas" w:hAnsi="Consolas" w:cs="Consolas"/>
                <w:sz w:val="17"/>
                <w:szCs w:val="17"/>
              </w:rPr>
              <w:t>monto</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DA0D567" w14:textId="77777777" w:rsidR="00A4661E" w:rsidRDefault="000D011A">
            <w:r>
              <w:rPr>
                <w:sz w:val="19"/>
                <w:szCs w:val="19"/>
              </w:rPr>
              <w:t>decimal</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E27A5C4" w14:textId="77777777" w:rsidR="00A4661E" w:rsidRDefault="000D011A">
            <w:r>
              <w:rPr>
                <w:sz w:val="19"/>
                <w:szCs w:val="19"/>
              </w:rPr>
              <w:t>Total que se debe cobrar</w:t>
            </w:r>
          </w:p>
        </w:tc>
      </w:tr>
      <w:tr w:rsidR="00A4661E" w14:paraId="1C015DB9"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4692341" w14:textId="77777777" w:rsidR="00A4661E" w:rsidRDefault="000D011A">
            <w:r>
              <w:rPr>
                <w:rFonts w:ascii="Consolas" w:eastAsia="Consolas" w:hAnsi="Consolas" w:cs="Consolas"/>
                <w:sz w:val="17"/>
                <w:szCs w:val="17"/>
              </w:rPr>
              <w:t>proveedor</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07A52B9" w14:textId="77777777" w:rsidR="00A4661E" w:rsidRDefault="000D011A">
            <w:r>
              <w:rPr>
                <w:sz w:val="19"/>
                <w:szCs w:val="19"/>
              </w:rPr>
              <w:t>texto</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FC46271" w14:textId="77777777" w:rsidR="00A4661E" w:rsidRDefault="000D011A">
            <w:r>
              <w:rPr>
                <w:sz w:val="19"/>
                <w:szCs w:val="19"/>
              </w:rPr>
              <w:t>mercadopago, simulado o tienda</w:t>
            </w:r>
          </w:p>
        </w:tc>
      </w:tr>
      <w:tr w:rsidR="00A4661E" w14:paraId="7165BA60"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B753F6C" w14:textId="77777777" w:rsidR="00A4661E" w:rsidRDefault="000D011A">
            <w:r>
              <w:rPr>
                <w:rFonts w:ascii="Consolas" w:eastAsia="Consolas" w:hAnsi="Consolas" w:cs="Consolas"/>
                <w:sz w:val="17"/>
                <w:szCs w:val="17"/>
              </w:rPr>
              <w:t>mp_preference_id</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C0EFB6F" w14:textId="77777777" w:rsidR="00A4661E" w:rsidRDefault="000D011A">
            <w:r>
              <w:rPr>
                <w:sz w:val="19"/>
                <w:szCs w:val="19"/>
              </w:rPr>
              <w:t>texto</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5D0AC10" w14:textId="77777777" w:rsidR="00A4661E" w:rsidRDefault="000D011A">
            <w:r>
              <w:rPr>
                <w:sz w:val="19"/>
                <w:szCs w:val="19"/>
              </w:rPr>
              <w:t>Preferencia creada en Mercado Pago</w:t>
            </w:r>
          </w:p>
        </w:tc>
      </w:tr>
      <w:tr w:rsidR="00A4661E" w14:paraId="10DACFA9"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6ABE989" w14:textId="77777777" w:rsidR="00A4661E" w:rsidRDefault="000D011A">
            <w:r>
              <w:rPr>
                <w:rFonts w:ascii="Consolas" w:eastAsia="Consolas" w:hAnsi="Consolas" w:cs="Consolas"/>
                <w:sz w:val="17"/>
                <w:szCs w:val="17"/>
              </w:rPr>
              <w:t>mp_payment_id</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C2B25ED" w14:textId="77777777" w:rsidR="00A4661E" w:rsidRDefault="000D011A">
            <w:r>
              <w:rPr>
                <w:sz w:val="19"/>
                <w:szCs w:val="19"/>
              </w:rPr>
              <w:t>texto</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E5AEA49" w14:textId="77777777" w:rsidR="00A4661E" w:rsidRDefault="000D011A">
            <w:r>
              <w:rPr>
                <w:sz w:val="19"/>
                <w:szCs w:val="19"/>
              </w:rPr>
              <w:t>Identificador del pago en Mercado Pago</w:t>
            </w:r>
          </w:p>
        </w:tc>
      </w:tr>
      <w:tr w:rsidR="00A4661E" w14:paraId="68532E0A"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55D3168" w14:textId="77777777" w:rsidR="00A4661E" w:rsidRDefault="000D011A">
            <w:r>
              <w:rPr>
                <w:rFonts w:ascii="Consolas" w:eastAsia="Consolas" w:hAnsi="Consolas" w:cs="Consolas"/>
                <w:sz w:val="17"/>
                <w:szCs w:val="17"/>
              </w:rPr>
              <w:t>mp_tipo / mp_medio</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33D204C" w14:textId="77777777" w:rsidR="00A4661E" w:rsidRDefault="000D011A">
            <w:r>
              <w:rPr>
                <w:sz w:val="19"/>
                <w:szCs w:val="19"/>
              </w:rPr>
              <w:t>texto</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B0CE251" w14:textId="77777777" w:rsidR="00A4661E" w:rsidRDefault="000D011A">
            <w:r>
              <w:rPr>
                <w:sz w:val="19"/>
                <w:szCs w:val="19"/>
              </w:rPr>
              <w:t>Tipo y medio reportados (credit_card / visa, ticket / oxxo…)</w:t>
            </w:r>
          </w:p>
        </w:tc>
      </w:tr>
      <w:tr w:rsidR="00A4661E" w14:paraId="0752B998"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A1A3622" w14:textId="77777777" w:rsidR="00A4661E" w:rsidRDefault="000D011A">
            <w:r>
              <w:rPr>
                <w:rFonts w:ascii="Consolas" w:eastAsia="Consolas" w:hAnsi="Consolas" w:cs="Consolas"/>
                <w:sz w:val="17"/>
                <w:szCs w:val="17"/>
              </w:rPr>
              <w:t>url_pago / url_ficha</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A9BA3E6" w14:textId="77777777" w:rsidR="00A4661E" w:rsidRDefault="000D011A">
            <w:r>
              <w:rPr>
                <w:sz w:val="19"/>
                <w:szCs w:val="19"/>
              </w:rPr>
              <w:t>texto</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FEB7775" w14:textId="77777777" w:rsidR="00A4661E" w:rsidRDefault="000D011A">
            <w:r>
              <w:rPr>
                <w:sz w:val="19"/>
                <w:szCs w:val="19"/>
              </w:rPr>
              <w:t>Enlace para pagar y enlace de la ficha OXXO</w:t>
            </w:r>
          </w:p>
        </w:tc>
      </w:tr>
      <w:tr w:rsidR="00A4661E" w14:paraId="31F255A7" w14:textId="77777777">
        <w:tc>
          <w:tcPr>
            <w:tcW w:w="26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BA6B9E3" w14:textId="77777777" w:rsidR="00A4661E" w:rsidRDefault="000D011A">
            <w:r>
              <w:rPr>
                <w:rFonts w:ascii="Consolas" w:eastAsia="Consolas" w:hAnsi="Consolas" w:cs="Consolas"/>
                <w:sz w:val="17"/>
                <w:szCs w:val="17"/>
              </w:rPr>
              <w:t>creado / actualizado</w:t>
            </w:r>
          </w:p>
        </w:tc>
        <w:tc>
          <w:tcPr>
            <w:tcW w:w="1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635FFC0" w14:textId="77777777" w:rsidR="00A4661E" w:rsidRDefault="000D011A">
            <w:r>
              <w:rPr>
                <w:sz w:val="19"/>
                <w:szCs w:val="19"/>
              </w:rPr>
              <w:t>fecha</w:t>
            </w:r>
          </w:p>
        </w:tc>
        <w:tc>
          <w:tcPr>
            <w:tcW w:w="48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0A12AC3" w14:textId="77777777" w:rsidR="00A4661E" w:rsidRDefault="000D011A">
            <w:r>
              <w:rPr>
                <w:sz w:val="19"/>
                <w:szCs w:val="19"/>
              </w:rPr>
              <w:t>Marcas de tiempo</w:t>
            </w:r>
          </w:p>
        </w:tc>
      </w:tr>
    </w:tbl>
    <w:p w14:paraId="38CCC734" w14:textId="77777777" w:rsidR="00A4661E" w:rsidRDefault="00A4661E">
      <w:pPr>
        <w:spacing w:after="120"/>
      </w:pPr>
    </w:p>
    <w:p w14:paraId="2302E012" w14:textId="77777777" w:rsidR="00A4661E" w:rsidRDefault="000D011A">
      <w:pPr>
        <w:pStyle w:val="Ttulo2"/>
      </w:pPr>
      <w:bookmarkStart w:id="11" w:name="_Toc242820986"/>
      <w:r>
        <w:t>3.3 Estados del pedido y del pago</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000"/>
        <w:gridCol w:w="2800"/>
      </w:tblGrid>
      <w:tr w:rsidR="00A4661E" w14:paraId="57BE6F52" w14:textId="77777777">
        <w:trPr>
          <w:tblHeader/>
        </w:trPr>
        <w:tc>
          <w:tcPr>
            <w:tcW w:w="456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405AE5A3" w14:textId="77777777" w:rsidR="00A4661E" w:rsidRDefault="000D011A">
            <w:r>
              <w:rPr>
                <w:b/>
                <w:bCs/>
                <w:sz w:val="19"/>
                <w:szCs w:val="19"/>
              </w:rPr>
              <w:t>Evento</w:t>
            </w:r>
          </w:p>
        </w:tc>
        <w:tc>
          <w:tcPr>
            <w:tcW w:w="20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7A28628C" w14:textId="77777777" w:rsidR="00A4661E" w:rsidRDefault="000D011A">
            <w:r>
              <w:rPr>
                <w:b/>
                <w:bCs/>
                <w:sz w:val="19"/>
                <w:szCs w:val="19"/>
              </w:rPr>
              <w:t>Pago</w:t>
            </w:r>
          </w:p>
        </w:tc>
        <w:tc>
          <w:tcPr>
            <w:tcW w:w="28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7A5987DF" w14:textId="77777777" w:rsidR="00A4661E" w:rsidRDefault="000D011A">
            <w:r>
              <w:rPr>
                <w:b/>
                <w:bCs/>
                <w:sz w:val="19"/>
                <w:szCs w:val="19"/>
              </w:rPr>
              <w:t>Pedido</w:t>
            </w:r>
          </w:p>
        </w:tc>
      </w:tr>
      <w:tr w:rsidR="00A4661E" w14:paraId="1041DCEF"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FC179A0" w14:textId="77777777" w:rsidR="00A4661E" w:rsidRDefault="000D011A">
            <w:r>
              <w:rPr>
                <w:sz w:val="19"/>
                <w:szCs w:val="19"/>
              </w:rPr>
              <w:t>Se crea el pedido (el stock se aparta)</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C63CAFC" w14:textId="77777777" w:rsidR="00A4661E" w:rsidRDefault="000D011A">
            <w:r>
              <w:rPr>
                <w:sz w:val="19"/>
                <w:szCs w:val="19"/>
              </w:rPr>
              <w:t>pendiente</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B6F19EA" w14:textId="77777777" w:rsidR="00A4661E" w:rsidRDefault="000D011A">
            <w:r>
              <w:rPr>
                <w:sz w:val="19"/>
                <w:szCs w:val="19"/>
              </w:rPr>
              <w:t>pendiente_pago</w:t>
            </w:r>
          </w:p>
        </w:tc>
      </w:tr>
      <w:tr w:rsidR="00A4661E" w14:paraId="22FE73E8"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9C575C5" w14:textId="77777777" w:rsidR="00A4661E" w:rsidRDefault="000D011A">
            <w:r>
              <w:rPr>
                <w:sz w:val="19"/>
                <w:szCs w:val="19"/>
              </w:rPr>
              <w:t>La pasarela rechaza la tarjeta</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743E234" w14:textId="77777777" w:rsidR="00A4661E" w:rsidRDefault="000D011A">
            <w:r>
              <w:rPr>
                <w:sz w:val="19"/>
                <w:szCs w:val="19"/>
              </w:rPr>
              <w:t>rechazado</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249C459" w14:textId="77777777" w:rsidR="00A4661E" w:rsidRDefault="000D011A">
            <w:r>
              <w:rPr>
                <w:sz w:val="19"/>
                <w:szCs w:val="19"/>
              </w:rPr>
              <w:t>pendiente_pago (puede reintentar)</w:t>
            </w:r>
          </w:p>
        </w:tc>
      </w:tr>
      <w:tr w:rsidR="00A4661E" w14:paraId="37C2761C"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6B16280" w14:textId="77777777" w:rsidR="00A4661E" w:rsidRDefault="000D011A">
            <w:r>
              <w:rPr>
                <w:sz w:val="19"/>
                <w:szCs w:val="19"/>
              </w:rPr>
              <w:t>Se genera la ficha OXXO</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E1C8C76" w14:textId="77777777" w:rsidR="00A4661E" w:rsidRDefault="000D011A">
            <w:r>
              <w:rPr>
                <w:sz w:val="19"/>
                <w:szCs w:val="19"/>
              </w:rPr>
              <w:t>pendiente</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8455B0B" w14:textId="77777777" w:rsidR="00A4661E" w:rsidRDefault="000D011A">
            <w:r>
              <w:rPr>
                <w:sz w:val="19"/>
                <w:szCs w:val="19"/>
              </w:rPr>
              <w:t>pendiente_pago</w:t>
            </w:r>
          </w:p>
        </w:tc>
      </w:tr>
      <w:tr w:rsidR="00A4661E" w14:paraId="380D65A4"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A39E418" w14:textId="77777777" w:rsidR="00A4661E" w:rsidRDefault="000D011A">
            <w:r>
              <w:rPr>
                <w:sz w:val="19"/>
                <w:szCs w:val="19"/>
              </w:rPr>
              <w:t>Mercado Pago aprueba el pago</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9F030FA" w14:textId="77777777" w:rsidR="00A4661E" w:rsidRDefault="000D011A">
            <w:r>
              <w:rPr>
                <w:sz w:val="19"/>
                <w:szCs w:val="19"/>
              </w:rPr>
              <w:t>aprobado</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E93D2DD" w14:textId="77777777" w:rsidR="00A4661E" w:rsidRDefault="000D011A">
            <w:r>
              <w:rPr>
                <w:sz w:val="19"/>
                <w:szCs w:val="19"/>
              </w:rPr>
              <w:t>pagado</w:t>
            </w:r>
          </w:p>
        </w:tc>
      </w:tr>
      <w:tr w:rsidR="00A4661E" w14:paraId="55DD3FEE"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5011A12" w14:textId="77777777" w:rsidR="00A4661E" w:rsidRDefault="000D011A">
            <w:r>
              <w:rPr>
                <w:sz w:val="19"/>
                <w:szCs w:val="19"/>
              </w:rPr>
              <w:t>El administrador entrega el pedido</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652080B" w14:textId="77777777" w:rsidR="00A4661E" w:rsidRDefault="000D011A">
            <w:r>
              <w:rPr>
                <w:sz w:val="19"/>
                <w:szCs w:val="19"/>
              </w:rPr>
              <w:t>aprobado</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40B703A" w14:textId="77777777" w:rsidR="00A4661E" w:rsidRDefault="000D011A">
            <w:r>
              <w:rPr>
                <w:sz w:val="19"/>
                <w:szCs w:val="19"/>
              </w:rPr>
              <w:t>entregado</w:t>
            </w:r>
          </w:p>
        </w:tc>
      </w:tr>
      <w:tr w:rsidR="00A4661E" w14:paraId="225D83B8"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3EA65A7" w14:textId="77777777" w:rsidR="00A4661E" w:rsidRDefault="000D011A">
            <w:r>
              <w:rPr>
                <w:sz w:val="19"/>
                <w:szCs w:val="19"/>
              </w:rPr>
              <w:t>Pickup: se cobra al entregar</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24A897D" w14:textId="77777777" w:rsidR="00A4661E" w:rsidRDefault="000D011A">
            <w:r>
              <w:rPr>
                <w:sz w:val="19"/>
                <w:szCs w:val="19"/>
              </w:rPr>
              <w:t>aprobado</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08967BD" w14:textId="77777777" w:rsidR="00A4661E" w:rsidRDefault="000D011A">
            <w:r>
              <w:rPr>
                <w:sz w:val="19"/>
                <w:szCs w:val="19"/>
              </w:rPr>
              <w:t>entregado</w:t>
            </w:r>
          </w:p>
        </w:tc>
      </w:tr>
      <w:tr w:rsidR="00A4661E" w14:paraId="30D644A8"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892FD50" w14:textId="77777777" w:rsidR="00A4661E" w:rsidRDefault="000D011A">
            <w:r>
              <w:rPr>
                <w:sz w:val="19"/>
                <w:szCs w:val="19"/>
              </w:rPr>
              <w:t>Cancelación o ficha vencida (el stock regresa)</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A0CCD3D" w14:textId="77777777" w:rsidR="00A4661E" w:rsidRDefault="000D011A">
            <w:r>
              <w:rPr>
                <w:sz w:val="19"/>
                <w:szCs w:val="19"/>
              </w:rPr>
              <w:t>cancelado</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82A7BA6" w14:textId="77777777" w:rsidR="00A4661E" w:rsidRDefault="000D011A">
            <w:r>
              <w:rPr>
                <w:sz w:val="19"/>
                <w:szCs w:val="19"/>
              </w:rPr>
              <w:t>cancelado</w:t>
            </w:r>
          </w:p>
        </w:tc>
      </w:tr>
      <w:tr w:rsidR="00A4661E" w14:paraId="56D45434" w14:textId="77777777">
        <w:tc>
          <w:tcPr>
            <w:tcW w:w="45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714A119" w14:textId="77777777" w:rsidR="00A4661E" w:rsidRDefault="000D011A">
            <w:r>
              <w:rPr>
                <w:sz w:val="19"/>
                <w:szCs w:val="19"/>
              </w:rPr>
              <w:t>Reembolso</w:t>
            </w:r>
          </w:p>
        </w:tc>
        <w:tc>
          <w:tcPr>
            <w:tcW w:w="20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D74FB2C" w14:textId="77777777" w:rsidR="00A4661E" w:rsidRDefault="000D011A">
            <w:r>
              <w:rPr>
                <w:sz w:val="19"/>
                <w:szCs w:val="19"/>
              </w:rPr>
              <w:t>reembolsado</w:t>
            </w:r>
          </w:p>
        </w:tc>
        <w:tc>
          <w:tcPr>
            <w:tcW w:w="28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BD49E93" w14:textId="77777777" w:rsidR="00A4661E" w:rsidRDefault="000D011A">
            <w:r>
              <w:rPr>
                <w:sz w:val="19"/>
                <w:szCs w:val="19"/>
              </w:rPr>
              <w:t>cancelado</w:t>
            </w:r>
          </w:p>
        </w:tc>
      </w:tr>
    </w:tbl>
    <w:p w14:paraId="2AAF30D3" w14:textId="77777777" w:rsidR="00A4661E" w:rsidRDefault="00A4661E">
      <w:pPr>
        <w:spacing w:after="120"/>
      </w:pPr>
    </w:p>
    <w:p w14:paraId="1DF0D1A4" w14:textId="77777777" w:rsidR="00A4661E" w:rsidRDefault="000D011A">
      <w:pPr>
        <w:pStyle w:val="Ttulo2"/>
      </w:pPr>
      <w:bookmarkStart w:id="12" w:name="_Toc242820987"/>
      <w:r>
        <w:t>3.4 Endpoints nuevos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1700"/>
        <w:gridCol w:w="3460"/>
      </w:tblGrid>
      <w:tr w:rsidR="00A4661E" w14:paraId="41EE0330" w14:textId="77777777">
        <w:trPr>
          <w:tblHeader/>
        </w:trPr>
        <w:tc>
          <w:tcPr>
            <w:tcW w:w="9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3AA742E4" w14:textId="77777777" w:rsidR="00A4661E" w:rsidRDefault="000D011A">
            <w:r>
              <w:rPr>
                <w:b/>
                <w:bCs/>
                <w:sz w:val="19"/>
                <w:szCs w:val="19"/>
              </w:rPr>
              <w:t>Método</w:t>
            </w:r>
          </w:p>
        </w:tc>
        <w:tc>
          <w:tcPr>
            <w:tcW w:w="33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3DBDF527" w14:textId="77777777" w:rsidR="00A4661E" w:rsidRDefault="000D011A">
            <w:r>
              <w:rPr>
                <w:b/>
                <w:bCs/>
                <w:sz w:val="19"/>
                <w:szCs w:val="19"/>
              </w:rPr>
              <w:t>Ruta</w:t>
            </w:r>
          </w:p>
        </w:tc>
        <w:tc>
          <w:tcPr>
            <w:tcW w:w="170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3B72A838" w14:textId="77777777" w:rsidR="00A4661E" w:rsidRDefault="000D011A">
            <w:r>
              <w:rPr>
                <w:b/>
                <w:bCs/>
                <w:sz w:val="19"/>
                <w:szCs w:val="19"/>
              </w:rPr>
              <w:t>Acceso</w:t>
            </w:r>
          </w:p>
        </w:tc>
        <w:tc>
          <w:tcPr>
            <w:tcW w:w="3460" w:type="dxa"/>
            <w:tcBorders>
              <w:top w:val="single" w:sz="4" w:space="0" w:color="DCDAD3"/>
              <w:left w:val="single" w:sz="4" w:space="0" w:color="DCDAD3"/>
              <w:bottom w:val="single" w:sz="4" w:space="0" w:color="DCDAD3"/>
              <w:right w:val="single" w:sz="4" w:space="0" w:color="DCDAD3"/>
            </w:tcBorders>
            <w:shd w:val="clear" w:color="auto" w:fill="F6E7ED"/>
            <w:tcMar>
              <w:top w:w="60" w:type="dxa"/>
              <w:left w:w="100" w:type="dxa"/>
              <w:bottom w:w="60" w:type="dxa"/>
              <w:right w:w="100" w:type="dxa"/>
            </w:tcMar>
          </w:tcPr>
          <w:p w14:paraId="38AC3806" w14:textId="77777777" w:rsidR="00A4661E" w:rsidRDefault="000D011A">
            <w:r>
              <w:rPr>
                <w:b/>
                <w:bCs/>
                <w:sz w:val="19"/>
                <w:szCs w:val="19"/>
              </w:rPr>
              <w:t>Función</w:t>
            </w:r>
          </w:p>
        </w:tc>
      </w:tr>
      <w:tr w:rsidR="00A4661E" w14:paraId="39C535A5"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2FD2D70"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5C51C32" w14:textId="77777777" w:rsidR="00A4661E" w:rsidRDefault="000D011A">
            <w:r>
              <w:rPr>
                <w:rFonts w:ascii="Consolas" w:eastAsia="Consolas" w:hAnsi="Consolas" w:cs="Consolas"/>
                <w:sz w:val="17"/>
                <w:szCs w:val="17"/>
              </w:rPr>
              <w:t>/pedidos</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5D78355" w14:textId="77777777" w:rsidR="00A4661E" w:rsidRDefault="000D011A">
            <w:r>
              <w:rPr>
                <w:sz w:val="19"/>
                <w:szCs w:val="19"/>
              </w:rPr>
              <w:t>scope pedidos</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7D60D34" w14:textId="77777777" w:rsidR="00A4661E" w:rsidRDefault="000D011A">
            <w:r>
              <w:rPr>
                <w:sz w:val="19"/>
                <w:szCs w:val="19"/>
              </w:rPr>
              <w:t>Crea el pedido con metodo_pago e inicia el cobro</w:t>
            </w:r>
          </w:p>
        </w:tc>
      </w:tr>
      <w:tr w:rsidR="00A4661E" w14:paraId="2C4D3C2E"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DA7C5CB"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85BE832" w14:textId="77777777" w:rsidR="00A4661E" w:rsidRDefault="000D011A">
            <w:r>
              <w:rPr>
                <w:rFonts w:ascii="Consolas" w:eastAsia="Consolas" w:hAnsi="Consolas" w:cs="Consolas"/>
                <w:sz w:val="17"/>
                <w:szCs w:val="17"/>
              </w:rPr>
              <w:t>/pedidos/{id}/cancelar</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8E78BC6" w14:textId="77777777" w:rsidR="00A4661E" w:rsidRDefault="000D011A">
            <w:r>
              <w:rPr>
                <w:sz w:val="19"/>
                <w:szCs w:val="19"/>
              </w:rPr>
              <w:t>dueño o admin</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5E9FAF3" w14:textId="77777777" w:rsidR="00A4661E" w:rsidRDefault="000D011A">
            <w:r>
              <w:rPr>
                <w:sz w:val="19"/>
                <w:szCs w:val="19"/>
              </w:rPr>
              <w:t>Cancela y devuelve el stock</w:t>
            </w:r>
          </w:p>
        </w:tc>
      </w:tr>
      <w:tr w:rsidR="00A4661E" w14:paraId="54EBF27D"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A0A8CF3"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1CE10C1" w14:textId="77777777" w:rsidR="00A4661E" w:rsidRDefault="000D011A">
            <w:r>
              <w:rPr>
                <w:rFonts w:ascii="Consolas" w:eastAsia="Consolas" w:hAnsi="Consolas" w:cs="Consolas"/>
                <w:sz w:val="17"/>
                <w:szCs w:val="17"/>
              </w:rPr>
              <w:t>/pedidos/{id}/entregar</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965AB16" w14:textId="77777777" w:rsidR="00A4661E" w:rsidRDefault="000D011A">
            <w:r>
              <w:rPr>
                <w:sz w:val="19"/>
                <w:szCs w:val="19"/>
              </w:rPr>
              <w:t>admin</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C611EEC" w14:textId="77777777" w:rsidR="00A4661E" w:rsidRDefault="000D011A">
            <w:r>
              <w:rPr>
                <w:sz w:val="19"/>
                <w:szCs w:val="19"/>
              </w:rPr>
              <w:t>Marca entregado (en pickup también cobra)</w:t>
            </w:r>
          </w:p>
        </w:tc>
      </w:tr>
      <w:tr w:rsidR="00A4661E" w14:paraId="0D71D6AD"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AC28C6F" w14:textId="77777777" w:rsidR="00A4661E" w:rsidRDefault="000D011A">
            <w:r>
              <w:rPr>
                <w:sz w:val="19"/>
                <w:szCs w:val="19"/>
              </w:rPr>
              <w:t>GET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492752A" w14:textId="77777777" w:rsidR="00A4661E" w:rsidRDefault="000D011A">
            <w:r>
              <w:rPr>
                <w:rFonts w:ascii="Consolas" w:eastAsia="Consolas" w:hAnsi="Consolas" w:cs="Consolas"/>
                <w:sz w:val="17"/>
                <w:szCs w:val="17"/>
              </w:rPr>
              <w:t>/pedidos?metodo=&amp;estado_pago=</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1A58308" w14:textId="77777777" w:rsidR="00A4661E" w:rsidRDefault="000D011A">
            <w:r>
              <w:rPr>
                <w:sz w:val="19"/>
                <w:szCs w:val="19"/>
              </w:rPr>
              <w:t>admin</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5A09B47" w14:textId="77777777" w:rsidR="00A4661E" w:rsidRDefault="000D011A">
            <w:r>
              <w:rPr>
                <w:sz w:val="19"/>
                <w:szCs w:val="19"/>
              </w:rPr>
              <w:t>Lista con filtros</w:t>
            </w:r>
          </w:p>
        </w:tc>
      </w:tr>
      <w:tr w:rsidR="00A4661E" w14:paraId="7FA62442"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3456331" w14:textId="77777777" w:rsidR="00A4661E" w:rsidRDefault="000D011A">
            <w:r>
              <w:rPr>
                <w:sz w:val="19"/>
                <w:szCs w:val="19"/>
              </w:rPr>
              <w:t>GET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7FB3F6A" w14:textId="77777777" w:rsidR="00A4661E" w:rsidRDefault="000D011A">
            <w:r>
              <w:rPr>
                <w:rFonts w:ascii="Consolas" w:eastAsia="Consolas" w:hAnsi="Consolas" w:cs="Consolas"/>
                <w:sz w:val="17"/>
                <w:szCs w:val="17"/>
              </w:rPr>
              <w:t>/pagos/config</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CBCC5EE" w14:textId="77777777" w:rsidR="00A4661E" w:rsidRDefault="000D011A">
            <w:r>
              <w:rPr>
                <w:sz w:val="19"/>
                <w:szCs w:val="19"/>
              </w:rPr>
              <w:t>público</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102488C" w14:textId="77777777" w:rsidR="00A4661E" w:rsidRDefault="000D011A">
            <w:r>
              <w:rPr>
                <w:sz w:val="19"/>
                <w:szCs w:val="19"/>
              </w:rPr>
              <w:t>Indica si se usa Mercado Pago o la pasarela simulada</w:t>
            </w:r>
          </w:p>
        </w:tc>
      </w:tr>
      <w:tr w:rsidR="00A4661E" w14:paraId="011B80E5"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3C9EC7E"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48262A3" w14:textId="77777777" w:rsidR="00A4661E" w:rsidRDefault="000D011A">
            <w:r>
              <w:rPr>
                <w:rFonts w:ascii="Consolas" w:eastAsia="Consolas" w:hAnsi="Consolas" w:cs="Consolas"/>
                <w:sz w:val="17"/>
                <w:szCs w:val="17"/>
              </w:rPr>
              <w:t>/pagos/{id}/reintentar</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90EB7EB" w14:textId="77777777" w:rsidR="00A4661E" w:rsidRDefault="000D011A">
            <w:r>
              <w:rPr>
                <w:sz w:val="19"/>
                <w:szCs w:val="19"/>
              </w:rPr>
              <w:t>dueño</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4B28EC1" w14:textId="77777777" w:rsidR="00A4661E" w:rsidRDefault="000D011A">
            <w:r>
              <w:rPr>
                <w:sz w:val="19"/>
                <w:szCs w:val="19"/>
              </w:rPr>
              <w:t>Nuevo cobro, puede cambiar de método</w:t>
            </w:r>
          </w:p>
        </w:tc>
      </w:tr>
      <w:tr w:rsidR="00A4661E" w14:paraId="7B369CF2"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72C918F"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3D8CF8D" w14:textId="77777777" w:rsidR="00A4661E" w:rsidRDefault="000D011A">
            <w:r>
              <w:rPr>
                <w:rFonts w:ascii="Consolas" w:eastAsia="Consolas" w:hAnsi="Consolas" w:cs="Consolas"/>
                <w:sz w:val="17"/>
                <w:szCs w:val="17"/>
              </w:rPr>
              <w:t>/pagos/{id}/verificar</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F9F26D5" w14:textId="77777777" w:rsidR="00A4661E" w:rsidRDefault="000D011A">
            <w:r>
              <w:rPr>
                <w:sz w:val="19"/>
                <w:szCs w:val="19"/>
              </w:rPr>
              <w:t>dueño</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27A189F7" w14:textId="77777777" w:rsidR="00A4661E" w:rsidRDefault="000D011A">
            <w:r>
              <w:rPr>
                <w:sz w:val="19"/>
                <w:szCs w:val="19"/>
              </w:rPr>
              <w:t>Consulta el pago en Mercado Pago</w:t>
            </w:r>
          </w:p>
        </w:tc>
      </w:tr>
      <w:tr w:rsidR="00A4661E" w14:paraId="5B2CCE47"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92FF668"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00CF5C8" w14:textId="77777777" w:rsidR="00A4661E" w:rsidRDefault="000D011A">
            <w:r>
              <w:rPr>
                <w:rFonts w:ascii="Consolas" w:eastAsia="Consolas" w:hAnsi="Consolas" w:cs="Consolas"/>
                <w:sz w:val="17"/>
                <w:szCs w:val="17"/>
              </w:rPr>
              <w:t>/pagos/{id}/simular</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C3DD930" w14:textId="77777777" w:rsidR="00A4661E" w:rsidRDefault="000D011A">
            <w:r>
              <w:rPr>
                <w:sz w:val="19"/>
                <w:szCs w:val="19"/>
              </w:rPr>
              <w:t>dueño</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BC1F6FA" w14:textId="77777777" w:rsidR="00A4661E" w:rsidRDefault="000D011A">
            <w:r>
              <w:rPr>
                <w:sz w:val="19"/>
                <w:szCs w:val="19"/>
              </w:rPr>
              <w:t>Resultado de la pasarela simulada</w:t>
            </w:r>
          </w:p>
        </w:tc>
      </w:tr>
      <w:tr w:rsidR="00A4661E" w14:paraId="150EE55A"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60F26490" w14:textId="77777777" w:rsidR="00A4661E" w:rsidRDefault="000D011A">
            <w:r>
              <w:rPr>
                <w:sz w:val="19"/>
                <w:szCs w:val="19"/>
              </w:rPr>
              <w:t>PATCH</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E08E24C" w14:textId="77777777" w:rsidR="00A4661E" w:rsidRDefault="000D011A">
            <w:r>
              <w:rPr>
                <w:rFonts w:ascii="Consolas" w:eastAsia="Consolas" w:hAnsi="Consolas" w:cs="Consolas"/>
                <w:sz w:val="17"/>
                <w:szCs w:val="17"/>
              </w:rPr>
              <w:t>/pagos/{id}</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45DE4C5C" w14:textId="77777777" w:rsidR="00A4661E" w:rsidRDefault="000D011A">
            <w:r>
              <w:rPr>
                <w:sz w:val="19"/>
                <w:szCs w:val="19"/>
              </w:rPr>
              <w:t>admin</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C243B96" w14:textId="77777777" w:rsidR="00A4661E" w:rsidRDefault="000D011A">
            <w:r>
              <w:rPr>
                <w:sz w:val="19"/>
                <w:szCs w:val="19"/>
              </w:rPr>
              <w:t>Cambio manual de estado</w:t>
            </w:r>
          </w:p>
        </w:tc>
      </w:tr>
      <w:tr w:rsidR="00A4661E" w14:paraId="783AB596"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7816AE9" w14:textId="77777777" w:rsidR="00A4661E" w:rsidRDefault="000D011A">
            <w:r>
              <w:rPr>
                <w:sz w:val="19"/>
                <w:szCs w:val="19"/>
              </w:rPr>
              <w:t>POST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AEF55D8" w14:textId="77777777" w:rsidR="00A4661E" w:rsidRDefault="000D011A">
            <w:r>
              <w:rPr>
                <w:rFonts w:ascii="Consolas" w:eastAsia="Consolas" w:hAnsi="Consolas" w:cs="Consolas"/>
                <w:sz w:val="17"/>
                <w:szCs w:val="17"/>
              </w:rPr>
              <w:t>/pagos/webhook</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ABD1A36" w14:textId="77777777" w:rsidR="00A4661E" w:rsidRDefault="000D011A">
            <w:r>
              <w:rPr>
                <w:sz w:val="19"/>
                <w:szCs w:val="19"/>
              </w:rPr>
              <w:t>público con firma</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13A33BD2" w14:textId="77777777" w:rsidR="00A4661E" w:rsidRDefault="000D011A">
            <w:r>
              <w:rPr>
                <w:sz w:val="19"/>
                <w:szCs w:val="19"/>
              </w:rPr>
              <w:t>Notificaciones de Mercado Pago</w:t>
            </w:r>
          </w:p>
        </w:tc>
      </w:tr>
      <w:tr w:rsidR="00A4661E" w14:paraId="57C53DDB" w14:textId="77777777">
        <w:tc>
          <w:tcPr>
            <w:tcW w:w="9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7F553493" w14:textId="77777777" w:rsidR="00A4661E" w:rsidRDefault="000D011A">
            <w:r>
              <w:rPr>
                <w:sz w:val="19"/>
                <w:szCs w:val="19"/>
              </w:rPr>
              <w:t>GET</w:t>
            </w:r>
          </w:p>
        </w:tc>
        <w:tc>
          <w:tcPr>
            <w:tcW w:w="33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02CED9A0" w14:textId="77777777" w:rsidR="00A4661E" w:rsidRDefault="000D011A">
            <w:r>
              <w:rPr>
                <w:rFonts w:ascii="Consolas" w:eastAsia="Consolas" w:hAnsi="Consolas" w:cs="Consolas"/>
                <w:sz w:val="17"/>
                <w:szCs w:val="17"/>
              </w:rPr>
              <w:t>/admin/estadisticas?dias=</w:t>
            </w:r>
          </w:p>
        </w:tc>
        <w:tc>
          <w:tcPr>
            <w:tcW w:w="170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547F8A18" w14:textId="77777777" w:rsidR="00A4661E" w:rsidRDefault="000D011A">
            <w:r>
              <w:rPr>
                <w:sz w:val="19"/>
                <w:szCs w:val="19"/>
              </w:rPr>
              <w:t>admin</w:t>
            </w:r>
          </w:p>
        </w:tc>
        <w:tc>
          <w:tcPr>
            <w:tcW w:w="3460" w:type="dxa"/>
            <w:tcBorders>
              <w:top w:val="single" w:sz="4" w:space="0" w:color="DCDAD3"/>
              <w:left w:val="single" w:sz="4" w:space="0" w:color="DCDAD3"/>
              <w:bottom w:val="single" w:sz="4" w:space="0" w:color="DCDAD3"/>
              <w:right w:val="single" w:sz="4" w:space="0" w:color="DCDAD3"/>
            </w:tcBorders>
            <w:tcMar>
              <w:top w:w="60" w:type="dxa"/>
              <w:left w:w="100" w:type="dxa"/>
              <w:bottom w:w="60" w:type="dxa"/>
              <w:right w:w="100" w:type="dxa"/>
            </w:tcMar>
          </w:tcPr>
          <w:p w14:paraId="3BE192B0" w14:textId="77777777" w:rsidR="00A4661E" w:rsidRDefault="000D011A">
            <w:r>
              <w:rPr>
                <w:sz w:val="19"/>
                <w:szCs w:val="19"/>
              </w:rPr>
              <w:t>Datos del dashboard</w:t>
            </w:r>
          </w:p>
        </w:tc>
      </w:tr>
    </w:tbl>
    <w:p w14:paraId="44E2E52E" w14:textId="77777777" w:rsidR="00A4661E" w:rsidRDefault="00A4661E">
      <w:pPr>
        <w:spacing w:after="120"/>
      </w:pPr>
    </w:p>
    <w:p w14:paraId="4F7F01C2" w14:textId="77777777" w:rsidR="00A4661E" w:rsidRDefault="000D011A">
      <w:pPr>
        <w:pStyle w:val="Ttulo2"/>
      </w:pPr>
      <w:bookmarkStart w:id="13" w:name="_Toc242820988"/>
      <w:r>
        <w:t>3.5 Creación de la preferencia en Mercado Pago</w:t>
      </w:r>
      <w:bookmarkEnd w:id="13"/>
    </w:p>
    <w:p w14:paraId="56734678" w14:textId="77777777" w:rsidR="00A4661E" w:rsidRDefault="000D011A">
      <w:pPr>
        <w:spacing w:after="120" w:line="300" w:lineRule="auto"/>
        <w:jc w:val="both"/>
      </w:pPr>
      <w:r>
        <w:t>Para cada método se excluyen los tipos de pago que no corresponden; así, si el cliente eligió «tarjeta de débito», Mercado Pago sólo le muestra tarjetas de débito. El total se calcula en el servidor con los precios de la base de datos:</w:t>
      </w:r>
    </w:p>
    <w:p w14:paraId="1F633F04" w14:textId="77777777" w:rsidR="00A4661E" w:rsidRDefault="000D011A">
      <w:pPr>
        <w:pBdr>
          <w:top w:val="single" w:sz="4" w:space="4" w:color="DCDAD3"/>
        </w:pBdr>
        <w:shd w:val="clear" w:color="auto" w:fill="F4F3F0"/>
        <w:spacing w:before="80" w:line="252" w:lineRule="auto"/>
        <w:ind w:left="120" w:right="120"/>
      </w:pPr>
      <w:r>
        <w:rPr>
          <w:rFonts w:ascii="Consolas" w:eastAsia="Consolas" w:hAnsi="Consolas" w:cs="Consolas"/>
          <w:sz w:val="17"/>
          <w:szCs w:val="17"/>
        </w:rPr>
        <w:t>TIPOS_PERMITIDOS = {</w:t>
      </w:r>
    </w:p>
    <w:p w14:paraId="3D7532A0"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MetodoPago.tarjeta_credito: {"credit_card"},</w:t>
      </w:r>
    </w:p>
    <w:p w14:paraId="54240A7A"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MetodoPago.tarjeta_debito: {"debit_card"},</w:t>
      </w:r>
    </w:p>
    <w:p w14:paraId="05B2C8CF"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MetodoPago.oxxo: {"ticket"},          # OXXO y otras tiendas</w:t>
      </w:r>
    </w:p>
    <w:p w14:paraId="36CE628D"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MetodoPago.link_pago: set(TIPOS_MP),  # acepta cualquier metodo</w:t>
      </w:r>
    </w:p>
    <w:p w14:paraId="26A77B4A" w14:textId="77777777" w:rsidR="00A4661E" w:rsidRDefault="000D011A">
      <w:pPr>
        <w:shd w:val="clear" w:color="auto" w:fill="F4F3F0"/>
        <w:spacing w:line="252" w:lineRule="auto"/>
        <w:ind w:left="120" w:right="120"/>
      </w:pPr>
      <w:r>
        <w:rPr>
          <w:rFonts w:ascii="Consolas" w:eastAsia="Consolas" w:hAnsi="Consolas" w:cs="Consolas"/>
          <w:sz w:val="17"/>
          <w:szCs w:val="17"/>
        </w:rPr>
        <w:t>}</w:t>
      </w:r>
    </w:p>
    <w:p w14:paraId="023184FA"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w:t>
      </w:r>
    </w:p>
    <w:p w14:paraId="40C71C0C" w14:textId="77777777" w:rsidR="00A4661E" w:rsidRDefault="000D011A">
      <w:pPr>
        <w:shd w:val="clear" w:color="auto" w:fill="F4F3F0"/>
        <w:spacing w:line="252" w:lineRule="auto"/>
        <w:ind w:left="120" w:right="120"/>
      </w:pPr>
      <w:r>
        <w:rPr>
          <w:rFonts w:ascii="Consolas" w:eastAsia="Consolas" w:hAnsi="Consolas" w:cs="Consolas"/>
          <w:sz w:val="17"/>
          <w:szCs w:val="17"/>
        </w:rPr>
        <w:t>def crear_preferencia(pedido: Pedido, pago: Pago) -&gt; tuple[str, str]:</w:t>
      </w:r>
    </w:p>
    <w:p w14:paraId="318BDF2A"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excluidos = [{"id": t} for t in TIPOS_MP if t not in TIPOS_PERMITIDOS[pago.metodo]]</w:t>
      </w:r>
    </w:p>
    <w:p w14:paraId="5DFD20D4"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preferencia = {</w:t>
      </w:r>
    </w:p>
    <w:p w14:paraId="52E1454C"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"items": [{"title": d.producto.nombre, "quantity": d.cantidad,</w:t>
      </w:r>
    </w:p>
    <w:p w14:paraId="272C5E1C"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"unit_price": d.precio_unitario, "currency_id": "MXN"}</w:t>
      </w:r>
    </w:p>
    <w:p w14:paraId="6C23286B"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for d in pedido.items],</w:t>
      </w:r>
    </w:p>
    <w:p w14:paraId="1BD27F51"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"payer": {"name": pedido.cliente.nombre, "email": pedido.cliente.email},</w:t>
      </w:r>
    </w:p>
    <w:p w14:paraId="756B165F"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"external_reference": str(pedido.id),</w:t>
      </w:r>
    </w:p>
    <w:p w14:paraId="28463373"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"back_urls": {"success": regreso, "pending": regreso, "failure": regreso},</w:t>
      </w:r>
    </w:p>
    <w:p w14:paraId="28307CD9"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"payment_methods": {"excluded_payment_types": excluidos,</w:t>
      </w:r>
    </w:p>
    <w:p w14:paraId="673261E7"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"installments": 12 if credito else 1},</w:t>
      </w:r>
    </w:p>
    <w:p w14:paraId="12E2C94A"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w:t>
      </w:r>
    </w:p>
    <w:p w14:paraId="2150E4B7"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data = _request("POST", "/checkout/preferences", json=preferencia)</w:t>
      </w:r>
    </w:p>
    <w:p w14:paraId="3763093D" w14:textId="77777777" w:rsidR="00A4661E" w:rsidRDefault="000D011A">
      <w:pPr>
        <w:pBdr>
          <w:bottom w:val="single" w:sz="4" w:space="4" w:color="DCDAD3"/>
        </w:pBdr>
        <w:shd w:val="clear" w:color="auto" w:fill="F4F3F0"/>
        <w:spacing w:after="160" w:line="252" w:lineRule="auto"/>
        <w:ind w:left="120" w:right="120"/>
      </w:pPr>
      <w:r>
        <w:rPr>
          <w:rFonts w:ascii="Consolas" w:eastAsia="Consolas" w:hAnsi="Consolas" w:cs="Consolas"/>
          <w:sz w:val="17"/>
          <w:szCs w:val="17"/>
        </w:rPr>
        <w:t xml:space="preserve">    return data["id"], data["init_point"]</w:t>
      </w:r>
    </w:p>
    <w:p w14:paraId="6D662AF2" w14:textId="77777777" w:rsidR="00A4661E" w:rsidRDefault="000D011A">
      <w:pPr>
        <w:pStyle w:val="Ttulo2"/>
      </w:pPr>
      <w:bookmarkStart w:id="14" w:name="_Toc242820989"/>
      <w:r>
        <w:t>3.6 Validación del pago</w:t>
      </w:r>
      <w:bookmarkEnd w:id="14"/>
    </w:p>
    <w:p w14:paraId="038A7231" w14:textId="77777777" w:rsidR="00A4661E" w:rsidRDefault="000D011A">
      <w:pPr>
        <w:spacing w:after="120" w:line="300" w:lineRule="auto"/>
        <w:jc w:val="both"/>
      </w:pPr>
      <w:r>
        <w:t>Cuando el cliente regresa de Mercado Pago, la URL sólo indica qué pago revisar. El backend consulta ese pago en la API de Mercado Pago y, antes de aprobar el pedido, valida que pertenezca al pedido y que el monto pagado lo cubra:</w:t>
      </w:r>
    </w:p>
    <w:p w14:paraId="714B610B" w14:textId="77777777" w:rsidR="00A4661E" w:rsidRDefault="000D011A">
      <w:pPr>
        <w:pBdr>
          <w:top w:val="single" w:sz="4" w:space="4" w:color="DCDAD3"/>
        </w:pBdr>
        <w:shd w:val="clear" w:color="auto" w:fill="F4F3F0"/>
        <w:spacing w:before="80" w:line="252" w:lineRule="auto"/>
        <w:ind w:left="120" w:right="120"/>
      </w:pPr>
      <w:r>
        <w:rPr>
          <w:rFonts w:ascii="Consolas" w:eastAsia="Consolas" w:hAnsi="Consolas" w:cs="Consolas"/>
          <w:sz w:val="17"/>
          <w:szCs w:val="17"/>
        </w:rPr>
        <w:t>def aplicar_pago_mp(session, pago: Pago, datos: dict) -&gt; None:</w:t>
      </w:r>
    </w:p>
    <w:p w14:paraId="73D6D961"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if str(datos.get("external_reference")) != str(pago.pedido_id):</w:t>
      </w:r>
    </w:p>
    <w:p w14:paraId="145E5E25"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raise HTTPException(400, "Ese pago de Mercado Pago es de otro pedido")</w:t>
      </w:r>
    </w:p>
    <w:p w14:paraId="034E6752"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if datos.get("status") == "approved" and datos["transaction_amount"] + 0.01 &lt; pago.monto:</w:t>
      </w:r>
    </w:p>
    <w:p w14:paraId="71DE58E7"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raise HTTPException(400, "El monto pagado no coincide con el pedido")</w:t>
      </w:r>
    </w:p>
    <w:p w14:paraId="7A0584E3"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w:t>
      </w:r>
    </w:p>
    <w:p w14:paraId="40C7E9AF"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pago.mp_payment_id = str(datos["id"])</w:t>
      </w:r>
    </w:p>
    <w:p w14:paraId="505CA3BB"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pago.mp_tipo = datos.get("payment_type_id")     # credit_card, ticket...</w:t>
      </w:r>
    </w:p>
    <w:p w14:paraId="0D022FE1"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pago.mp_medio = datos.get("payment_method_id")  # visa, oxxo...</w:t>
      </w:r>
    </w:p>
    <w:p w14:paraId="27F37047"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estado = ESTADOS_MP.get(datos.get("status"), EstadoPago.pendiente)</w:t>
      </w:r>
    </w:p>
    <w:p w14:paraId="41272DB5" w14:textId="77777777" w:rsidR="00A4661E" w:rsidRDefault="000D011A">
      <w:pPr>
        <w:pBdr>
          <w:bottom w:val="single" w:sz="4" w:space="4" w:color="DCDAD3"/>
        </w:pBdr>
        <w:shd w:val="clear" w:color="auto" w:fill="F4F3F0"/>
        <w:spacing w:after="160" w:line="252" w:lineRule="auto"/>
        <w:ind w:left="120" w:right="120"/>
      </w:pPr>
      <w:r>
        <w:rPr>
          <w:rFonts w:ascii="Consolas" w:eastAsia="Consolas" w:hAnsi="Consolas" w:cs="Consolas"/>
          <w:sz w:val="17"/>
          <w:szCs w:val="17"/>
        </w:rPr>
        <w:t xml:space="preserve">    aplicar_estado(session, pago, estado)</w:t>
      </w:r>
    </w:p>
    <w:p w14:paraId="17115166" w14:textId="77777777" w:rsidR="00A4661E" w:rsidRDefault="000D011A">
      <w:pPr>
        <w:pStyle w:val="Ttulo2"/>
      </w:pPr>
      <w:bookmarkStart w:id="15" w:name="_Toc242820990"/>
      <w:r>
        <w:t>3.7 Webhook con firma</w:t>
      </w:r>
      <w:bookmarkEnd w:id="15"/>
    </w:p>
    <w:p w14:paraId="0E6C64F7" w14:textId="77777777" w:rsidR="00A4661E" w:rsidRDefault="000D011A">
      <w:pPr>
        <w:pBdr>
          <w:top w:val="single" w:sz="4" w:space="4" w:color="DCDAD3"/>
        </w:pBdr>
        <w:shd w:val="clear" w:color="auto" w:fill="F4F3F0"/>
        <w:spacing w:before="80" w:line="252" w:lineRule="auto"/>
        <w:ind w:left="120" w:right="120"/>
      </w:pPr>
      <w:r>
        <w:rPr>
          <w:rFonts w:ascii="Consolas" w:eastAsia="Consolas" w:hAnsi="Consolas" w:cs="Consolas"/>
          <w:sz w:val="17"/>
          <w:szCs w:val="17"/>
        </w:rPr>
        <w:t>def firma_valida(x_signature, x_request_id, data_id) -&gt; bool:</w:t>
      </w:r>
    </w:p>
    <w:p w14:paraId="6F69FFF7"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partes = dict(p.strip().split("=", 1) for p in x_signature.split(","))</w:t>
      </w:r>
    </w:p>
    <w:p w14:paraId="508D9553"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ts, v1 = partes.get("ts"), partes.get("v1")</w:t>
      </w:r>
    </w:p>
    <w:p w14:paraId="62A66EE3"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manifest = f"id:{data_id.lower()};request-id:{x_request_id};ts:{ts};"</w:t>
      </w:r>
    </w:p>
    <w:p w14:paraId="25F8DD39"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esperado = hmac.new(secreto.encode(), manifest.encode(), hashlib.sha256).hexdigest()</w:t>
      </w:r>
    </w:p>
    <w:p w14:paraId="574B969E" w14:textId="77777777" w:rsidR="00A4661E" w:rsidRDefault="000D011A">
      <w:pPr>
        <w:pBdr>
          <w:bottom w:val="single" w:sz="4" w:space="4" w:color="DCDAD3"/>
        </w:pBdr>
        <w:shd w:val="clear" w:color="auto" w:fill="F4F3F0"/>
        <w:spacing w:after="160" w:line="252" w:lineRule="auto"/>
        <w:ind w:left="120" w:right="120"/>
      </w:pPr>
      <w:r>
        <w:rPr>
          <w:rFonts w:ascii="Consolas" w:eastAsia="Consolas" w:hAnsi="Consolas" w:cs="Consolas"/>
          <w:sz w:val="17"/>
          <w:szCs w:val="17"/>
        </w:rPr>
        <w:t xml:space="preserve">    return hmac.compare_digest(esperado, v1)</w:t>
      </w:r>
    </w:p>
    <w:p w14:paraId="09DE0D1C" w14:textId="77777777" w:rsidR="00A4661E" w:rsidRDefault="000D011A">
      <w:pPr>
        <w:spacing w:after="120" w:line="300" w:lineRule="auto"/>
        <w:jc w:val="both"/>
      </w:pPr>
      <w:r>
        <w:t>Si la firma no coincide, el endpoint responde 401. Si es válida, vuelve a consultar el pago con obtener_pago(data_id) y aplica el resultado. Se responde 200 aun cuando el pago no se pueda aplicar, para que Mercado Pago no reintente la misma notificación indefinidamente.</w:t>
      </w:r>
    </w:p>
    <w:p w14:paraId="26A99941" w14:textId="77777777" w:rsidR="00A4661E" w:rsidRDefault="000D011A">
      <w:pPr>
        <w:pStyle w:val="Ttulo2"/>
      </w:pPr>
      <w:bookmarkStart w:id="16" w:name="_Toc242820991"/>
      <w:r>
        <w:t>3.8 Pasarela simulada</w:t>
      </w:r>
      <w:bookmarkEnd w:id="16"/>
    </w:p>
    <w:p w14:paraId="5369214A" w14:textId="77777777" w:rsidR="00A4661E" w:rsidRDefault="000D011A">
      <w:pPr>
        <w:spacing w:after="120" w:line="300" w:lineRule="auto"/>
        <w:jc w:val="both"/>
      </w:pPr>
      <w:r>
        <w:t>La integración real se activa al configurar la variable MP_ACCESS_TOKEN con las credenciales de la cuenta de Mercado Pago del negocio. Mientras no existan credenciales, el sistema usa una pasarela simulada que reproduce el comportamiento de cada método (tarjeta aprobada o rechazada, generación de ficha OXXO y pago posterior, link de pago) y registra los mismos datos que reportaría Mercado Pago. Esto permite probar el flujo completo y alimentar el dashboard sin realizar cobros reales. La pasarela simulada no</w:t>
      </w:r>
      <w:r>
        <w:t xml:space="preserve"> solicita datos de tarjeta y se desactiva automáticamente en cuanto se configura Mercado Pago.</w:t>
      </w:r>
    </w:p>
    <w:p w14:paraId="032EE316" w14:textId="77777777" w:rsidR="00A4661E" w:rsidRDefault="000D011A">
      <w:pPr>
        <w:pStyle w:val="Ttulo2"/>
      </w:pPr>
      <w:bookmarkStart w:id="17" w:name="_Toc242820992"/>
      <w:r>
        <w:t>3.9 Estadísticas del dashboard</w:t>
      </w:r>
      <w:bookmarkEnd w:id="17"/>
    </w:p>
    <w:p w14:paraId="38CA763E" w14:textId="77777777" w:rsidR="00A4661E" w:rsidRDefault="000D011A">
      <w:pPr>
        <w:spacing w:after="120" w:line="300" w:lineRule="auto"/>
        <w:jc w:val="both"/>
      </w:pPr>
      <w:r>
        <w:t>El endpoint /admin/estadisticas calcula los indicadores con consultas agregadas. Por ejemplo, la tabla cruzada de método de pago contra estado del pago:</w:t>
      </w:r>
    </w:p>
    <w:p w14:paraId="4A270BA8" w14:textId="77777777" w:rsidR="00A4661E" w:rsidRDefault="000D011A">
      <w:pPr>
        <w:pBdr>
          <w:top w:val="single" w:sz="4" w:space="4" w:color="DCDAD3"/>
        </w:pBdr>
        <w:shd w:val="clear" w:color="auto" w:fill="F4F3F0"/>
        <w:spacing w:before="80" w:line="252" w:lineRule="auto"/>
        <w:ind w:left="120" w:right="120"/>
      </w:pPr>
      <w:r>
        <w:rPr>
          <w:rFonts w:ascii="Consolas" w:eastAsia="Consolas" w:hAnsi="Consolas" w:cs="Consolas"/>
          <w:sz w:val="17"/>
          <w:szCs w:val="17"/>
        </w:rPr>
        <w:t>filas = session.exec(</w:t>
      </w:r>
    </w:p>
    <w:p w14:paraId="56F7026C"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select(Pago.metodo, Pago.estado, func.count(Pago.id), func.sum(Pago.monto))</w:t>
      </w:r>
    </w:p>
    <w:p w14:paraId="5D24D3A2"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.join(Pedido)</w:t>
      </w:r>
    </w:p>
    <w:p w14:paraId="68D7C4FE"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.where(Pedido.fecha &gt;= desde)</w:t>
      </w:r>
    </w:p>
    <w:p w14:paraId="38AD27A1" w14:textId="77777777" w:rsidR="00A4661E" w:rsidRDefault="000D011A">
      <w:pPr>
        <w:shd w:val="clear" w:color="auto" w:fill="F4F3F0"/>
        <w:spacing w:line="252" w:lineRule="auto"/>
        <w:ind w:left="120" w:right="120"/>
      </w:pPr>
      <w:r>
        <w:rPr>
          <w:rFonts w:ascii="Consolas" w:eastAsia="Consolas" w:hAnsi="Consolas" w:cs="Consolas"/>
          <w:sz w:val="17"/>
          <w:szCs w:val="17"/>
        </w:rPr>
        <w:t xml:space="preserve">    .group_by(Pago.metodo, Pago.estado)</w:t>
      </w:r>
    </w:p>
    <w:p w14:paraId="65D61FC8" w14:textId="77777777" w:rsidR="00A4661E" w:rsidRDefault="000D011A">
      <w:pPr>
        <w:pBdr>
          <w:bottom w:val="single" w:sz="4" w:space="4" w:color="DCDAD3"/>
        </w:pBdr>
        <w:shd w:val="clear" w:color="auto" w:fill="F4F3F0"/>
        <w:spacing w:after="160" w:line="252" w:lineRule="auto"/>
        <w:ind w:left="120" w:right="120"/>
      </w:pPr>
      <w:r>
        <w:rPr>
          <w:rFonts w:ascii="Consolas" w:eastAsia="Consolas" w:hAnsi="Consolas" w:cs="Consolas"/>
          <w:sz w:val="17"/>
          <w:szCs w:val="17"/>
        </w:rPr>
        <w:t>).all()</w:t>
      </w:r>
    </w:p>
    <w:p w14:paraId="628E22C1" w14:textId="77777777" w:rsidR="00A4661E" w:rsidRDefault="000D011A">
      <w:pPr>
        <w:spacing w:after="120" w:line="300" w:lineRule="auto"/>
        <w:jc w:val="both"/>
      </w:pPr>
      <w:r>
        <w:t>Con esta información se responde directamente cuántos pagos se hicieron con tarjeta de crédito, cuántos de ellos se aprobaron y cuánto dinero se cobró por cada método. Los ingresos por día se agrupan con la hora local de México (UTC-6), ya que las fechas se guardan en UTC. El periodo se puede filtrar a 7, 30 o 90 días, o a todo el historial.</w:t>
      </w:r>
    </w:p>
    <w:p w14:paraId="01D843EC" w14:textId="77777777" w:rsidR="00A4661E" w:rsidRDefault="000D011A">
      <w:pPr>
        <w:pStyle w:val="Ttulo1"/>
        <w:pageBreakBefore/>
      </w:pPr>
      <w:bookmarkStart w:id="18" w:name="_Toc242820993"/>
      <w:r>
        <w:t>4. Evidencia del Funcionamiento</w:t>
      </w:r>
      <w:bookmarkEnd w:id="18"/>
    </w:p>
    <w:p w14:paraId="60B2673C" w14:textId="77777777" w:rsidR="00A4661E" w:rsidRDefault="000D011A">
      <w:pPr>
        <w:pStyle w:val="Ttulo2"/>
      </w:pPr>
      <w:bookmarkStart w:id="19" w:name="_Toc242820994"/>
      <w:r>
        <w:t>4.1 Selección del método de pago</w:t>
      </w:r>
      <w:bookmarkEnd w:id="19"/>
    </w:p>
    <w:p w14:paraId="372F52F9" w14:textId="77777777" w:rsidR="00A4661E" w:rsidRDefault="000D011A">
      <w:pPr>
        <w:spacing w:after="120" w:line="300" w:lineRule="auto"/>
        <w:jc w:val="both"/>
      </w:pPr>
      <w:r>
        <w:t>En el checkout el cliente elige uno de los cinco métodos. El botón cambia a «Apartar pedido» cuando se elige pagar al recoger.</w:t>
      </w:r>
    </w:p>
    <w:p w14:paraId="2D8EF3B3" w14:textId="77777777" w:rsidR="00A4661E" w:rsidRDefault="000D011A">
      <w:pPr>
        <w:keepNext/>
        <w:spacing w:before="120" w:after="60"/>
        <w:jc w:val="center"/>
      </w:pPr>
      <w:r>
        <w:rPr>
          <w:noProof/>
        </w:rPr>
        <w:drawing>
          <wp:inline distT="0" distB="0" distL="0" distR="0" wp14:anchorId="66E18552" wp14:editId="74C498D1">
            <wp:extent cx="4762500" cy="3571875"/>
            <wp:effectExtent l="0" t="0" r="0" b="0"/>
            <wp:docPr id="1" name="01-checkout.jpg" descr="Checkout con los cinco métodos de pago." title="Checkout con los cinco métodos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571875"/>
                    </a:xfrm>
                    <a:prstGeom prst="rect">
                      <a:avLst/>
                    </a:prstGeom>
                  </pic:spPr>
                </pic:pic>
              </a:graphicData>
            </a:graphic>
          </wp:inline>
        </w:drawing>
      </w:r>
    </w:p>
    <w:p w14:paraId="6027DA50" w14:textId="77777777" w:rsidR="00A4661E" w:rsidRDefault="000D011A">
      <w:pPr>
        <w:spacing w:after="240"/>
        <w:jc w:val="center"/>
      </w:pPr>
      <w:r>
        <w:rPr>
          <w:b/>
          <w:bCs/>
          <w:color w:val="52514E"/>
          <w:sz w:val="18"/>
          <w:szCs w:val="18"/>
        </w:rPr>
        <w:t xml:space="preserve">Figura 1. </w:t>
      </w:r>
      <w:r>
        <w:rPr>
          <w:i/>
          <w:iCs/>
          <w:color w:val="52514E"/>
          <w:sz w:val="18"/>
          <w:szCs w:val="18"/>
        </w:rPr>
        <w:t>Checkout con los cinco métodos de pago.</w:t>
      </w:r>
    </w:p>
    <w:p w14:paraId="73EF296B" w14:textId="77777777" w:rsidR="00A4661E" w:rsidRDefault="000D011A">
      <w:pPr>
        <w:pStyle w:val="Ttulo2"/>
      </w:pPr>
      <w:bookmarkStart w:id="20" w:name="_Toc242820995"/>
      <w:r>
        <w:t>4.2 Pago con tarjeta</w:t>
      </w:r>
      <w:bookmarkEnd w:id="20"/>
    </w:p>
    <w:p w14:paraId="3914DF77" w14:textId="77777777" w:rsidR="00A4661E" w:rsidRDefault="000D011A">
      <w:pPr>
        <w:keepNext/>
        <w:spacing w:before="120" w:after="60"/>
        <w:jc w:val="center"/>
      </w:pPr>
      <w:r>
        <w:rPr>
          <w:noProof/>
        </w:rPr>
        <w:drawing>
          <wp:inline distT="0" distB="0" distL="0" distR="0" wp14:anchorId="352777B2" wp14:editId="4627C58D">
            <wp:extent cx="4762500" cy="3095625"/>
            <wp:effectExtent l="0" t="0" r="0" b="0"/>
            <wp:docPr id="2" name="02-credito.jpg" descr="Pago con tarjeta de crédito (pasarela simulada)." title="Pago con tarjeta de crédito (pasarela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095625"/>
                    </a:xfrm>
                    <a:prstGeom prst="rect">
                      <a:avLst/>
                    </a:prstGeom>
                  </pic:spPr>
                </pic:pic>
              </a:graphicData>
            </a:graphic>
          </wp:inline>
        </w:drawing>
      </w:r>
    </w:p>
    <w:p w14:paraId="70CD99CA" w14:textId="77777777" w:rsidR="00A4661E" w:rsidRDefault="000D011A">
      <w:pPr>
        <w:spacing w:after="240"/>
        <w:jc w:val="center"/>
      </w:pPr>
      <w:r>
        <w:rPr>
          <w:b/>
          <w:bCs/>
          <w:color w:val="52514E"/>
          <w:sz w:val="18"/>
          <w:szCs w:val="18"/>
        </w:rPr>
        <w:t xml:space="preserve">Figura 2. </w:t>
      </w:r>
      <w:r>
        <w:rPr>
          <w:i/>
          <w:iCs/>
          <w:color w:val="52514E"/>
          <w:sz w:val="18"/>
          <w:szCs w:val="18"/>
        </w:rPr>
        <w:t>Pago con tarjeta de crédito (pasarela simulada).</w:t>
      </w:r>
    </w:p>
    <w:p w14:paraId="1A91D81D" w14:textId="77777777" w:rsidR="00A4661E" w:rsidRDefault="000D011A">
      <w:pPr>
        <w:keepNext/>
        <w:spacing w:before="120" w:after="60"/>
        <w:jc w:val="center"/>
      </w:pPr>
      <w:r>
        <w:rPr>
          <w:noProof/>
        </w:rPr>
        <w:drawing>
          <wp:inline distT="0" distB="0" distL="0" distR="0" wp14:anchorId="7ED27C8C" wp14:editId="6C010E41">
            <wp:extent cx="4762500" cy="3371850"/>
            <wp:effectExtent l="0" t="0" r="0" b="0"/>
            <wp:docPr id="3" name="03-debito-rechazado.jpg" descr="Tarjeta de débito rechazada: el pedido sigue abierto para reintentar o cambiar de método." title="Tarjeta de débito rechazada: el pedido sigue abierto para reintentar o cambiar de mé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71850"/>
                    </a:xfrm>
                    <a:prstGeom prst="rect">
                      <a:avLst/>
                    </a:prstGeom>
                  </pic:spPr>
                </pic:pic>
              </a:graphicData>
            </a:graphic>
          </wp:inline>
        </w:drawing>
      </w:r>
    </w:p>
    <w:p w14:paraId="681CA294" w14:textId="77777777" w:rsidR="00A4661E" w:rsidRDefault="000D011A">
      <w:pPr>
        <w:spacing w:after="240"/>
        <w:jc w:val="center"/>
      </w:pPr>
      <w:r>
        <w:rPr>
          <w:b/>
          <w:bCs/>
          <w:color w:val="52514E"/>
          <w:sz w:val="18"/>
          <w:szCs w:val="18"/>
        </w:rPr>
        <w:t xml:space="preserve">Figura 3. </w:t>
      </w:r>
      <w:r>
        <w:rPr>
          <w:i/>
          <w:iCs/>
          <w:color w:val="52514E"/>
          <w:sz w:val="18"/>
          <w:szCs w:val="18"/>
        </w:rPr>
        <w:t>Tarjeta de débito rechazada: el pedido sigue abierto para reintentar o cambiar de método.</w:t>
      </w:r>
    </w:p>
    <w:p w14:paraId="2D960400" w14:textId="77777777" w:rsidR="00A4661E" w:rsidRDefault="000D011A">
      <w:pPr>
        <w:keepNext/>
        <w:spacing w:before="120" w:after="60"/>
        <w:jc w:val="center"/>
      </w:pPr>
      <w:r>
        <w:rPr>
          <w:noProof/>
        </w:rPr>
        <w:drawing>
          <wp:inline distT="0" distB="0" distL="0" distR="0" wp14:anchorId="7F8CB624" wp14:editId="54347DE2">
            <wp:extent cx="4762500" cy="2171700"/>
            <wp:effectExtent l="0" t="0" r="0" b="0"/>
            <wp:docPr id="4" name="07-aprobado.jpg" descr="Pago aprobado: el pedido pasa a «Pagado» y se registra la marca de la tarjeta." title="Pago aprobado: el pedido pasa a «Pagado» y se registra la marca de la tarj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171700"/>
                    </a:xfrm>
                    <a:prstGeom prst="rect">
                      <a:avLst/>
                    </a:prstGeom>
                  </pic:spPr>
                </pic:pic>
              </a:graphicData>
            </a:graphic>
          </wp:inline>
        </w:drawing>
      </w:r>
    </w:p>
    <w:p w14:paraId="6F242D9E" w14:textId="77777777" w:rsidR="00A4661E" w:rsidRDefault="000D011A">
      <w:pPr>
        <w:spacing w:after="240"/>
        <w:jc w:val="center"/>
      </w:pPr>
      <w:r>
        <w:rPr>
          <w:b/>
          <w:bCs/>
          <w:color w:val="52514E"/>
          <w:sz w:val="18"/>
          <w:szCs w:val="18"/>
        </w:rPr>
        <w:t xml:space="preserve">Figura 4. </w:t>
      </w:r>
      <w:r>
        <w:rPr>
          <w:i/>
          <w:iCs/>
          <w:color w:val="52514E"/>
          <w:sz w:val="18"/>
          <w:szCs w:val="18"/>
        </w:rPr>
        <w:t>Pago aprobado: el pedido pasa a «Pagado» y se registra la marca de la tarjeta.</w:t>
      </w:r>
    </w:p>
    <w:p w14:paraId="59F6FA63" w14:textId="77777777" w:rsidR="00A4661E" w:rsidRDefault="000D011A">
      <w:pPr>
        <w:pStyle w:val="Ttulo2"/>
      </w:pPr>
      <w:bookmarkStart w:id="21" w:name="_Toc242820996"/>
      <w:r>
        <w:t>4.3 Efectivo en tienda, link de pago y pago al recoger</w:t>
      </w:r>
      <w:bookmarkEnd w:id="21"/>
    </w:p>
    <w:p w14:paraId="72F088B2" w14:textId="77777777" w:rsidR="00A4661E" w:rsidRDefault="000D011A">
      <w:pPr>
        <w:keepNext/>
        <w:spacing w:before="120" w:after="60"/>
        <w:jc w:val="center"/>
      </w:pPr>
      <w:r>
        <w:rPr>
          <w:noProof/>
        </w:rPr>
        <w:drawing>
          <wp:inline distT="0" distB="0" distL="0" distR="0" wp14:anchorId="7CCE3C36" wp14:editId="0EE8E027">
            <wp:extent cx="4762500" cy="3124200"/>
            <wp:effectExtent l="0" t="0" r="0" b="0"/>
            <wp:docPr id="5" name="04-ficha-oxxo.jpg" descr="Ficha de pago para OXXO con referencia y monto; el pago queda pendiente hasta que se paga en caja." title="Ficha de pago para OXXO con referencia y monto; el pago queda pendiente hasta que se paga en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124200"/>
                    </a:xfrm>
                    <a:prstGeom prst="rect">
                      <a:avLst/>
                    </a:prstGeom>
                  </pic:spPr>
                </pic:pic>
              </a:graphicData>
            </a:graphic>
          </wp:inline>
        </w:drawing>
      </w:r>
    </w:p>
    <w:p w14:paraId="10B9019D" w14:textId="77777777" w:rsidR="00A4661E" w:rsidRDefault="000D011A">
      <w:pPr>
        <w:spacing w:after="240"/>
        <w:jc w:val="center"/>
      </w:pPr>
      <w:r>
        <w:rPr>
          <w:b/>
          <w:bCs/>
          <w:color w:val="52514E"/>
          <w:sz w:val="18"/>
          <w:szCs w:val="18"/>
        </w:rPr>
        <w:t xml:space="preserve">Figura 5. </w:t>
      </w:r>
      <w:r>
        <w:rPr>
          <w:i/>
          <w:iCs/>
          <w:color w:val="52514E"/>
          <w:sz w:val="18"/>
          <w:szCs w:val="18"/>
        </w:rPr>
        <w:t>Ficha de pago para OXXO con referencia y monto; el pago queda pendiente hasta que se paga en caja.</w:t>
      </w:r>
    </w:p>
    <w:p w14:paraId="247F9BB5" w14:textId="77777777" w:rsidR="00A4661E" w:rsidRDefault="000D011A">
      <w:pPr>
        <w:keepNext/>
        <w:spacing w:before="120" w:after="60"/>
        <w:jc w:val="center"/>
      </w:pPr>
      <w:r>
        <w:rPr>
          <w:noProof/>
        </w:rPr>
        <w:drawing>
          <wp:inline distT="0" distB="0" distL="0" distR="0" wp14:anchorId="16EBE773" wp14:editId="731AF1DA">
            <wp:extent cx="4762500" cy="2647950"/>
            <wp:effectExtent l="0" t="0" r="0" b="0"/>
            <wp:docPr id="6" name="05-link-pago.jpg" descr="Link de pago para compartir." title="Link de pago para compar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47950"/>
                    </a:xfrm>
                    <a:prstGeom prst="rect">
                      <a:avLst/>
                    </a:prstGeom>
                  </pic:spPr>
                </pic:pic>
              </a:graphicData>
            </a:graphic>
          </wp:inline>
        </w:drawing>
      </w:r>
    </w:p>
    <w:p w14:paraId="4E854705" w14:textId="77777777" w:rsidR="00A4661E" w:rsidRDefault="000D011A">
      <w:pPr>
        <w:spacing w:after="240"/>
        <w:jc w:val="center"/>
      </w:pPr>
      <w:r>
        <w:rPr>
          <w:b/>
          <w:bCs/>
          <w:color w:val="52514E"/>
          <w:sz w:val="18"/>
          <w:szCs w:val="18"/>
        </w:rPr>
        <w:t xml:space="preserve">Figura 6. </w:t>
      </w:r>
      <w:r>
        <w:rPr>
          <w:i/>
          <w:iCs/>
          <w:color w:val="52514E"/>
          <w:sz w:val="18"/>
          <w:szCs w:val="18"/>
        </w:rPr>
        <w:t>Link de pago para compartir.</w:t>
      </w:r>
    </w:p>
    <w:p w14:paraId="6A02639B" w14:textId="77777777" w:rsidR="00A4661E" w:rsidRDefault="000D011A">
      <w:pPr>
        <w:keepNext/>
        <w:spacing w:before="120" w:after="60"/>
        <w:jc w:val="center"/>
      </w:pPr>
      <w:r>
        <w:rPr>
          <w:noProof/>
        </w:rPr>
        <w:drawing>
          <wp:inline distT="0" distB="0" distL="0" distR="0" wp14:anchorId="6BBD388C" wp14:editId="552F328B">
            <wp:extent cx="4762500" cy="2295525"/>
            <wp:effectExtent l="0" t="0" r="0" b="0"/>
            <wp:docPr id="7" name="06-pickup.jpg" descr="Pedido apartado para pagar al recoger en la tienda." title="Pedido apartado para pagar al recoger en la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95525"/>
                    </a:xfrm>
                    <a:prstGeom prst="rect">
                      <a:avLst/>
                    </a:prstGeom>
                  </pic:spPr>
                </pic:pic>
              </a:graphicData>
            </a:graphic>
          </wp:inline>
        </w:drawing>
      </w:r>
    </w:p>
    <w:p w14:paraId="78B41483" w14:textId="77777777" w:rsidR="00A4661E" w:rsidRDefault="000D011A">
      <w:pPr>
        <w:spacing w:after="240"/>
        <w:jc w:val="center"/>
      </w:pPr>
      <w:r>
        <w:rPr>
          <w:b/>
          <w:bCs/>
          <w:color w:val="52514E"/>
          <w:sz w:val="18"/>
          <w:szCs w:val="18"/>
        </w:rPr>
        <w:t xml:space="preserve">Figura 7. </w:t>
      </w:r>
      <w:r>
        <w:rPr>
          <w:i/>
          <w:iCs/>
          <w:color w:val="52514E"/>
          <w:sz w:val="18"/>
          <w:szCs w:val="18"/>
        </w:rPr>
        <w:t>Pedido apartado para pagar al recoger en la tienda.</w:t>
      </w:r>
    </w:p>
    <w:p w14:paraId="2F83D250" w14:textId="77777777" w:rsidR="00A4661E" w:rsidRDefault="000D011A">
      <w:pPr>
        <w:pStyle w:val="Ttulo2"/>
      </w:pPr>
      <w:bookmarkStart w:id="22" w:name="_Toc242820997"/>
      <w:r>
        <w:t>4.4 Mis pedidos</w:t>
      </w:r>
      <w:bookmarkEnd w:id="22"/>
    </w:p>
    <w:p w14:paraId="6F28101D" w14:textId="77777777" w:rsidR="00A4661E" w:rsidRDefault="000D011A">
      <w:pPr>
        <w:keepNext/>
        <w:spacing w:before="120" w:after="60"/>
        <w:jc w:val="center"/>
      </w:pPr>
      <w:r>
        <w:rPr>
          <w:noProof/>
        </w:rPr>
        <w:drawing>
          <wp:inline distT="0" distB="0" distL="0" distR="0" wp14:anchorId="0EB2D6B1" wp14:editId="7DE2EFC1">
            <wp:extent cx="4762500" cy="2771775"/>
            <wp:effectExtent l="0" t="0" r="0" b="0"/>
            <wp:docPr id="8" name="08-mis-pedidos.jpg" descr="Historial del cliente con el estado y el método de cada pedido." title="Historial del cliente con el estado y el método de cada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71775"/>
                    </a:xfrm>
                    <a:prstGeom prst="rect">
                      <a:avLst/>
                    </a:prstGeom>
                  </pic:spPr>
                </pic:pic>
              </a:graphicData>
            </a:graphic>
          </wp:inline>
        </w:drawing>
      </w:r>
    </w:p>
    <w:p w14:paraId="6EFF2C8E" w14:textId="77777777" w:rsidR="00A4661E" w:rsidRDefault="000D011A">
      <w:pPr>
        <w:spacing w:after="240"/>
        <w:jc w:val="center"/>
      </w:pPr>
      <w:r>
        <w:rPr>
          <w:b/>
          <w:bCs/>
          <w:color w:val="52514E"/>
          <w:sz w:val="18"/>
          <w:szCs w:val="18"/>
        </w:rPr>
        <w:t xml:space="preserve">Figura 8. </w:t>
      </w:r>
      <w:r>
        <w:rPr>
          <w:i/>
          <w:iCs/>
          <w:color w:val="52514E"/>
          <w:sz w:val="18"/>
          <w:szCs w:val="18"/>
        </w:rPr>
        <w:t>Historial del cliente con el estado y el método de cada pedido.</w:t>
      </w:r>
    </w:p>
    <w:p w14:paraId="4E5D45E3" w14:textId="77777777" w:rsidR="00A4661E" w:rsidRDefault="000D011A">
      <w:pPr>
        <w:pStyle w:val="Ttulo2"/>
      </w:pPr>
      <w:bookmarkStart w:id="23" w:name="_Toc242820998"/>
      <w:r>
        <w:t>4.5 Dashboard del administrador</w:t>
      </w:r>
      <w:bookmarkEnd w:id="23"/>
    </w:p>
    <w:p w14:paraId="6B4EEA82" w14:textId="77777777" w:rsidR="00A4661E" w:rsidRDefault="000D011A">
      <w:pPr>
        <w:keepNext/>
        <w:spacing w:before="120" w:after="60"/>
        <w:jc w:val="center"/>
      </w:pPr>
      <w:r>
        <w:rPr>
          <w:noProof/>
        </w:rPr>
        <w:drawing>
          <wp:inline distT="0" distB="0" distL="0" distR="0" wp14:anchorId="0614CCCE" wp14:editId="6701C0E4">
            <wp:extent cx="4762500" cy="3629025"/>
            <wp:effectExtent l="0" t="0" r="0" b="0"/>
            <wp:docPr id="9" name="09-dashboard.jpg" descr="Indicadores principales y pagos por método, divididos por estado del pago." title="Indicadores principales y pagos por método, divididos por estado del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629025"/>
                    </a:xfrm>
                    <a:prstGeom prst="rect">
                      <a:avLst/>
                    </a:prstGeom>
                  </pic:spPr>
                </pic:pic>
              </a:graphicData>
            </a:graphic>
          </wp:inline>
        </w:drawing>
      </w:r>
    </w:p>
    <w:p w14:paraId="4D875D49" w14:textId="77777777" w:rsidR="00A4661E" w:rsidRDefault="000D011A">
      <w:pPr>
        <w:spacing w:after="240"/>
        <w:jc w:val="center"/>
      </w:pPr>
      <w:r>
        <w:rPr>
          <w:b/>
          <w:bCs/>
          <w:color w:val="52514E"/>
          <w:sz w:val="18"/>
          <w:szCs w:val="18"/>
        </w:rPr>
        <w:t xml:space="preserve">Figura 9. </w:t>
      </w:r>
      <w:r>
        <w:rPr>
          <w:i/>
          <w:iCs/>
          <w:color w:val="52514E"/>
          <w:sz w:val="18"/>
          <w:szCs w:val="18"/>
        </w:rPr>
        <w:t>Indicadores principales y pagos por método, divididos por estado del pago.</w:t>
      </w:r>
    </w:p>
    <w:p w14:paraId="5D128E43" w14:textId="77777777" w:rsidR="00A4661E" w:rsidRDefault="000D011A">
      <w:pPr>
        <w:keepNext/>
        <w:spacing w:before="120" w:after="60"/>
        <w:jc w:val="center"/>
      </w:pPr>
      <w:r>
        <w:rPr>
          <w:noProof/>
        </w:rPr>
        <w:drawing>
          <wp:inline distT="0" distB="0" distL="0" distR="0" wp14:anchorId="4951E4A9" wp14:editId="65BE0E92">
            <wp:extent cx="4762500" cy="3571875"/>
            <wp:effectExtent l="0" t="0" r="0" b="0"/>
            <wp:docPr id="10" name="10-graficas.jpg" descr="Ingresos cobrados por día, pagos aprobados por marca y productos más vendidos." title="Ingresos cobrados por día, pagos aprobados por marca y productos más ven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571875"/>
                    </a:xfrm>
                    <a:prstGeom prst="rect">
                      <a:avLst/>
                    </a:prstGeom>
                  </pic:spPr>
                </pic:pic>
              </a:graphicData>
            </a:graphic>
          </wp:inline>
        </w:drawing>
      </w:r>
    </w:p>
    <w:p w14:paraId="2BE88AE4" w14:textId="77777777" w:rsidR="00A4661E" w:rsidRDefault="000D011A">
      <w:pPr>
        <w:spacing w:after="240"/>
        <w:jc w:val="center"/>
      </w:pPr>
      <w:r>
        <w:rPr>
          <w:b/>
          <w:bCs/>
          <w:color w:val="52514E"/>
          <w:sz w:val="18"/>
          <w:szCs w:val="18"/>
        </w:rPr>
        <w:t xml:space="preserve">Figura 10. </w:t>
      </w:r>
      <w:r>
        <w:rPr>
          <w:i/>
          <w:iCs/>
          <w:color w:val="52514E"/>
          <w:sz w:val="18"/>
          <w:szCs w:val="18"/>
        </w:rPr>
        <w:t>Ingresos cobrados por día, pagos aprobados por marca y productos más vendidos.</w:t>
      </w:r>
    </w:p>
    <w:p w14:paraId="13250B8C" w14:textId="77777777" w:rsidR="00A4661E" w:rsidRDefault="000D011A">
      <w:pPr>
        <w:keepNext/>
        <w:spacing w:before="120" w:after="60"/>
        <w:jc w:val="center"/>
      </w:pPr>
      <w:r>
        <w:rPr>
          <w:noProof/>
        </w:rPr>
        <w:drawing>
          <wp:inline distT="0" distB="0" distL="0" distR="0" wp14:anchorId="4741D573" wp14:editId="43A67185">
            <wp:extent cx="4762500" cy="3571875"/>
            <wp:effectExtent l="0" t="0" r="0" b="0"/>
            <wp:docPr id="11" name="11-tabla-pedidos.jpg" descr="Tabla de pedidos con filtros y acciones del administrador." title="Tabla de pedidos con filtros y acciones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571875"/>
                    </a:xfrm>
                    <a:prstGeom prst="rect">
                      <a:avLst/>
                    </a:prstGeom>
                  </pic:spPr>
                </pic:pic>
              </a:graphicData>
            </a:graphic>
          </wp:inline>
        </w:drawing>
      </w:r>
    </w:p>
    <w:p w14:paraId="0F38AE9D" w14:textId="77777777" w:rsidR="00A4661E" w:rsidRDefault="000D011A">
      <w:pPr>
        <w:spacing w:after="240"/>
        <w:jc w:val="center"/>
      </w:pPr>
      <w:r>
        <w:rPr>
          <w:b/>
          <w:bCs/>
          <w:color w:val="52514E"/>
          <w:sz w:val="18"/>
          <w:szCs w:val="18"/>
        </w:rPr>
        <w:t xml:space="preserve">Figura 11. </w:t>
      </w:r>
      <w:r>
        <w:rPr>
          <w:i/>
          <w:iCs/>
          <w:color w:val="52514E"/>
          <w:sz w:val="18"/>
          <w:szCs w:val="18"/>
        </w:rPr>
        <w:t>Tabla de pedidos con filtros y acciones del administrador.</w:t>
      </w:r>
    </w:p>
    <w:p w14:paraId="0C8F6BB8" w14:textId="77777777" w:rsidR="00A4661E" w:rsidRDefault="000D011A">
      <w:pPr>
        <w:pStyle w:val="Ttulo2"/>
      </w:pPr>
      <w:bookmarkStart w:id="24" w:name="_Toc242820999"/>
      <w:r>
        <w:t>4.6 Documentación de la API</w:t>
      </w:r>
      <w:bookmarkEnd w:id="24"/>
    </w:p>
    <w:p w14:paraId="75242B89" w14:textId="77777777" w:rsidR="00A4661E" w:rsidRDefault="000D011A">
      <w:pPr>
        <w:keepNext/>
        <w:spacing w:before="120" w:after="60"/>
        <w:jc w:val="center"/>
      </w:pPr>
      <w:r>
        <w:rPr>
          <w:noProof/>
        </w:rPr>
        <w:drawing>
          <wp:inline distT="0" distB="0" distL="0" distR="0" wp14:anchorId="635DE5DD" wp14:editId="2448345E">
            <wp:extent cx="4762500" cy="3629025"/>
            <wp:effectExtent l="0" t="0" r="0" b="0"/>
            <wp:docPr id="12" name="12-swagger.jpg" descr="Endpoints de pedidos y pagos en Swagger UI (/docs)." title="Endpoints de pedidos y pagos en Swagger UI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629025"/>
                    </a:xfrm>
                    <a:prstGeom prst="rect">
                      <a:avLst/>
                    </a:prstGeom>
                  </pic:spPr>
                </pic:pic>
              </a:graphicData>
            </a:graphic>
          </wp:inline>
        </w:drawing>
      </w:r>
    </w:p>
    <w:p w14:paraId="07A721BB" w14:textId="77777777" w:rsidR="00A4661E" w:rsidRDefault="000D011A">
      <w:pPr>
        <w:spacing w:after="240"/>
        <w:jc w:val="center"/>
      </w:pPr>
      <w:r>
        <w:rPr>
          <w:b/>
          <w:bCs/>
          <w:color w:val="52514E"/>
          <w:sz w:val="18"/>
          <w:szCs w:val="18"/>
        </w:rPr>
        <w:t xml:space="preserve">Figura 12. </w:t>
      </w:r>
      <w:r>
        <w:rPr>
          <w:i/>
          <w:iCs/>
          <w:color w:val="52514E"/>
          <w:sz w:val="18"/>
          <w:szCs w:val="18"/>
        </w:rPr>
        <w:t>Endpoints de pedidos y pagos en Swagger UI (/docs).</w:t>
      </w:r>
    </w:p>
    <w:p w14:paraId="31C5B942" w14:textId="77777777" w:rsidR="00A4661E" w:rsidRDefault="000D011A">
      <w:pPr>
        <w:pStyle w:val="Ttulo2"/>
      </w:pPr>
      <w:bookmarkStart w:id="25" w:name="_Toc242821000"/>
      <w:r>
        <w:t>4.7 Pruebas automáticas</w:t>
      </w:r>
      <w:bookmarkEnd w:id="25"/>
    </w:p>
    <w:p w14:paraId="0960E6E8" w14:textId="77777777" w:rsidR="00A4661E" w:rsidRDefault="000D011A">
      <w:pPr>
        <w:spacing w:after="120" w:line="300" w:lineRule="auto"/>
        <w:jc w:val="both"/>
      </w:pPr>
      <w:r>
        <w:t>Las pruebas se ejecutan con pytest sobre una base de datos temporal. Para probar la integración con Mercado Pago sin hacer peticiones reales, las funciones que llaman a su API se reemplazan con monkeypatch por respuestas simuladas con el mismo formato que devuelve Mercado Pago.</w:t>
      </w:r>
    </w:p>
    <w:p w14:paraId="65870229" w14:textId="77777777" w:rsidR="00A4661E" w:rsidRDefault="000D011A">
      <w:pPr>
        <w:pBdr>
          <w:top w:val="single" w:sz="4" w:space="4" w:color="DCDAD3"/>
        </w:pBdr>
        <w:shd w:val="clear" w:color="auto" w:fill="F4F3F0"/>
        <w:spacing w:before="80" w:line="252" w:lineRule="auto"/>
        <w:ind w:left="120" w:right="120"/>
      </w:pPr>
      <w:r>
        <w:rPr>
          <w:rFonts w:ascii="Consolas" w:eastAsia="Consolas" w:hAnsi="Consolas" w:cs="Consolas"/>
          <w:sz w:val="17"/>
          <w:szCs w:val="17"/>
        </w:rPr>
        <w:t>$ pytest -v</w:t>
      </w:r>
    </w:p>
    <w:p w14:paraId="076ABB5C" w14:textId="77777777" w:rsidR="00A4661E" w:rsidRDefault="000D011A">
      <w:pPr>
        <w:shd w:val="clear" w:color="auto" w:fill="F4F3F0"/>
        <w:spacing w:line="252" w:lineRule="auto"/>
        <w:ind w:left="120" w:right="120"/>
      </w:pPr>
      <w:r>
        <w:rPr>
          <w:rFonts w:ascii="Consolas" w:eastAsia="Consolas" w:hAnsi="Consolas" w:cs="Consolas"/>
          <w:sz w:val="17"/>
          <w:szCs w:val="17"/>
        </w:rPr>
        <w:t>tests/test_api.py::test_flujo_completo PASSED                         [ 33%]</w:t>
      </w:r>
    </w:p>
    <w:p w14:paraId="24A27172" w14:textId="77777777" w:rsidR="00A4661E" w:rsidRDefault="000D011A">
      <w:pPr>
        <w:shd w:val="clear" w:color="auto" w:fill="F4F3F0"/>
        <w:spacing w:line="252" w:lineRule="auto"/>
        <w:ind w:left="120" w:right="120"/>
      </w:pPr>
      <w:r>
        <w:rPr>
          <w:rFonts w:ascii="Consolas" w:eastAsia="Consolas" w:hAnsi="Consolas" w:cs="Consolas"/>
          <w:sz w:val="17"/>
          <w:szCs w:val="17"/>
        </w:rPr>
        <w:t>tests/test_pagos.py::test_pasarela_simulada_y_cancelacion PASSED      [ 66%]</w:t>
      </w:r>
    </w:p>
    <w:p w14:paraId="06E6DEA9" w14:textId="77777777" w:rsidR="00A4661E" w:rsidRDefault="000D011A">
      <w:pPr>
        <w:shd w:val="clear" w:color="auto" w:fill="F4F3F0"/>
        <w:spacing w:line="252" w:lineRule="auto"/>
        <w:ind w:left="120" w:right="120"/>
      </w:pPr>
      <w:r>
        <w:rPr>
          <w:rFonts w:ascii="Consolas" w:eastAsia="Consolas" w:hAnsi="Consolas" w:cs="Consolas"/>
          <w:sz w:val="17"/>
          <w:szCs w:val="17"/>
        </w:rPr>
        <w:t>tests/test_pagos.py::test_mercadopago_y_webhook PASSED                [100%]</w:t>
      </w:r>
    </w:p>
    <w:p w14:paraId="61F8AE5E" w14:textId="77777777" w:rsidR="00A4661E" w:rsidRDefault="000D011A">
      <w:pPr>
        <w:pBdr>
          <w:bottom w:val="single" w:sz="4" w:space="4" w:color="DCDAD3"/>
        </w:pBdr>
        <w:shd w:val="clear" w:color="auto" w:fill="F4F3F0"/>
        <w:spacing w:after="160" w:line="252" w:lineRule="auto"/>
        <w:ind w:left="120" w:right="120"/>
      </w:pPr>
      <w:r>
        <w:rPr>
          <w:rFonts w:ascii="Consolas" w:eastAsia="Consolas" w:hAnsi="Consolas" w:cs="Consolas"/>
          <w:sz w:val="17"/>
          <w:szCs w:val="17"/>
        </w:rPr>
        <w:t>============================== 3 passed in 4.83s ==============================</w:t>
      </w:r>
    </w:p>
    <w:p w14:paraId="1C463619" w14:textId="77777777" w:rsidR="00A4661E" w:rsidRDefault="000D011A">
      <w:pPr>
        <w:spacing w:after="120" w:line="300" w:lineRule="auto"/>
        <w:jc w:val="both"/>
      </w:pPr>
      <w:r>
        <w:t>Casos comprobados:</w:t>
      </w:r>
    </w:p>
    <w:p w14:paraId="4C9630C7" w14:textId="77777777" w:rsidR="00A4661E" w:rsidRDefault="000D011A">
      <w:pPr>
        <w:pStyle w:val="Prrafodelista"/>
        <w:numPr>
          <w:ilvl w:val="0"/>
          <w:numId w:val="2"/>
        </w:numPr>
        <w:spacing w:after="60" w:line="288" w:lineRule="auto"/>
      </w:pPr>
      <w:r>
        <w:t>Un método de pago inválido responde 422.</w:t>
      </w:r>
    </w:p>
    <w:p w14:paraId="38DA1803" w14:textId="77777777" w:rsidR="00A4661E" w:rsidRDefault="000D011A">
      <w:pPr>
        <w:pStyle w:val="Prrafodelista"/>
        <w:numPr>
          <w:ilvl w:val="0"/>
          <w:numId w:val="2"/>
        </w:numPr>
        <w:spacing w:after="60" w:line="288" w:lineRule="auto"/>
      </w:pPr>
      <w:r>
        <w:t>Una tarjeta rechazada y después aprobada deja el pedido en «pagado»; un pedido pagado ya no se puede pagar de nuevo ni cancelar (409).</w:t>
      </w:r>
    </w:p>
    <w:p w14:paraId="21D7FD23" w14:textId="77777777" w:rsidR="00A4661E" w:rsidRDefault="000D011A">
      <w:pPr>
        <w:pStyle w:val="Prrafodelista"/>
        <w:numPr>
          <w:ilvl w:val="0"/>
          <w:numId w:val="2"/>
        </w:numPr>
        <w:spacing w:after="60" w:line="288" w:lineRule="auto"/>
      </w:pPr>
      <w:r>
        <w:t>Cancelar un pedido sin pagar devuelve el stock de los productos.</w:t>
      </w:r>
    </w:p>
    <w:p w14:paraId="7616FD94" w14:textId="77777777" w:rsidR="00A4661E" w:rsidRDefault="000D011A">
      <w:pPr>
        <w:pStyle w:val="Prrafodelista"/>
        <w:numPr>
          <w:ilvl w:val="0"/>
          <w:numId w:val="2"/>
        </w:numPr>
        <w:spacing w:after="60" w:line="288" w:lineRule="auto"/>
      </w:pPr>
      <w:r>
        <w:t>Reintentar cambiando de método; el pago al recoger no pasa por la pasarela.</w:t>
      </w:r>
    </w:p>
    <w:p w14:paraId="6B0B1D1C" w14:textId="77777777" w:rsidR="00A4661E" w:rsidRDefault="000D011A">
      <w:pPr>
        <w:pStyle w:val="Prrafodelista"/>
        <w:numPr>
          <w:ilvl w:val="0"/>
          <w:numId w:val="2"/>
        </w:numPr>
        <w:spacing w:after="60" w:line="288" w:lineRule="auto"/>
      </w:pPr>
      <w:r>
        <w:t>El administrador entrega un pedido pickup y en ese momento queda cobrado; un pedido con tarjeta sin pagar no se puede entregar.</w:t>
      </w:r>
    </w:p>
    <w:p w14:paraId="2468AF3D" w14:textId="77777777" w:rsidR="00A4661E" w:rsidRDefault="000D011A">
      <w:pPr>
        <w:pStyle w:val="Prrafodelista"/>
        <w:numPr>
          <w:ilvl w:val="0"/>
          <w:numId w:val="2"/>
        </w:numPr>
        <w:spacing w:after="60" w:line="288" w:lineRule="auto"/>
      </w:pPr>
      <w:r>
        <w:t>Mercado Pago: ficha OXXO pendiente con su enlace; webhook con firma inválida → 401; webhook válido aprueba el pedido.</w:t>
      </w:r>
    </w:p>
    <w:p w14:paraId="5F177892" w14:textId="77777777" w:rsidR="00A4661E" w:rsidRDefault="000D011A">
      <w:pPr>
        <w:pStyle w:val="Prrafodelista"/>
        <w:numPr>
          <w:ilvl w:val="0"/>
          <w:numId w:val="2"/>
        </w:numPr>
        <w:spacing w:after="60" w:line="288" w:lineRule="auto"/>
      </w:pPr>
      <w:r>
        <w:t>Un pago aprobado por un monto menor, o de otro pedido, se rechaza con 400.</w:t>
      </w:r>
    </w:p>
    <w:p w14:paraId="227968D6" w14:textId="77777777" w:rsidR="00A4661E" w:rsidRDefault="000D011A">
      <w:pPr>
        <w:pStyle w:val="Prrafodelista"/>
        <w:numPr>
          <w:ilvl w:val="0"/>
          <w:numId w:val="2"/>
        </w:numPr>
        <w:spacing w:after="60" w:line="288" w:lineRule="auto"/>
      </w:pPr>
      <w:r>
        <w:t>Con varios intentos (uno rechazado y otro aprobado) se conserva el aprobado.</w:t>
      </w:r>
    </w:p>
    <w:p w14:paraId="26B78D85" w14:textId="77777777" w:rsidR="00A4661E" w:rsidRDefault="000D011A">
      <w:pPr>
        <w:pStyle w:val="Prrafodelista"/>
        <w:numPr>
          <w:ilvl w:val="0"/>
          <w:numId w:val="2"/>
        </w:numPr>
        <w:spacing w:after="60" w:line="288" w:lineRule="auto"/>
      </w:pPr>
      <w:r>
        <w:t>Un cliente no puede consultar el dashboard (403); el administrador recibe los conteos por método y estado, las ventas de 30 días y los productos más vendidos.</w:t>
      </w:r>
    </w:p>
    <w:p w14:paraId="6ABCEE7F" w14:textId="77777777" w:rsidR="00A4661E" w:rsidRDefault="000D011A">
      <w:pPr>
        <w:pStyle w:val="Ttulo1"/>
      </w:pPr>
      <w:bookmarkStart w:id="26" w:name="_Toc242821001"/>
      <w:r>
        <w:t>5. Lo Más Importante que se Implementó</w:t>
      </w:r>
      <w:bookmarkEnd w:id="26"/>
    </w:p>
    <w:p w14:paraId="6D166D67" w14:textId="77777777" w:rsidR="00A4661E" w:rsidRDefault="000D011A">
      <w:pPr>
        <w:pStyle w:val="Ttulo2"/>
      </w:pPr>
      <w:bookmarkStart w:id="27" w:name="_Toc242821002"/>
      <w:r>
        <w:t>5.1 El servidor nunca confía en el navegador</w:t>
      </w:r>
      <w:bookmarkEnd w:id="27"/>
    </w:p>
    <w:p w14:paraId="106FFE82" w14:textId="77777777" w:rsidR="00A4661E" w:rsidRDefault="000D011A">
      <w:pPr>
        <w:spacing w:after="120" w:line="300" w:lineRule="auto"/>
        <w:jc w:val="both"/>
      </w:pPr>
      <w:r>
        <w:t>El resultado del pago no se toma de la URL de regreso ni del cuerpo del webhook: siempre se consulta en la API de Mercado Pago con el token privado de la tienda, y se valida que el pago corresponda al pedido y cubra el total. El precio de cada producto también se toma de la base de datos y no del carrito del cliente.</w:t>
      </w:r>
    </w:p>
    <w:p w14:paraId="33837EE5" w14:textId="77777777" w:rsidR="00A4661E" w:rsidRDefault="000D011A">
      <w:pPr>
        <w:pStyle w:val="Ttulo2"/>
      </w:pPr>
      <w:bookmarkStart w:id="28" w:name="_Toc242821003"/>
      <w:r>
        <w:t>5.2 Estado del pedido separado del estado del pago</w:t>
      </w:r>
      <w:bookmarkEnd w:id="28"/>
    </w:p>
    <w:p w14:paraId="56A7DD79" w14:textId="77777777" w:rsidR="00A4661E" w:rsidRDefault="000D011A">
      <w:pPr>
        <w:spacing w:after="120" w:line="300" w:lineRule="auto"/>
        <w:jc w:val="both"/>
      </w:pPr>
      <w:r>
        <w:t>Tener dos estados independientes permitió modelar casos reales: reintentar una tarjeta rechazada sin crear otro pedido, cobrar un pickup al momento de entregarlo, o registrar un pago en OXXO que llega después de que el pedido fue cancelado para que se reembolse.</w:t>
      </w:r>
    </w:p>
    <w:p w14:paraId="00E85356" w14:textId="77777777" w:rsidR="00A4661E" w:rsidRDefault="000D011A">
      <w:pPr>
        <w:pStyle w:val="Ttulo2"/>
      </w:pPr>
      <w:bookmarkStart w:id="29" w:name="_Toc242821004"/>
      <w:r>
        <w:t>5.3 Un dashboard que responde preguntas del negocio</w:t>
      </w:r>
      <w:bookmarkEnd w:id="29"/>
    </w:p>
    <w:p w14:paraId="6BD1BEB1" w14:textId="77777777" w:rsidR="00A4661E" w:rsidRDefault="000D011A">
      <w:pPr>
        <w:spacing w:after="120" w:line="300" w:lineRule="auto"/>
        <w:jc w:val="both"/>
      </w:pPr>
      <w:r>
        <w:t>Las gráficas muestran cada método de pago dividido por resultado, por lo que de un vistazo se sabe qué métodos generan más rechazos o cuánto dinero está pendiente de cobrar. Los colores de estado siempre van acompañados de ícono y texto, y cada gráfica tiene leyenda, detalle al pasar el mouse y una vista en tabla.</w:t>
      </w:r>
    </w:p>
    <w:p w14:paraId="688D6BD5" w14:textId="77777777" w:rsidR="00A4661E" w:rsidRDefault="000D011A">
      <w:pPr>
        <w:pStyle w:val="Ttulo1"/>
      </w:pPr>
      <w:bookmarkStart w:id="30" w:name="_Toc242821005"/>
      <w:r>
        <w:t>6. Conclusión</w:t>
      </w:r>
      <w:bookmarkEnd w:id="30"/>
    </w:p>
    <w:p w14:paraId="146EC68A" w14:textId="77777777" w:rsidR="00A4661E" w:rsidRDefault="000D011A">
      <w:pPr>
        <w:spacing w:after="120" w:line="300" w:lineRule="auto"/>
        <w:jc w:val="both"/>
      </w:pPr>
      <w:r>
        <w:t>Integrar una pasarela de pagos mostró que el cobro no es un solo paso: hay pagos inmediatos (tarjetas), pagos diferidos (efectivo en tienda) y pagos fuera de línea (al recoger), y cada uno necesita su propio flujo de estados. El uso de external_reference, la consulta directa a la API de Mercado Pago y la validación de la firma del webhook garantizan que un pedido sólo se marque como pagado cuando el dinero realmente se cobró.</w:t>
      </w:r>
    </w:p>
    <w:p w14:paraId="78C34EC8" w14:textId="77777777" w:rsidR="00A4661E" w:rsidRDefault="000D011A">
      <w:pPr>
        <w:spacing w:after="120" w:line="300" w:lineRule="auto"/>
        <w:jc w:val="both"/>
      </w:pPr>
      <w:r>
        <w:t>La pasarela simulada permitió desarrollar y probar todo el sistema sin depender de credenciales externas, y el diseño deja la integración real lista para activarse con la cuenta del negocio. Finalmente, el dashboard convierte los datos de pedidos y pagos en información útil para el administrador, calculada en el servidor con consultas agregadas.</w:t>
      </w:r>
    </w:p>
    <w:p w14:paraId="77B246C3" w14:textId="77777777" w:rsidR="00A4661E" w:rsidRDefault="000D011A">
      <w:pPr>
        <w:pStyle w:val="Ttulo1"/>
        <w:pageBreakBefore/>
      </w:pPr>
      <w:bookmarkStart w:id="31" w:name="_Toc242821006"/>
      <w:r>
        <w:t>Anexo. Cómo ejecutar el proyecto</w:t>
      </w:r>
      <w:bookmarkEnd w:id="31"/>
    </w:p>
    <w:p w14:paraId="0D51ADA4" w14:textId="77777777" w:rsidR="00A4661E" w:rsidRDefault="000D011A">
      <w:pPr>
        <w:pStyle w:val="Prrafodelista"/>
        <w:numPr>
          <w:ilvl w:val="0"/>
          <w:numId w:val="3"/>
        </w:numPr>
        <w:spacing w:after="60" w:line="288" w:lineRule="auto"/>
      </w:pPr>
      <w:r>
        <w:t>Requisitos: Python 3.10 o superior y Node.js 20 o superior.</w:t>
      </w:r>
    </w:p>
    <w:p w14:paraId="117F175E" w14:textId="77777777" w:rsidR="00A4661E" w:rsidRDefault="000D011A">
      <w:pPr>
        <w:pStyle w:val="Prrafodelista"/>
        <w:numPr>
          <w:ilvl w:val="0"/>
          <w:numId w:val="3"/>
        </w:numPr>
        <w:spacing w:after="60" w:line="288" w:lineRule="auto"/>
      </w:pPr>
      <w:r>
        <w:t xml:space="preserve">En Windows, ejecutar </w:t>
      </w:r>
      <w:r>
        <w:rPr>
          <w:b/>
          <w:bCs/>
        </w:rPr>
        <w:t>INICIAR.bat</w:t>
      </w:r>
      <w:r>
        <w:t>: instala dependencias, arranca el backend (http://localhost:8000) y el frontend (http://localhost:5173) y abre el navegador.</w:t>
      </w:r>
    </w:p>
    <w:p w14:paraId="53B019C2" w14:textId="77777777" w:rsidR="00A4661E" w:rsidRDefault="000D011A">
      <w:pPr>
        <w:pStyle w:val="Prrafodelista"/>
        <w:numPr>
          <w:ilvl w:val="0"/>
          <w:numId w:val="3"/>
        </w:numPr>
        <w:spacing w:after="60" w:line="288" w:lineRule="auto"/>
      </w:pPr>
      <w:r>
        <w:t xml:space="preserve">Ejecutar </w:t>
      </w:r>
      <w:r>
        <w:rPr>
          <w:b/>
          <w:bCs/>
        </w:rPr>
        <w:t>PROBAR.bat</w:t>
      </w:r>
      <w:r>
        <w:t xml:space="preserve"> para correr las pruebas automáticas.</w:t>
      </w:r>
    </w:p>
    <w:p w14:paraId="25D9128D" w14:textId="77777777" w:rsidR="00A4661E" w:rsidRDefault="000D011A">
      <w:pPr>
        <w:pStyle w:val="Prrafodelista"/>
        <w:numPr>
          <w:ilvl w:val="0"/>
          <w:numId w:val="3"/>
        </w:numPr>
        <w:spacing w:after="60" w:line="288" w:lineRule="auto"/>
      </w:pPr>
      <w:r>
        <w:t>Usuarios de prueba: administrador admin@gomitas.com / admin12345 y cliente cliente@prueba.com / cliente12345.</w:t>
      </w:r>
    </w:p>
    <w:p w14:paraId="13A9745B" w14:textId="77777777" w:rsidR="00A4661E" w:rsidRDefault="000D011A">
      <w:pPr>
        <w:pStyle w:val="Prrafodelista"/>
        <w:numPr>
          <w:ilvl w:val="0"/>
          <w:numId w:val="3"/>
        </w:numPr>
        <w:spacing w:after="60" w:line="288" w:lineRule="auto"/>
      </w:pPr>
      <w:r>
        <w:t>Para usar Mercado Pago real, colocar el Access Token en back/.env (MP_ACCESS_TOKEN) y reiniciar el backend.</w:t>
      </w:r>
    </w:p>
    <w:sectPr w:rsidR="00A4661E">
      <w:headerReference w:type="default" r:id="rId19"/>
      <w:footerReference w:type="default" r:id="rId20"/>
      <w:headerReference w:type="first" r:id="rId21"/>
      <w:footerReference w:type="first" r:id="rId22"/>
      <w:pgSz w:w="12240" w:h="15840"/>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31F1" w14:textId="77777777" w:rsidR="000D011A" w:rsidRDefault="000D011A">
      <w:r>
        <w:separator/>
      </w:r>
    </w:p>
  </w:endnote>
  <w:endnote w:type="continuationSeparator" w:id="0">
    <w:p w14:paraId="3EA368DC" w14:textId="77777777" w:rsidR="000D011A" w:rsidRDefault="000D0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4DA9" w14:textId="77777777" w:rsidR="00A4661E" w:rsidRDefault="000D011A">
    <w:pPr>
      <w:jc w:val="center"/>
    </w:pPr>
    <w:r>
      <w:rPr>
        <w:color w:val="898781"/>
        <w:sz w:val="16"/>
        <w:szCs w:val="16"/>
      </w:rPr>
      <w:t xml:space="preserve">Página </w:t>
    </w:r>
    <w:r>
      <w:rPr>
        <w:color w:val="898781"/>
        <w:sz w:val="16"/>
        <w:szCs w:val="16"/>
      </w:rPr>
      <w:fldChar w:fldCharType="begin"/>
    </w:r>
    <w:r>
      <w:rPr>
        <w:color w:val="898781"/>
        <w:sz w:val="16"/>
        <w:szCs w:val="16"/>
      </w:rPr>
      <w:instrText>PAGE</w:instrText>
    </w:r>
    <w:r>
      <w:rPr>
        <w:color w:val="898781"/>
        <w:sz w:val="16"/>
        <w:szCs w:val="16"/>
      </w:rPr>
      <w:fldChar w:fldCharType="separate"/>
    </w:r>
    <w:r w:rsidR="003E4CE2">
      <w:rPr>
        <w:noProof/>
        <w:color w:val="898781"/>
        <w:sz w:val="16"/>
        <w:szCs w:val="16"/>
      </w:rPr>
      <w:t>2</w:t>
    </w:r>
    <w:r>
      <w:rPr>
        <w:color w:val="898781"/>
        <w:sz w:val="16"/>
        <w:szCs w:val="16"/>
      </w:rPr>
      <w:fldChar w:fldCharType="end"/>
    </w:r>
    <w:r>
      <w:rPr>
        <w:color w:val="898781"/>
        <w:sz w:val="16"/>
        <w:szCs w:val="16"/>
      </w:rPr>
      <w:t xml:space="preserve"> de </w:t>
    </w:r>
    <w:r>
      <w:rPr>
        <w:color w:val="898781"/>
        <w:sz w:val="16"/>
        <w:szCs w:val="16"/>
      </w:rPr>
      <w:fldChar w:fldCharType="begin"/>
    </w:r>
    <w:r>
      <w:rPr>
        <w:color w:val="898781"/>
        <w:sz w:val="16"/>
        <w:szCs w:val="16"/>
      </w:rPr>
      <w:instrText>NUMPAGES</w:instrText>
    </w:r>
    <w:r>
      <w:rPr>
        <w:color w:val="898781"/>
        <w:sz w:val="16"/>
        <w:szCs w:val="16"/>
      </w:rPr>
      <w:fldChar w:fldCharType="separate"/>
    </w:r>
    <w:r w:rsidR="003E4CE2">
      <w:rPr>
        <w:noProof/>
        <w:color w:val="898781"/>
        <w:sz w:val="16"/>
        <w:szCs w:val="16"/>
      </w:rPr>
      <w:t>3</w:t>
    </w:r>
    <w:r>
      <w:rPr>
        <w:color w:val="89878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C5A7" w14:textId="77777777" w:rsidR="00A4661E" w:rsidRDefault="00A466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F4DC1" w14:textId="77777777" w:rsidR="000D011A" w:rsidRDefault="000D011A">
      <w:r>
        <w:separator/>
      </w:r>
    </w:p>
  </w:footnote>
  <w:footnote w:type="continuationSeparator" w:id="0">
    <w:p w14:paraId="702A2339" w14:textId="77777777" w:rsidR="000D011A" w:rsidRDefault="000D0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4A96" w14:textId="77777777" w:rsidR="00A4661E" w:rsidRDefault="000D011A">
    <w:pPr>
      <w:jc w:val="right"/>
    </w:pPr>
    <w:r>
      <w:rPr>
        <w:color w:val="898781"/>
        <w:sz w:val="16"/>
        <w:szCs w:val="16"/>
      </w:rPr>
      <w:t>Métodos de Cobro y Dashboard — Gomitas Dulce Vicio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7F5A" w14:textId="77777777" w:rsidR="00A4661E" w:rsidRDefault="00A466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04F6"/>
    <w:multiLevelType w:val="hybridMultilevel"/>
    <w:tmpl w:val="130E621A"/>
    <w:lvl w:ilvl="0" w:tplc="0C74215C">
      <w:start w:val="1"/>
      <w:numFmt w:val="bullet"/>
      <w:lvlText w:val="•"/>
      <w:lvlJc w:val="left"/>
      <w:pPr>
        <w:ind w:left="540" w:hanging="270"/>
      </w:pPr>
    </w:lvl>
    <w:lvl w:ilvl="1" w:tplc="4950F2A6">
      <w:numFmt w:val="decimal"/>
      <w:lvlText w:val=""/>
      <w:lvlJc w:val="left"/>
    </w:lvl>
    <w:lvl w:ilvl="2" w:tplc="7C3CA1CE">
      <w:numFmt w:val="decimal"/>
      <w:lvlText w:val=""/>
      <w:lvlJc w:val="left"/>
    </w:lvl>
    <w:lvl w:ilvl="3" w:tplc="F2901586">
      <w:numFmt w:val="decimal"/>
      <w:lvlText w:val=""/>
      <w:lvlJc w:val="left"/>
    </w:lvl>
    <w:lvl w:ilvl="4" w:tplc="3424AE3E">
      <w:numFmt w:val="decimal"/>
      <w:lvlText w:val=""/>
      <w:lvlJc w:val="left"/>
    </w:lvl>
    <w:lvl w:ilvl="5" w:tplc="3418C77E">
      <w:numFmt w:val="decimal"/>
      <w:lvlText w:val=""/>
      <w:lvlJc w:val="left"/>
    </w:lvl>
    <w:lvl w:ilvl="6" w:tplc="E272CFB8">
      <w:numFmt w:val="decimal"/>
      <w:lvlText w:val=""/>
      <w:lvlJc w:val="left"/>
    </w:lvl>
    <w:lvl w:ilvl="7" w:tplc="57B6503A">
      <w:numFmt w:val="decimal"/>
      <w:lvlText w:val=""/>
      <w:lvlJc w:val="left"/>
    </w:lvl>
    <w:lvl w:ilvl="8" w:tplc="5A167B0A">
      <w:numFmt w:val="decimal"/>
      <w:lvlText w:val=""/>
      <w:lvlJc w:val="left"/>
    </w:lvl>
  </w:abstractNum>
  <w:abstractNum w:abstractNumId="1" w15:restartNumberingAfterBreak="0">
    <w:nsid w:val="1FE41543"/>
    <w:multiLevelType w:val="hybridMultilevel"/>
    <w:tmpl w:val="A4247F0C"/>
    <w:lvl w:ilvl="0" w:tplc="97D07B36" w:tentative="1">
      <w:start w:val="1"/>
      <w:numFmt w:val="bullet"/>
      <w:lvlText w:val="●"/>
      <w:lvlJc w:val="left"/>
      <w:pPr>
        <w:ind w:left="720" w:hanging="360"/>
      </w:pPr>
    </w:lvl>
    <w:lvl w:ilvl="1" w:tplc="27DC8EA2" w:tentative="1">
      <w:start w:val="1"/>
      <w:numFmt w:val="bullet"/>
      <w:lvlText w:val="○"/>
      <w:lvlJc w:val="left"/>
      <w:pPr>
        <w:ind w:left="1440" w:hanging="360"/>
      </w:pPr>
    </w:lvl>
    <w:lvl w:ilvl="2" w:tplc="5CA6E624" w:tentative="1">
      <w:start w:val="1"/>
      <w:numFmt w:val="bullet"/>
      <w:lvlText w:val="■"/>
      <w:lvlJc w:val="left"/>
      <w:pPr>
        <w:ind w:left="2160" w:hanging="360"/>
      </w:pPr>
    </w:lvl>
    <w:lvl w:ilvl="3" w:tplc="8D521354" w:tentative="1">
      <w:start w:val="1"/>
      <w:numFmt w:val="bullet"/>
      <w:lvlText w:val="●"/>
      <w:lvlJc w:val="left"/>
      <w:pPr>
        <w:ind w:left="2880" w:hanging="360"/>
      </w:pPr>
    </w:lvl>
    <w:lvl w:ilvl="4" w:tplc="EEBC57D4" w:tentative="1">
      <w:start w:val="1"/>
      <w:numFmt w:val="bullet"/>
      <w:lvlText w:val="○"/>
      <w:lvlJc w:val="left"/>
      <w:pPr>
        <w:ind w:left="3600" w:hanging="360"/>
      </w:pPr>
    </w:lvl>
    <w:lvl w:ilvl="5" w:tplc="F72253F2" w:tentative="1">
      <w:start w:val="1"/>
      <w:numFmt w:val="bullet"/>
      <w:lvlText w:val="■"/>
      <w:lvlJc w:val="left"/>
      <w:pPr>
        <w:ind w:left="4320" w:hanging="360"/>
      </w:pPr>
    </w:lvl>
    <w:lvl w:ilvl="6" w:tplc="03006D30" w:tentative="1">
      <w:start w:val="1"/>
      <w:numFmt w:val="bullet"/>
      <w:lvlText w:val="●"/>
      <w:lvlJc w:val="left"/>
      <w:pPr>
        <w:ind w:left="5040" w:hanging="360"/>
      </w:pPr>
    </w:lvl>
    <w:lvl w:ilvl="7" w:tplc="4A04D1F0" w:tentative="1">
      <w:start w:val="1"/>
      <w:numFmt w:val="bullet"/>
      <w:lvlText w:val="●"/>
      <w:lvlJc w:val="left"/>
      <w:pPr>
        <w:ind w:left="5760" w:hanging="360"/>
      </w:pPr>
    </w:lvl>
    <w:lvl w:ilvl="8" w:tplc="75D2802E" w:tentative="1">
      <w:start w:val="1"/>
      <w:numFmt w:val="bullet"/>
      <w:lvlText w:val="●"/>
      <w:lvlJc w:val="left"/>
      <w:pPr>
        <w:ind w:left="6480" w:hanging="360"/>
      </w:pPr>
    </w:lvl>
  </w:abstractNum>
  <w:abstractNum w:abstractNumId="2" w15:restartNumberingAfterBreak="0">
    <w:nsid w:val="319316CB"/>
    <w:multiLevelType w:val="hybridMultilevel"/>
    <w:tmpl w:val="1BC4B72A"/>
    <w:lvl w:ilvl="0" w:tplc="75DAB690">
      <w:start w:val="1"/>
      <w:numFmt w:val="decimal"/>
      <w:lvlText w:val="%1."/>
      <w:lvlJc w:val="left"/>
      <w:pPr>
        <w:ind w:left="540" w:hanging="300"/>
      </w:pPr>
    </w:lvl>
    <w:lvl w:ilvl="1" w:tplc="3634F764">
      <w:numFmt w:val="decimal"/>
      <w:lvlText w:val=""/>
      <w:lvlJc w:val="left"/>
    </w:lvl>
    <w:lvl w:ilvl="2" w:tplc="7E54F982">
      <w:numFmt w:val="decimal"/>
      <w:lvlText w:val=""/>
      <w:lvlJc w:val="left"/>
    </w:lvl>
    <w:lvl w:ilvl="3" w:tplc="7412469C">
      <w:numFmt w:val="decimal"/>
      <w:lvlText w:val=""/>
      <w:lvlJc w:val="left"/>
    </w:lvl>
    <w:lvl w:ilvl="4" w:tplc="427CDF2E">
      <w:numFmt w:val="decimal"/>
      <w:lvlText w:val=""/>
      <w:lvlJc w:val="left"/>
    </w:lvl>
    <w:lvl w:ilvl="5" w:tplc="6BB2EF5C">
      <w:numFmt w:val="decimal"/>
      <w:lvlText w:val=""/>
      <w:lvlJc w:val="left"/>
    </w:lvl>
    <w:lvl w:ilvl="6" w:tplc="46BCFDA6">
      <w:numFmt w:val="decimal"/>
      <w:lvlText w:val=""/>
      <w:lvlJc w:val="left"/>
    </w:lvl>
    <w:lvl w:ilvl="7" w:tplc="758E4AA6">
      <w:numFmt w:val="decimal"/>
      <w:lvlText w:val=""/>
      <w:lvlJc w:val="left"/>
    </w:lvl>
    <w:lvl w:ilvl="8" w:tplc="0F9C426A">
      <w:numFmt w:val="decimal"/>
      <w:lvlText w:val=""/>
      <w:lvlJc w:val="left"/>
    </w:lvl>
  </w:abstractNum>
  <w:num w:numId="1" w16cid:durableId="265042217">
    <w:abstractNumId w:val="1"/>
    <w:lvlOverride w:ilvl="0">
      <w:startOverride w:val="1"/>
    </w:lvlOverride>
  </w:num>
  <w:num w:numId="2" w16cid:durableId="525871663">
    <w:abstractNumId w:val="0"/>
    <w:lvlOverride w:ilvl="0">
      <w:startOverride w:val="1"/>
    </w:lvlOverride>
  </w:num>
  <w:num w:numId="3" w16cid:durableId="3902317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1E"/>
    <w:rsid w:val="000D011A"/>
    <w:rsid w:val="003E4CE2"/>
    <w:rsid w:val="00435F56"/>
    <w:rsid w:val="00A466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5B7E"/>
  <w15:docId w15:val="{2A504EE3-78BC-4B55-83F1-7A7E9B4F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A61E4D"/>
      <w:sz w:val="30"/>
      <w:szCs w:val="30"/>
    </w:rPr>
  </w:style>
  <w:style w:type="paragraph" w:styleId="Ttulo2">
    <w:name w:val="heading 2"/>
    <w:basedOn w:val="Normal"/>
    <w:next w:val="Normal"/>
    <w:uiPriority w:val="9"/>
    <w:unhideWhenUsed/>
    <w:qFormat/>
    <w:pPr>
      <w:keepNext/>
      <w:spacing w:before="240" w:after="100"/>
      <w:outlineLvl w:val="1"/>
    </w:pPr>
    <w:rPr>
      <w:b/>
      <w:bCs/>
      <w:color w:val="201A2B"/>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E4CE2"/>
    <w:pPr>
      <w:spacing w:after="100"/>
    </w:pPr>
  </w:style>
  <w:style w:type="paragraph" w:styleId="TDC2">
    <w:name w:val="toc 2"/>
    <w:basedOn w:val="Normal"/>
    <w:next w:val="Normal"/>
    <w:autoRedefine/>
    <w:uiPriority w:val="39"/>
    <w:unhideWhenUsed/>
    <w:rsid w:val="003E4C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3212</Words>
  <Characters>17666</Characters>
  <Application>Microsoft Office Word</Application>
  <DocSecurity>4</DocSecurity>
  <Lines>147</Lines>
  <Paragraphs>41</Paragraphs>
  <ScaleCrop>false</ScaleCrop>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de Cobro y Dashboard de Administración</dc:title>
  <dc:subject>Desarrollo Web</dc:subject>
  <dc:creator>Diego Maximiliano Sánchez Castro</dc:creator>
  <dc:description>Reporte de práctica</dc:description>
  <cp:lastModifiedBy>DIEGO MAXIMILIANO SANCHEZ CASTRO</cp:lastModifiedBy>
  <cp:revision>2</cp:revision>
  <dcterms:created xsi:type="dcterms:W3CDTF">2026-10-14T03:56:00Z</dcterms:created>
  <dcterms:modified xsi:type="dcterms:W3CDTF">2026-10-14T03:56:00Z</dcterms:modified>
</cp:coreProperties>
</file>