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F674" w14:textId="77777777" w:rsidR="00AE086D" w:rsidRDefault="00AE086D"/>
    <w:p w14:paraId="7E564567" w14:textId="77777777" w:rsidR="003D6756" w:rsidRDefault="003D6756">
      <w:pPr>
        <w:spacing w:before="1600" w:after="300"/>
        <w:jc w:val="center"/>
        <w:rPr>
          <w:b/>
          <w:bCs/>
          <w:color w:val="1F3864"/>
          <w:sz w:val="38"/>
          <w:szCs w:val="38"/>
        </w:rPr>
      </w:pPr>
    </w:p>
    <w:p w14:paraId="103279BE" w14:textId="41C359BB" w:rsidR="00AE086D" w:rsidRDefault="00000000">
      <w:pPr>
        <w:spacing w:before="1600" w:after="300"/>
        <w:jc w:val="center"/>
      </w:pPr>
      <w:r>
        <w:rPr>
          <w:b/>
          <w:bCs/>
          <w:color w:val="1F3864"/>
          <w:sz w:val="38"/>
          <w:szCs w:val="38"/>
        </w:rPr>
        <w:t>INFORME DE AUTOEVALUACIÓN</w:t>
      </w:r>
    </w:p>
    <w:p w14:paraId="7B7529E3" w14:textId="77777777" w:rsidR="00AE086D" w:rsidRDefault="00000000">
      <w:pPr>
        <w:spacing w:after="200"/>
        <w:jc w:val="center"/>
      </w:pPr>
      <w:r>
        <w:rPr>
          <w:b/>
          <w:bCs/>
          <w:sz w:val="28"/>
          <w:szCs w:val="28"/>
        </w:rPr>
        <w:t>Definición del Proyecto APT</w:t>
      </w:r>
    </w:p>
    <w:p w14:paraId="58D4EEB0" w14:textId="77777777" w:rsidR="00AE086D" w:rsidRDefault="00000000">
      <w:pPr>
        <w:spacing w:after="1600"/>
        <w:jc w:val="center"/>
      </w:pPr>
      <w:r>
        <w:rPr>
          <w:i/>
          <w:iCs/>
          <w:color w:val="2E5395"/>
          <w:sz w:val="26"/>
          <w:szCs w:val="26"/>
        </w:rPr>
        <w:t>EXPERTIA — Plataforma SaaS de Reservas y Citas</w:t>
      </w:r>
    </w:p>
    <w:p w14:paraId="7BD5AE46" w14:textId="77777777" w:rsidR="00AE086D" w:rsidRDefault="00000000">
      <w:pPr>
        <w:spacing w:after="100"/>
        <w:jc w:val="center"/>
      </w:pPr>
      <w:r>
        <w:t>Carrera: Ingeniería en Informática</w:t>
      </w:r>
    </w:p>
    <w:p w14:paraId="4F8BB98D" w14:textId="04C4E4E3" w:rsidR="00AE086D" w:rsidRDefault="00000000">
      <w:pPr>
        <w:spacing w:after="100"/>
        <w:jc w:val="center"/>
      </w:pPr>
      <w:r>
        <w:t xml:space="preserve">Asignatura: </w:t>
      </w:r>
      <w:proofErr w:type="spellStart"/>
      <w:r w:rsidR="003D6756">
        <w:t>Capstone</w:t>
      </w:r>
      <w:proofErr w:type="spellEnd"/>
    </w:p>
    <w:p w14:paraId="3E5A3575" w14:textId="77777777" w:rsidR="00AE086D" w:rsidRDefault="00000000">
      <w:pPr>
        <w:spacing w:after="100"/>
        <w:jc w:val="center"/>
      </w:pPr>
      <w:r>
        <w:t>Profesor guía: Félix Cifuentes</w:t>
      </w:r>
    </w:p>
    <w:p w14:paraId="25C19E2D" w14:textId="0C5E978B" w:rsidR="00AE086D" w:rsidRDefault="00000000">
      <w:pPr>
        <w:spacing w:after="1600"/>
        <w:jc w:val="center"/>
      </w:pPr>
      <w:r>
        <w:rPr>
          <w:b/>
          <w:bCs/>
        </w:rPr>
        <w:t xml:space="preserve">Estudiante: </w:t>
      </w:r>
      <w:r w:rsidR="003651E7">
        <w:rPr>
          <w:b/>
          <w:bCs/>
        </w:rPr>
        <w:t>Maximiliano Diaz</w:t>
      </w:r>
    </w:p>
    <w:p w14:paraId="0FDDE191" w14:textId="77777777" w:rsidR="00AE086D" w:rsidRDefault="00000000">
      <w:pPr>
        <w:spacing w:before="800"/>
        <w:jc w:val="center"/>
      </w:pPr>
      <w:r>
        <w:rPr>
          <w:sz w:val="22"/>
          <w:szCs w:val="22"/>
        </w:rPr>
        <w:t xml:space="preserve">Santiago, Chile — </w:t>
      </w:r>
      <w:proofErr w:type="gramStart"/>
      <w:r>
        <w:rPr>
          <w:sz w:val="22"/>
          <w:szCs w:val="22"/>
        </w:rPr>
        <w:t>Septiembre</w:t>
      </w:r>
      <w:proofErr w:type="gramEnd"/>
      <w:r>
        <w:rPr>
          <w:sz w:val="22"/>
          <w:szCs w:val="22"/>
        </w:rPr>
        <w:t xml:space="preserve"> de 2026</w:t>
      </w:r>
    </w:p>
    <w:p w14:paraId="4E233A83" w14:textId="77777777" w:rsidR="00AE086D" w:rsidRDefault="00AE086D">
      <w:pPr>
        <w:sectPr w:rsidR="00AE086D">
          <w:headerReference w:type="first" r:id="rId7"/>
          <w:pgSz w:w="11906" w:h="16838"/>
          <w:pgMar w:top="1440" w:right="1440" w:bottom="1440" w:left="1440" w:header="708" w:footer="708" w:gutter="0"/>
          <w:cols w:space="720"/>
          <w:titlePg/>
          <w:docGrid w:linePitch="360"/>
        </w:sectPr>
      </w:pPr>
    </w:p>
    <w:p w14:paraId="38888E54" w14:textId="77777777" w:rsidR="00AE086D" w:rsidRDefault="00000000">
      <w:pPr>
        <w:pStyle w:val="Heading1"/>
        <w:spacing w:before="400" w:after="200" w:line="360" w:lineRule="auto"/>
      </w:pPr>
      <w:bookmarkStart w:id="0" w:name="_Toc239707008"/>
      <w:r>
        <w:rPr>
          <w:b/>
          <w:bCs/>
          <w:color w:val="1F3864"/>
          <w:sz w:val="30"/>
          <w:szCs w:val="30"/>
        </w:rPr>
        <w:lastRenderedPageBreak/>
        <w:t>Índice</w:t>
      </w:r>
      <w:bookmarkEnd w:id="0"/>
    </w:p>
    <w:sdt>
      <w:sdtPr>
        <w:alias w:val="Índice"/>
        <w:id w:val="1032232467"/>
      </w:sdtPr>
      <w:sdtContent>
        <w:p w14:paraId="7D80F7E5" w14:textId="6AD164C8" w:rsidR="003D6756"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707008" w:history="1"/>
          <w:hyperlink w:anchor="_Toc239707009" w:history="1">
            <w:r w:rsidR="003D6756" w:rsidRPr="00693539">
              <w:rPr>
                <w:rStyle w:val="Hyperlink"/>
                <w:b/>
                <w:bCs/>
                <w:noProof/>
              </w:rPr>
              <w:t>Abstract</w:t>
            </w:r>
            <w:r w:rsidR="003D6756">
              <w:rPr>
                <w:noProof/>
              </w:rPr>
              <w:tab/>
            </w:r>
            <w:r w:rsidR="003D6756">
              <w:rPr>
                <w:noProof/>
              </w:rPr>
              <w:fldChar w:fldCharType="begin"/>
            </w:r>
            <w:r w:rsidR="003D6756">
              <w:rPr>
                <w:noProof/>
              </w:rPr>
              <w:instrText xml:space="preserve"> PAGEREF _Toc239707009 \h </w:instrText>
            </w:r>
            <w:r w:rsidR="003D6756">
              <w:rPr>
                <w:noProof/>
              </w:rPr>
            </w:r>
            <w:r w:rsidR="003D6756">
              <w:rPr>
                <w:noProof/>
              </w:rPr>
              <w:fldChar w:fldCharType="separate"/>
            </w:r>
            <w:r w:rsidR="003D6756">
              <w:rPr>
                <w:noProof/>
              </w:rPr>
              <w:t>2</w:t>
            </w:r>
            <w:r w:rsidR="003D6756">
              <w:rPr>
                <w:noProof/>
              </w:rPr>
              <w:fldChar w:fldCharType="end"/>
            </w:r>
          </w:hyperlink>
        </w:p>
        <w:p w14:paraId="57B31802" w14:textId="6C6CEEE1" w:rsidR="003D6756" w:rsidRDefault="003D6756">
          <w:pPr>
            <w:pStyle w:val="TOC1"/>
            <w:tabs>
              <w:tab w:val="right" w:leader="dot" w:pos="9016"/>
            </w:tabs>
            <w:rPr>
              <w:rFonts w:asciiTheme="minorHAnsi" w:eastAsiaTheme="minorEastAsia" w:hAnsiTheme="minorHAnsi" w:cstheme="minorBidi"/>
              <w:noProof/>
              <w:kern w:val="2"/>
              <w14:ligatures w14:val="standardContextual"/>
            </w:rPr>
          </w:pPr>
          <w:hyperlink w:anchor="_Toc239707010" w:history="1">
            <w:r w:rsidRPr="00693539">
              <w:rPr>
                <w:rStyle w:val="Hyperlink"/>
                <w:b/>
                <w:bCs/>
                <w:noProof/>
              </w:rPr>
              <w:t>Desarrollo de Ingeniería</w:t>
            </w:r>
            <w:r>
              <w:rPr>
                <w:noProof/>
              </w:rPr>
              <w:tab/>
            </w:r>
            <w:r>
              <w:rPr>
                <w:noProof/>
              </w:rPr>
              <w:fldChar w:fldCharType="begin"/>
            </w:r>
            <w:r>
              <w:rPr>
                <w:noProof/>
              </w:rPr>
              <w:instrText xml:space="preserve"> PAGEREF _Toc239707010 \h </w:instrText>
            </w:r>
            <w:r>
              <w:rPr>
                <w:noProof/>
              </w:rPr>
            </w:r>
            <w:r>
              <w:rPr>
                <w:noProof/>
              </w:rPr>
              <w:fldChar w:fldCharType="separate"/>
            </w:r>
            <w:r>
              <w:rPr>
                <w:noProof/>
              </w:rPr>
              <w:t>3</w:t>
            </w:r>
            <w:r>
              <w:rPr>
                <w:noProof/>
              </w:rPr>
              <w:fldChar w:fldCharType="end"/>
            </w:r>
          </w:hyperlink>
        </w:p>
        <w:p w14:paraId="0CACF366" w14:textId="0996080B"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1" w:history="1">
            <w:r w:rsidRPr="00693539">
              <w:rPr>
                <w:rStyle w:val="Hyperlink"/>
                <w:b/>
                <w:bCs/>
                <w:noProof/>
              </w:rPr>
              <w:t>1. Descripción del Proyecto APT y su Relevancia</w:t>
            </w:r>
            <w:r>
              <w:rPr>
                <w:noProof/>
              </w:rPr>
              <w:tab/>
            </w:r>
            <w:r>
              <w:rPr>
                <w:noProof/>
              </w:rPr>
              <w:fldChar w:fldCharType="begin"/>
            </w:r>
            <w:r>
              <w:rPr>
                <w:noProof/>
              </w:rPr>
              <w:instrText xml:space="preserve"> PAGEREF _Toc239707011 \h </w:instrText>
            </w:r>
            <w:r>
              <w:rPr>
                <w:noProof/>
              </w:rPr>
            </w:r>
            <w:r>
              <w:rPr>
                <w:noProof/>
              </w:rPr>
              <w:fldChar w:fldCharType="separate"/>
            </w:r>
            <w:r>
              <w:rPr>
                <w:noProof/>
              </w:rPr>
              <w:t>3</w:t>
            </w:r>
            <w:r>
              <w:rPr>
                <w:noProof/>
              </w:rPr>
              <w:fldChar w:fldCharType="end"/>
            </w:r>
          </w:hyperlink>
        </w:p>
        <w:p w14:paraId="62024E65" w14:textId="52FD739A"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2" w:history="1">
            <w:r w:rsidRPr="00693539">
              <w:rPr>
                <w:rStyle w:val="Hyperlink"/>
                <w:b/>
                <w:bCs/>
                <w:noProof/>
              </w:rPr>
              <w:t>2. Relación con las Competencias del Perfil de Egreso</w:t>
            </w:r>
            <w:r>
              <w:rPr>
                <w:noProof/>
              </w:rPr>
              <w:tab/>
            </w:r>
            <w:r>
              <w:rPr>
                <w:noProof/>
              </w:rPr>
              <w:fldChar w:fldCharType="begin"/>
            </w:r>
            <w:r>
              <w:rPr>
                <w:noProof/>
              </w:rPr>
              <w:instrText xml:space="preserve"> PAGEREF _Toc239707012 \h </w:instrText>
            </w:r>
            <w:r>
              <w:rPr>
                <w:noProof/>
              </w:rPr>
            </w:r>
            <w:r>
              <w:rPr>
                <w:noProof/>
              </w:rPr>
              <w:fldChar w:fldCharType="separate"/>
            </w:r>
            <w:r>
              <w:rPr>
                <w:noProof/>
              </w:rPr>
              <w:t>3</w:t>
            </w:r>
            <w:r>
              <w:rPr>
                <w:noProof/>
              </w:rPr>
              <w:fldChar w:fldCharType="end"/>
            </w:r>
          </w:hyperlink>
        </w:p>
        <w:p w14:paraId="0D865754" w14:textId="62EFD64C"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3" w:history="1">
            <w:r w:rsidRPr="00693539">
              <w:rPr>
                <w:rStyle w:val="Hyperlink"/>
                <w:b/>
                <w:bCs/>
                <w:noProof/>
              </w:rPr>
              <w:t>3. Relación con mis Intereses Profesionales</w:t>
            </w:r>
            <w:r>
              <w:rPr>
                <w:noProof/>
              </w:rPr>
              <w:tab/>
            </w:r>
            <w:r>
              <w:rPr>
                <w:noProof/>
              </w:rPr>
              <w:fldChar w:fldCharType="begin"/>
            </w:r>
            <w:r>
              <w:rPr>
                <w:noProof/>
              </w:rPr>
              <w:instrText xml:space="preserve"> PAGEREF _Toc239707013 \h </w:instrText>
            </w:r>
            <w:r>
              <w:rPr>
                <w:noProof/>
              </w:rPr>
            </w:r>
            <w:r>
              <w:rPr>
                <w:noProof/>
              </w:rPr>
              <w:fldChar w:fldCharType="separate"/>
            </w:r>
            <w:r>
              <w:rPr>
                <w:noProof/>
              </w:rPr>
              <w:t>4</w:t>
            </w:r>
            <w:r>
              <w:rPr>
                <w:noProof/>
              </w:rPr>
              <w:fldChar w:fldCharType="end"/>
            </w:r>
          </w:hyperlink>
        </w:p>
        <w:p w14:paraId="75D0F4CC" w14:textId="798E6B2C"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4" w:history="1">
            <w:r w:rsidRPr="00693539">
              <w:rPr>
                <w:rStyle w:val="Hyperlink"/>
                <w:b/>
                <w:bCs/>
                <w:noProof/>
              </w:rPr>
              <w:t>4. Factibilidad del Proyecto en el Marco de la Asignatura</w:t>
            </w:r>
            <w:r>
              <w:rPr>
                <w:noProof/>
              </w:rPr>
              <w:tab/>
            </w:r>
            <w:r>
              <w:rPr>
                <w:noProof/>
              </w:rPr>
              <w:fldChar w:fldCharType="begin"/>
            </w:r>
            <w:r>
              <w:rPr>
                <w:noProof/>
              </w:rPr>
              <w:instrText xml:space="preserve"> PAGEREF _Toc239707014 \h </w:instrText>
            </w:r>
            <w:r>
              <w:rPr>
                <w:noProof/>
              </w:rPr>
            </w:r>
            <w:r>
              <w:rPr>
                <w:noProof/>
              </w:rPr>
              <w:fldChar w:fldCharType="separate"/>
            </w:r>
            <w:r>
              <w:rPr>
                <w:noProof/>
              </w:rPr>
              <w:t>4</w:t>
            </w:r>
            <w:r>
              <w:rPr>
                <w:noProof/>
              </w:rPr>
              <w:fldChar w:fldCharType="end"/>
            </w:r>
          </w:hyperlink>
        </w:p>
        <w:p w14:paraId="6C4C3AA8" w14:textId="44EC5A40"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5" w:history="1">
            <w:r w:rsidRPr="00693539">
              <w:rPr>
                <w:rStyle w:val="Hyperlink"/>
                <w:b/>
                <w:bCs/>
                <w:noProof/>
              </w:rPr>
              <w:t>5. Objetivos del Proyecto</w:t>
            </w:r>
            <w:r>
              <w:rPr>
                <w:noProof/>
              </w:rPr>
              <w:tab/>
            </w:r>
            <w:r>
              <w:rPr>
                <w:noProof/>
              </w:rPr>
              <w:fldChar w:fldCharType="begin"/>
            </w:r>
            <w:r>
              <w:rPr>
                <w:noProof/>
              </w:rPr>
              <w:instrText xml:space="preserve"> PAGEREF _Toc239707015 \h </w:instrText>
            </w:r>
            <w:r>
              <w:rPr>
                <w:noProof/>
              </w:rPr>
            </w:r>
            <w:r>
              <w:rPr>
                <w:noProof/>
              </w:rPr>
              <w:fldChar w:fldCharType="separate"/>
            </w:r>
            <w:r>
              <w:rPr>
                <w:noProof/>
              </w:rPr>
              <w:t>4</w:t>
            </w:r>
            <w:r>
              <w:rPr>
                <w:noProof/>
              </w:rPr>
              <w:fldChar w:fldCharType="end"/>
            </w:r>
          </w:hyperlink>
        </w:p>
        <w:p w14:paraId="4373254F" w14:textId="0921999C"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6" w:history="1">
            <w:r w:rsidRPr="00693539">
              <w:rPr>
                <w:rStyle w:val="Hyperlink"/>
                <w:b/>
                <w:bCs/>
                <w:noProof/>
              </w:rPr>
              <w:t>6. Propuesta Metodológica de Trabajo</w:t>
            </w:r>
            <w:r>
              <w:rPr>
                <w:noProof/>
              </w:rPr>
              <w:tab/>
            </w:r>
            <w:r>
              <w:rPr>
                <w:noProof/>
              </w:rPr>
              <w:fldChar w:fldCharType="begin"/>
            </w:r>
            <w:r>
              <w:rPr>
                <w:noProof/>
              </w:rPr>
              <w:instrText xml:space="preserve"> PAGEREF _Toc239707016 \h </w:instrText>
            </w:r>
            <w:r>
              <w:rPr>
                <w:noProof/>
              </w:rPr>
            </w:r>
            <w:r>
              <w:rPr>
                <w:noProof/>
              </w:rPr>
              <w:fldChar w:fldCharType="separate"/>
            </w:r>
            <w:r>
              <w:rPr>
                <w:noProof/>
              </w:rPr>
              <w:t>5</w:t>
            </w:r>
            <w:r>
              <w:rPr>
                <w:noProof/>
              </w:rPr>
              <w:fldChar w:fldCharType="end"/>
            </w:r>
          </w:hyperlink>
        </w:p>
        <w:p w14:paraId="336B1F4B" w14:textId="715F5547"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7" w:history="1">
            <w:r w:rsidRPr="00693539">
              <w:rPr>
                <w:rStyle w:val="Hyperlink"/>
                <w:b/>
                <w:bCs/>
                <w:noProof/>
              </w:rPr>
              <w:t>7. Plan de Trabajo</w:t>
            </w:r>
            <w:r>
              <w:rPr>
                <w:noProof/>
              </w:rPr>
              <w:tab/>
            </w:r>
            <w:r>
              <w:rPr>
                <w:noProof/>
              </w:rPr>
              <w:fldChar w:fldCharType="begin"/>
            </w:r>
            <w:r>
              <w:rPr>
                <w:noProof/>
              </w:rPr>
              <w:instrText xml:space="preserve"> PAGEREF _Toc239707017 \h </w:instrText>
            </w:r>
            <w:r>
              <w:rPr>
                <w:noProof/>
              </w:rPr>
            </w:r>
            <w:r>
              <w:rPr>
                <w:noProof/>
              </w:rPr>
              <w:fldChar w:fldCharType="separate"/>
            </w:r>
            <w:r>
              <w:rPr>
                <w:noProof/>
              </w:rPr>
              <w:t>5</w:t>
            </w:r>
            <w:r>
              <w:rPr>
                <w:noProof/>
              </w:rPr>
              <w:fldChar w:fldCharType="end"/>
            </w:r>
          </w:hyperlink>
        </w:p>
        <w:p w14:paraId="2F9C40B0" w14:textId="436B356B" w:rsidR="003D6756" w:rsidRDefault="003D6756">
          <w:pPr>
            <w:pStyle w:val="TOC2"/>
            <w:tabs>
              <w:tab w:val="right" w:leader="dot" w:pos="9016"/>
            </w:tabs>
            <w:rPr>
              <w:rFonts w:asciiTheme="minorHAnsi" w:eastAsiaTheme="minorEastAsia" w:hAnsiTheme="minorHAnsi" w:cstheme="minorBidi"/>
              <w:noProof/>
              <w:kern w:val="2"/>
              <w14:ligatures w14:val="standardContextual"/>
            </w:rPr>
          </w:pPr>
          <w:hyperlink w:anchor="_Toc239707018" w:history="1">
            <w:r w:rsidRPr="00693539">
              <w:rPr>
                <w:rStyle w:val="Hyperlink"/>
                <w:b/>
                <w:bCs/>
                <w:noProof/>
              </w:rPr>
              <w:t>8. Propuesta de Evidencias de Logro</w:t>
            </w:r>
            <w:r>
              <w:rPr>
                <w:noProof/>
              </w:rPr>
              <w:tab/>
            </w:r>
            <w:r>
              <w:rPr>
                <w:noProof/>
              </w:rPr>
              <w:fldChar w:fldCharType="begin"/>
            </w:r>
            <w:r>
              <w:rPr>
                <w:noProof/>
              </w:rPr>
              <w:instrText xml:space="preserve"> PAGEREF _Toc239707018 \h </w:instrText>
            </w:r>
            <w:r>
              <w:rPr>
                <w:noProof/>
              </w:rPr>
            </w:r>
            <w:r>
              <w:rPr>
                <w:noProof/>
              </w:rPr>
              <w:fldChar w:fldCharType="separate"/>
            </w:r>
            <w:r>
              <w:rPr>
                <w:noProof/>
              </w:rPr>
              <w:t>6</w:t>
            </w:r>
            <w:r>
              <w:rPr>
                <w:noProof/>
              </w:rPr>
              <w:fldChar w:fldCharType="end"/>
            </w:r>
          </w:hyperlink>
        </w:p>
        <w:p w14:paraId="186A5B82" w14:textId="5EFE4919" w:rsidR="003D6756" w:rsidRDefault="003D6756">
          <w:pPr>
            <w:pStyle w:val="TOC1"/>
            <w:tabs>
              <w:tab w:val="right" w:leader="dot" w:pos="9016"/>
            </w:tabs>
            <w:rPr>
              <w:rFonts w:asciiTheme="minorHAnsi" w:eastAsiaTheme="minorEastAsia" w:hAnsiTheme="minorHAnsi" w:cstheme="minorBidi"/>
              <w:noProof/>
              <w:kern w:val="2"/>
              <w14:ligatures w14:val="standardContextual"/>
            </w:rPr>
          </w:pPr>
          <w:hyperlink w:anchor="_Toc239707019" w:history="1">
            <w:r w:rsidRPr="00693539">
              <w:rPr>
                <w:rStyle w:val="Hyperlink"/>
                <w:b/>
                <w:bCs/>
                <w:noProof/>
              </w:rPr>
              <w:t>Conclusiones Individuales</w:t>
            </w:r>
            <w:r>
              <w:rPr>
                <w:noProof/>
              </w:rPr>
              <w:tab/>
            </w:r>
            <w:r>
              <w:rPr>
                <w:noProof/>
              </w:rPr>
              <w:fldChar w:fldCharType="begin"/>
            </w:r>
            <w:r>
              <w:rPr>
                <w:noProof/>
              </w:rPr>
              <w:instrText xml:space="preserve"> PAGEREF _Toc239707019 \h </w:instrText>
            </w:r>
            <w:r>
              <w:rPr>
                <w:noProof/>
              </w:rPr>
            </w:r>
            <w:r>
              <w:rPr>
                <w:noProof/>
              </w:rPr>
              <w:fldChar w:fldCharType="separate"/>
            </w:r>
            <w:r>
              <w:rPr>
                <w:noProof/>
              </w:rPr>
              <w:t>7</w:t>
            </w:r>
            <w:r>
              <w:rPr>
                <w:noProof/>
              </w:rPr>
              <w:fldChar w:fldCharType="end"/>
            </w:r>
          </w:hyperlink>
        </w:p>
        <w:p w14:paraId="43454D36" w14:textId="30D4FE15" w:rsidR="003D6756" w:rsidRDefault="003D6756">
          <w:pPr>
            <w:pStyle w:val="TOC1"/>
            <w:tabs>
              <w:tab w:val="right" w:leader="dot" w:pos="9016"/>
            </w:tabs>
            <w:rPr>
              <w:rFonts w:asciiTheme="minorHAnsi" w:eastAsiaTheme="minorEastAsia" w:hAnsiTheme="minorHAnsi" w:cstheme="minorBidi"/>
              <w:noProof/>
              <w:kern w:val="2"/>
              <w14:ligatures w14:val="standardContextual"/>
            </w:rPr>
          </w:pPr>
          <w:hyperlink w:anchor="_Toc239707020" w:history="1">
            <w:r w:rsidRPr="00693539">
              <w:rPr>
                <w:rStyle w:val="Hyperlink"/>
                <w:b/>
                <w:bCs/>
                <w:noProof/>
              </w:rPr>
              <w:t>Reflexión</w:t>
            </w:r>
            <w:r>
              <w:rPr>
                <w:noProof/>
              </w:rPr>
              <w:tab/>
            </w:r>
            <w:r>
              <w:rPr>
                <w:noProof/>
              </w:rPr>
              <w:fldChar w:fldCharType="begin"/>
            </w:r>
            <w:r>
              <w:rPr>
                <w:noProof/>
              </w:rPr>
              <w:instrText xml:space="preserve"> PAGEREF _Toc239707020 \h </w:instrText>
            </w:r>
            <w:r>
              <w:rPr>
                <w:noProof/>
              </w:rPr>
            </w:r>
            <w:r>
              <w:rPr>
                <w:noProof/>
              </w:rPr>
              <w:fldChar w:fldCharType="separate"/>
            </w:r>
            <w:r>
              <w:rPr>
                <w:noProof/>
              </w:rPr>
              <w:t>8</w:t>
            </w:r>
            <w:r>
              <w:rPr>
                <w:noProof/>
              </w:rPr>
              <w:fldChar w:fldCharType="end"/>
            </w:r>
          </w:hyperlink>
        </w:p>
        <w:p w14:paraId="20E7DFA1" w14:textId="54AFF94B" w:rsidR="00AE086D" w:rsidRDefault="00000000">
          <w:r>
            <w:fldChar w:fldCharType="end"/>
          </w:r>
        </w:p>
      </w:sdtContent>
    </w:sdt>
    <w:p w14:paraId="7A7ADF5A" w14:textId="77777777" w:rsidR="00AE086D" w:rsidRDefault="00000000">
      <w:r>
        <w:br w:type="page"/>
      </w:r>
    </w:p>
    <w:p w14:paraId="56D784EB" w14:textId="77777777" w:rsidR="00AE086D" w:rsidRDefault="00000000">
      <w:pPr>
        <w:pStyle w:val="Heading1"/>
        <w:spacing w:before="400" w:after="200" w:line="360" w:lineRule="auto"/>
      </w:pPr>
      <w:bookmarkStart w:id="1" w:name="_Toc239707009"/>
      <w:proofErr w:type="spellStart"/>
      <w:r>
        <w:rPr>
          <w:b/>
          <w:bCs/>
          <w:color w:val="1F3864"/>
          <w:sz w:val="30"/>
          <w:szCs w:val="30"/>
        </w:rPr>
        <w:lastRenderedPageBreak/>
        <w:t>Abstract</w:t>
      </w:r>
      <w:bookmarkEnd w:id="1"/>
      <w:proofErr w:type="spellEnd"/>
    </w:p>
    <w:p w14:paraId="251303B7" w14:textId="77777777" w:rsidR="00AE086D" w:rsidRDefault="00000000">
      <w:pPr>
        <w:spacing w:after="200" w:line="360" w:lineRule="auto"/>
        <w:jc w:val="both"/>
      </w:pPr>
      <w:r>
        <w:t xml:space="preserve">El presente informe corresponde a la autoevaluación individual de la Definición del Proyecto APT denominado EXPERTIA, una plataforma SaaS </w:t>
      </w:r>
      <w:proofErr w:type="spellStart"/>
      <w:r>
        <w:t>multi-tenant</w:t>
      </w:r>
      <w:proofErr w:type="spellEnd"/>
      <w:r>
        <w:t xml:space="preserve"> de reservas y citas orientada a negocios de servicios. Este documento describe el proyecto y su relevancia, su relación con las competencias del perfil de egreso y con mis intereses profesionales orientados al diseño de arquitectura de software y desarrollo </w:t>
      </w:r>
      <w:proofErr w:type="spellStart"/>
      <w:r>
        <w:t>backend</w:t>
      </w:r>
      <w:proofErr w:type="spellEnd"/>
      <w:r>
        <w:t xml:space="preserve">, además de argumentar su factibilidad dentro de la asignatura. Se presentan también los objetivos del proyecto, la propuesta metodológica de trabajo, el plan de trabajo por </w:t>
      </w:r>
      <w:proofErr w:type="spellStart"/>
      <w:r>
        <w:t>sprints</w:t>
      </w:r>
      <w:proofErr w:type="spellEnd"/>
      <w:r>
        <w:t xml:space="preserve"> y las evidencias que permitirán dar cuenta del logro de las actividades. El propósito de este ejercicio de autoevaluación es identificar fortalezas y aspectos por mejorar en la definición actual del proyecto, de manera de ajustarlo antes de la evaluación sumativa.</w:t>
      </w:r>
    </w:p>
    <w:p w14:paraId="65823CE0" w14:textId="77777777" w:rsidR="00AE086D" w:rsidRDefault="00000000">
      <w:r>
        <w:br w:type="page"/>
      </w:r>
    </w:p>
    <w:p w14:paraId="50663C75" w14:textId="77777777" w:rsidR="00AE086D" w:rsidRDefault="00000000">
      <w:pPr>
        <w:pStyle w:val="Heading1"/>
        <w:spacing w:before="400" w:after="200" w:line="360" w:lineRule="auto"/>
      </w:pPr>
      <w:bookmarkStart w:id="2" w:name="_Toc239707010"/>
      <w:r>
        <w:rPr>
          <w:b/>
          <w:bCs/>
          <w:color w:val="1F3864"/>
          <w:sz w:val="30"/>
          <w:szCs w:val="30"/>
        </w:rPr>
        <w:lastRenderedPageBreak/>
        <w:t>Desarrollo de Ingeniería</w:t>
      </w:r>
      <w:bookmarkEnd w:id="2"/>
    </w:p>
    <w:p w14:paraId="7D2A4199" w14:textId="77777777" w:rsidR="00AE086D" w:rsidRDefault="00000000">
      <w:pPr>
        <w:pStyle w:val="Heading2"/>
        <w:spacing w:before="300" w:after="150" w:line="360" w:lineRule="auto"/>
      </w:pPr>
      <w:bookmarkStart w:id="3" w:name="_Toc239707011"/>
      <w:r>
        <w:rPr>
          <w:b/>
          <w:bCs/>
          <w:color w:val="2E5395"/>
        </w:rPr>
        <w:t>1. Descripción del Proyecto APT y su Relevancia</w:t>
      </w:r>
      <w:bookmarkEnd w:id="3"/>
    </w:p>
    <w:p w14:paraId="59237667" w14:textId="77777777" w:rsidR="00AE086D" w:rsidRDefault="00000000">
      <w:pPr>
        <w:spacing w:after="200" w:line="360" w:lineRule="auto"/>
        <w:jc w:val="both"/>
      </w:pPr>
      <w:r>
        <w:t xml:space="preserve">EXPERTIA es una plataforma SaaS de reservas y citas pensada para negocios de servicios pequeños y medianos, cuyo problema central es la gestión manual de agendas: pérdida de clientes, errores de coordinación y nula visibilidad operativa para quien administra el negocio. El objetivo del proyecto es desarrollar una plataforma simple de configurar para cualquier rubro de servicios, sin la complejidad de configuración ni los costos poco transparentes que hoy presentan alternativas del mercado como </w:t>
      </w:r>
      <w:proofErr w:type="spellStart"/>
      <w:r>
        <w:t>AgendaPro</w:t>
      </w:r>
      <w:proofErr w:type="spellEnd"/>
      <w:r>
        <w:t xml:space="preserve">, </w:t>
      </w:r>
      <w:proofErr w:type="spellStart"/>
      <w:r>
        <w:t>Calendly</w:t>
      </w:r>
      <w:proofErr w:type="spellEnd"/>
      <w:r>
        <w:t xml:space="preserve">, </w:t>
      </w:r>
      <w:proofErr w:type="spellStart"/>
      <w:r>
        <w:t>SimplyBook.me</w:t>
      </w:r>
      <w:proofErr w:type="spellEnd"/>
      <w:r>
        <w:t xml:space="preserve">, </w:t>
      </w:r>
      <w:proofErr w:type="spellStart"/>
      <w:r>
        <w:t>Booksy</w:t>
      </w:r>
      <w:proofErr w:type="spellEnd"/>
      <w:r>
        <w:t xml:space="preserve"> o Fresha.</w:t>
      </w:r>
    </w:p>
    <w:p w14:paraId="7A21D7B6" w14:textId="3B59044D" w:rsidR="003651E7" w:rsidRDefault="003651E7">
      <w:pPr>
        <w:spacing w:after="200" w:line="360" w:lineRule="auto"/>
        <w:jc w:val="both"/>
      </w:pPr>
      <w:r w:rsidRPr="003651E7">
        <w:t xml:space="preserve">En cuanto a su relevancia para el campo laboral de la carrera, esta resulta concreta: el proyecto no busca replicar un producto existente, sino resolver, mediante este modelo genérico, una problemática que la industria aborda hoy con productos separados por vertical. Dicha situación tiene un impacto directo en negocios de servicios reales, que actualmente deben optar entre una solución genérica pero rígida, o una específica pero acotada a un solo rubro. El desarrollo de este sistema permite ejercitar, en un contexto </w:t>
      </w:r>
      <w:proofErr w:type="gramStart"/>
      <w:r w:rsidRPr="003651E7">
        <w:t>simulado</w:t>
      </w:r>
      <w:proofErr w:type="gramEnd"/>
      <w:r w:rsidRPr="003651E7">
        <w:t xml:space="preserve"> pero técnicamente exigente, el tipo de decisiones de diseño de software que un Ingeniero en Informática enfrenta al construir productos orientados a múltiples clientes.</w:t>
      </w:r>
    </w:p>
    <w:p w14:paraId="5E5C474D" w14:textId="77777777" w:rsidR="00AE086D" w:rsidRDefault="00000000">
      <w:pPr>
        <w:pStyle w:val="Heading2"/>
        <w:spacing w:before="300" w:after="150" w:line="360" w:lineRule="auto"/>
      </w:pPr>
      <w:bookmarkStart w:id="4" w:name="_Toc239707012"/>
      <w:r>
        <w:rPr>
          <w:b/>
          <w:bCs/>
          <w:color w:val="2E5395"/>
        </w:rPr>
        <w:t>2. Relación con las Competencias del Perfil de Egreso</w:t>
      </w:r>
      <w:bookmarkEnd w:id="4"/>
    </w:p>
    <w:p w14:paraId="15282C44" w14:textId="77777777" w:rsidR="00AE086D" w:rsidRDefault="00000000">
      <w:pPr>
        <w:spacing w:after="200" w:line="360" w:lineRule="auto"/>
        <w:jc w:val="both"/>
      </w:pPr>
      <w:r>
        <w:t xml:space="preserve">El desarrollo de EXPERTIA me exige movilizar de forma concreta varias competencias del perfil de egreso de Ingeniería en Informática. Utilizo la competencia de análisis y diseño de software al definir la arquitectura de monolito modular con </w:t>
      </w:r>
      <w:proofErr w:type="spellStart"/>
      <w:r>
        <w:t>bounded</w:t>
      </w:r>
      <w:proofErr w:type="spellEnd"/>
      <w:r>
        <w:t xml:space="preserve"> </w:t>
      </w:r>
      <w:proofErr w:type="spellStart"/>
      <w:r>
        <w:t>contexts</w:t>
      </w:r>
      <w:proofErr w:type="spellEnd"/>
      <w:r>
        <w:t xml:space="preserve"> (IAM, Tenant, </w:t>
      </w:r>
      <w:proofErr w:type="spellStart"/>
      <w:r>
        <w:t>Catalog</w:t>
      </w:r>
      <w:proofErr w:type="spellEnd"/>
      <w:r>
        <w:t xml:space="preserve">, </w:t>
      </w:r>
      <w:proofErr w:type="spellStart"/>
      <w:r>
        <w:t>Booking</w:t>
      </w:r>
      <w:proofErr w:type="spellEnd"/>
      <w:r>
        <w:t xml:space="preserve">, </w:t>
      </w:r>
      <w:proofErr w:type="spellStart"/>
      <w:r>
        <w:t>Notification</w:t>
      </w:r>
      <w:proofErr w:type="spellEnd"/>
      <w:r>
        <w:t xml:space="preserve">, </w:t>
      </w:r>
      <w:proofErr w:type="spellStart"/>
      <w:r>
        <w:t>Reporting</w:t>
      </w:r>
      <w:proofErr w:type="spellEnd"/>
      <w:r>
        <w:t xml:space="preserve"> y Asistente IA), aplicando criterios de separación de responsabilidades y de diseño orientado a dominio, en lugar de ensamblar componentes sin un criterio arquitectónico explícito.</w:t>
      </w:r>
    </w:p>
    <w:p w14:paraId="42A0EFD4" w14:textId="331D7993" w:rsidR="003651E7" w:rsidRDefault="003651E7">
      <w:pPr>
        <w:pStyle w:val="Heading2"/>
        <w:spacing w:before="300" w:after="150" w:line="360" w:lineRule="auto"/>
        <w:rPr>
          <w:color w:val="auto"/>
          <w:sz w:val="24"/>
          <w:szCs w:val="24"/>
        </w:rPr>
      </w:pPr>
      <w:bookmarkStart w:id="5" w:name="_Toc239707013"/>
      <w:r w:rsidRPr="003651E7">
        <w:rPr>
          <w:color w:val="auto"/>
          <w:sz w:val="24"/>
          <w:szCs w:val="24"/>
        </w:rPr>
        <w:t xml:space="preserve">Asimismo, la competencia de desarrollo de software se evidencia en la implementación del </w:t>
      </w:r>
      <w:proofErr w:type="spellStart"/>
      <w:r w:rsidRPr="003651E7">
        <w:rPr>
          <w:color w:val="auto"/>
          <w:sz w:val="24"/>
          <w:szCs w:val="24"/>
        </w:rPr>
        <w:t>backend</w:t>
      </w:r>
      <w:proofErr w:type="spellEnd"/>
      <w:r w:rsidRPr="003651E7">
        <w:rPr>
          <w:color w:val="auto"/>
          <w:sz w:val="24"/>
          <w:szCs w:val="24"/>
        </w:rPr>
        <w:t xml:space="preserve"> con Django REST Framework, la integración con PostgreSQL sobre AWS RDS y la definición de la infraestructura mediante Docker e integración continua. Por su parte, la competencia de gestión de proyectos informáticos se ejercita al planificar el trabajo en </w:t>
      </w:r>
      <w:proofErr w:type="spellStart"/>
      <w:r w:rsidRPr="003651E7">
        <w:rPr>
          <w:color w:val="auto"/>
          <w:sz w:val="24"/>
          <w:szCs w:val="24"/>
        </w:rPr>
        <w:lastRenderedPageBreak/>
        <w:t>sprints</w:t>
      </w:r>
      <w:proofErr w:type="spellEnd"/>
      <w:r w:rsidRPr="003651E7">
        <w:rPr>
          <w:color w:val="auto"/>
          <w:sz w:val="24"/>
          <w:szCs w:val="24"/>
        </w:rPr>
        <w:t xml:space="preserve"> con </w:t>
      </w:r>
      <w:proofErr w:type="spellStart"/>
      <w:r w:rsidRPr="003651E7">
        <w:rPr>
          <w:color w:val="auto"/>
          <w:sz w:val="24"/>
          <w:szCs w:val="24"/>
        </w:rPr>
        <w:t>story</w:t>
      </w:r>
      <w:proofErr w:type="spellEnd"/>
      <w:r w:rsidRPr="003651E7">
        <w:rPr>
          <w:color w:val="auto"/>
          <w:sz w:val="24"/>
          <w:szCs w:val="24"/>
        </w:rPr>
        <w:t xml:space="preserve"> </w:t>
      </w:r>
      <w:proofErr w:type="spellStart"/>
      <w:r w:rsidRPr="003651E7">
        <w:rPr>
          <w:color w:val="auto"/>
          <w:sz w:val="24"/>
          <w:szCs w:val="24"/>
        </w:rPr>
        <w:t>points</w:t>
      </w:r>
      <w:proofErr w:type="spellEnd"/>
      <w:r w:rsidRPr="003651E7">
        <w:rPr>
          <w:color w:val="auto"/>
          <w:sz w:val="24"/>
          <w:szCs w:val="24"/>
        </w:rPr>
        <w:t xml:space="preserve"> y al identificar de forma explícita el riesgo de capacidad del equipo (104 SP en 4 semanas), lo que lleva a tomar decisiones informadas, como implementar el asistente conversacional mediante reglas en el MVP en lugar de un modelo de lenguaje. </w:t>
      </w:r>
    </w:p>
    <w:p w14:paraId="74C6CDE7" w14:textId="30CCFA09" w:rsidR="00AE086D" w:rsidRDefault="00000000">
      <w:pPr>
        <w:pStyle w:val="Heading2"/>
        <w:spacing w:before="300" w:after="150" w:line="360" w:lineRule="auto"/>
      </w:pPr>
      <w:r>
        <w:rPr>
          <w:b/>
          <w:bCs/>
          <w:color w:val="2E5395"/>
        </w:rPr>
        <w:t>3. Relación con mis Intereses Profesionales</w:t>
      </w:r>
      <w:bookmarkEnd w:id="5"/>
    </w:p>
    <w:p w14:paraId="62102F4F" w14:textId="77777777" w:rsidR="00995735" w:rsidRDefault="00995735">
      <w:pPr>
        <w:pStyle w:val="Heading2"/>
        <w:spacing w:before="300" w:after="150" w:line="360" w:lineRule="auto"/>
        <w:rPr>
          <w:color w:val="auto"/>
          <w:sz w:val="24"/>
          <w:szCs w:val="24"/>
        </w:rPr>
      </w:pPr>
      <w:bookmarkStart w:id="6" w:name="_Toc239707014"/>
      <w:r w:rsidRPr="00995735">
        <w:rPr>
          <w:color w:val="auto"/>
          <w:sz w:val="24"/>
          <w:szCs w:val="24"/>
        </w:rPr>
        <w:t xml:space="preserve">EXPERTIA se relaciona directamente con mi interés por el diseño de arquitecturas de software escalables y por el desarrollo </w:t>
      </w:r>
      <w:proofErr w:type="spellStart"/>
      <w:r w:rsidRPr="00995735">
        <w:rPr>
          <w:color w:val="auto"/>
          <w:sz w:val="24"/>
          <w:szCs w:val="24"/>
        </w:rPr>
        <w:t>backend</w:t>
      </w:r>
      <w:proofErr w:type="spellEnd"/>
      <w:r w:rsidRPr="00995735">
        <w:rPr>
          <w:color w:val="auto"/>
          <w:sz w:val="24"/>
          <w:szCs w:val="24"/>
        </w:rPr>
        <w:t>, áreas en las que busco especializarme. El proyecto me permite profundizar en el diseño orientado a dominio y en la construcción de sistemas modulares capaces de adaptarse a distintos contextos de negocio, además de ejercitar el liderazgo técnico de equipos, un ámbito que me interesa desarrollar como parte de mi proyección profesional dentro de la ingeniería de software.</w:t>
      </w:r>
    </w:p>
    <w:p w14:paraId="79C0E87C" w14:textId="74F12472" w:rsidR="00AE086D" w:rsidRDefault="00000000">
      <w:pPr>
        <w:pStyle w:val="Heading2"/>
        <w:spacing w:before="300" w:after="150" w:line="360" w:lineRule="auto"/>
      </w:pPr>
      <w:r>
        <w:rPr>
          <w:b/>
          <w:bCs/>
          <w:color w:val="2E5395"/>
        </w:rPr>
        <w:t>4. Factibilidad del Proyecto en el Marco de la Asignatura</w:t>
      </w:r>
      <w:bookmarkEnd w:id="6"/>
    </w:p>
    <w:p w14:paraId="78A3E93C" w14:textId="77777777" w:rsidR="00AE086D" w:rsidRDefault="00000000">
      <w:pPr>
        <w:spacing w:after="200" w:line="360" w:lineRule="auto"/>
        <w:jc w:val="both"/>
      </w:pPr>
      <w:r>
        <w:t xml:space="preserve">El proyecto es factible de realizar en el tiempo de la asignatura porque el alcance fue acotado de forma deliberada. En lugar de un desarrollo </w:t>
      </w:r>
      <w:proofErr w:type="spellStart"/>
      <w:r>
        <w:t>multi-rubro</w:t>
      </w:r>
      <w:proofErr w:type="spellEnd"/>
      <w:r>
        <w:t xml:space="preserve"> sin límites, se optó por un núcleo genérico validado con solo dos verticales piloto (salón de belleza y clínica/consultorio médico), y se declaró explícitamente qué queda fuera del MVP: pagos en línea, </w:t>
      </w:r>
      <w:proofErr w:type="spellStart"/>
      <w:r>
        <w:t>marketplace</w:t>
      </w:r>
      <w:proofErr w:type="spellEnd"/>
      <w:r>
        <w:t xml:space="preserve"> público, aplicación móvil nativa y reemplazo del soporte humano por el </w:t>
      </w:r>
      <w:proofErr w:type="spellStart"/>
      <w:r>
        <w:t>chatbot</w:t>
      </w:r>
      <w:proofErr w:type="spellEnd"/>
      <w:r>
        <w:t xml:space="preserve">. Los materiales y tecnologías necesarias (Angular, Django REST Framework, PostgreSQL, Docker, AWS, GitHub </w:t>
      </w:r>
      <w:proofErr w:type="spellStart"/>
      <w:r>
        <w:t>Actions</w:t>
      </w:r>
      <w:proofErr w:type="spellEnd"/>
      <w:r>
        <w:t>) son herramientas de uso gratuito o con capa gratuita suficiente para un proyecto académico, por lo que no representan una barrera externa.</w:t>
      </w:r>
    </w:p>
    <w:p w14:paraId="479A9293" w14:textId="77777777" w:rsidR="00AE086D" w:rsidRDefault="00000000">
      <w:pPr>
        <w:pStyle w:val="Heading2"/>
        <w:spacing w:before="300" w:after="150" w:line="360" w:lineRule="auto"/>
      </w:pPr>
      <w:bookmarkStart w:id="7" w:name="_Toc239707015"/>
      <w:r>
        <w:rPr>
          <w:b/>
          <w:bCs/>
          <w:color w:val="2E5395"/>
        </w:rPr>
        <w:t>5. Objetivos del Proyecto</w:t>
      </w:r>
      <w:bookmarkEnd w:id="7"/>
    </w:p>
    <w:p w14:paraId="0FF5F80F" w14:textId="77777777" w:rsidR="00AE086D" w:rsidRDefault="00000000">
      <w:pPr>
        <w:spacing w:after="200" w:line="360" w:lineRule="auto"/>
        <w:jc w:val="both"/>
      </w:pPr>
      <w:r>
        <w:t>Objetivo general: desarrollar una plataforma SaaS de reservas y citas, genérica y simple de configurar, que permita a negocios de servicios pequeños y medianos gestionar su agenda sin la complejidad ni los costos poco transparentes de las alternativas actuales del mercado.</w:t>
      </w:r>
    </w:p>
    <w:p w14:paraId="6A3A0514" w14:textId="3BD646EA" w:rsidR="00AE086D" w:rsidRDefault="00000000">
      <w:pPr>
        <w:pStyle w:val="ListParagraph"/>
        <w:numPr>
          <w:ilvl w:val="0"/>
          <w:numId w:val="1"/>
        </w:numPr>
        <w:spacing w:after="100" w:line="360" w:lineRule="auto"/>
      </w:pPr>
      <w:r>
        <w:t xml:space="preserve">Diseñar una arquitectura de monolito modular (IAM, Tenant, </w:t>
      </w:r>
      <w:proofErr w:type="spellStart"/>
      <w:r>
        <w:t>Catalog</w:t>
      </w:r>
      <w:proofErr w:type="spellEnd"/>
      <w:r>
        <w:t xml:space="preserve">, </w:t>
      </w:r>
      <w:proofErr w:type="spellStart"/>
      <w:r>
        <w:t>Booking</w:t>
      </w:r>
      <w:proofErr w:type="spellEnd"/>
      <w:r>
        <w:t xml:space="preserve">, </w:t>
      </w:r>
      <w:proofErr w:type="spellStart"/>
      <w:r>
        <w:t>Notification</w:t>
      </w:r>
      <w:proofErr w:type="spellEnd"/>
      <w:r>
        <w:t xml:space="preserve">, </w:t>
      </w:r>
      <w:proofErr w:type="spellStart"/>
      <w:r>
        <w:t>Reporting</w:t>
      </w:r>
      <w:proofErr w:type="spellEnd"/>
      <w:r>
        <w:t>) que permita una eventual evolución a microservicios.</w:t>
      </w:r>
    </w:p>
    <w:p w14:paraId="4EE1C1DB" w14:textId="7E19FB90" w:rsidR="00AE086D" w:rsidRDefault="00000000">
      <w:pPr>
        <w:pStyle w:val="ListParagraph"/>
        <w:numPr>
          <w:ilvl w:val="0"/>
          <w:numId w:val="1"/>
        </w:numPr>
        <w:spacing w:after="100" w:line="360" w:lineRule="auto"/>
      </w:pPr>
      <w:r>
        <w:t>Implementar un modelo de datos genérico Servicio</w:t>
      </w:r>
      <w:r w:rsidR="004F24E1">
        <w:t>-</w:t>
      </w:r>
      <w:r>
        <w:t>Recurso capaz de representar profesional individual, recurso compuesto y servicio grupal.</w:t>
      </w:r>
    </w:p>
    <w:p w14:paraId="45D6D67C" w14:textId="77777777" w:rsidR="00AE086D" w:rsidRDefault="00000000">
      <w:pPr>
        <w:pStyle w:val="ListParagraph"/>
        <w:numPr>
          <w:ilvl w:val="0"/>
          <w:numId w:val="1"/>
        </w:numPr>
        <w:spacing w:after="100" w:line="360" w:lineRule="auto"/>
      </w:pPr>
      <w:r>
        <w:lastRenderedPageBreak/>
        <w:t>Desarrollar el motor de reservas (</w:t>
      </w:r>
      <w:proofErr w:type="spellStart"/>
      <w:r>
        <w:t>Booking</w:t>
      </w:r>
      <w:proofErr w:type="spellEnd"/>
      <w:r>
        <w:t>) como núcleo funcional del MVP, validado en dos verticales piloto.</w:t>
      </w:r>
    </w:p>
    <w:p w14:paraId="5DEF2A69" w14:textId="77777777" w:rsidR="00AE086D" w:rsidRDefault="00000000">
      <w:pPr>
        <w:pStyle w:val="ListParagraph"/>
        <w:numPr>
          <w:ilvl w:val="0"/>
          <w:numId w:val="1"/>
        </w:numPr>
        <w:spacing w:after="100" w:line="360" w:lineRule="auto"/>
      </w:pPr>
      <w:r>
        <w:t>Incorporar un asistente virtual de agendamiento en lenguaje natural, implementado como MVP basado en reglas.</w:t>
      </w:r>
    </w:p>
    <w:p w14:paraId="3B3AF668" w14:textId="77777777" w:rsidR="00AE086D" w:rsidRDefault="00000000">
      <w:pPr>
        <w:pStyle w:val="ListParagraph"/>
        <w:numPr>
          <w:ilvl w:val="0"/>
          <w:numId w:val="1"/>
        </w:numPr>
        <w:spacing w:after="100" w:line="360" w:lineRule="auto"/>
      </w:pPr>
      <w:r>
        <w:t>Entregar una plataforma con suscripción transparente, sin comisiones ocultas por reserva.</w:t>
      </w:r>
    </w:p>
    <w:p w14:paraId="600BBBB6" w14:textId="77777777" w:rsidR="00AE086D" w:rsidRDefault="00000000">
      <w:pPr>
        <w:pStyle w:val="Heading2"/>
        <w:spacing w:before="300" w:after="150" w:line="360" w:lineRule="auto"/>
      </w:pPr>
      <w:bookmarkStart w:id="8" w:name="_Toc239707016"/>
      <w:r>
        <w:rPr>
          <w:b/>
          <w:bCs/>
          <w:color w:val="2E5395"/>
        </w:rPr>
        <w:t>6. Propuesta Metodológica de Trabajo</w:t>
      </w:r>
      <w:bookmarkEnd w:id="8"/>
    </w:p>
    <w:p w14:paraId="3D2D1D58" w14:textId="77777777" w:rsidR="00AE086D" w:rsidRDefault="00000000">
      <w:pPr>
        <w:spacing w:after="200" w:line="360" w:lineRule="auto"/>
        <w:jc w:val="both"/>
      </w:pPr>
      <w:r>
        <w:t xml:space="preserve">El equipo adopta una metodología ágil tipo Scrum adaptada a un equipo de 3 personas y un plazo de 4 semanas. El trabajo se organiza en </w:t>
      </w:r>
      <w:proofErr w:type="spellStart"/>
      <w:r>
        <w:t>sprints</w:t>
      </w:r>
      <w:proofErr w:type="spellEnd"/>
      <w:r>
        <w:t xml:space="preserve"> semanales, cada uno con una meta concreta (fundacional, catálogo, reservas e IA, y cierre). Al inicio de cada sprint se realiza una sesión de planificación donde se revisan las historias de usuario y </w:t>
      </w:r>
      <w:proofErr w:type="spellStart"/>
      <w:r>
        <w:t>story</w:t>
      </w:r>
      <w:proofErr w:type="spellEnd"/>
      <w:r>
        <w:t xml:space="preserve"> </w:t>
      </w:r>
      <w:proofErr w:type="spellStart"/>
      <w:r>
        <w:t>points</w:t>
      </w:r>
      <w:proofErr w:type="spellEnd"/>
      <w:r>
        <w:t xml:space="preserve"> comprometidos; durante la semana se realizan reuniones breves de coordinación (</w:t>
      </w:r>
      <w:proofErr w:type="spellStart"/>
      <w:r>
        <w:t>daily</w:t>
      </w:r>
      <w:proofErr w:type="spellEnd"/>
      <w:r>
        <w:t xml:space="preserve">) para detectar bloqueos a tiempo; y al cierre de cada sprint se realiza una revisión (sprint </w:t>
      </w:r>
      <w:proofErr w:type="spellStart"/>
      <w:r>
        <w:t>review</w:t>
      </w:r>
      <w:proofErr w:type="spellEnd"/>
      <w:r>
        <w:t>) con el profesor guía y una retrospectiva interna del equipo.</w:t>
      </w:r>
    </w:p>
    <w:p w14:paraId="48DA973F" w14:textId="77777777" w:rsidR="00AE086D" w:rsidRDefault="00000000">
      <w:pPr>
        <w:pStyle w:val="Heading2"/>
        <w:spacing w:before="300" w:after="150" w:line="360" w:lineRule="auto"/>
      </w:pPr>
      <w:bookmarkStart w:id="9" w:name="_Toc239707017"/>
      <w:r>
        <w:rPr>
          <w:b/>
          <w:bCs/>
          <w:color w:val="2E5395"/>
        </w:rPr>
        <w:t>7. Plan de Trabajo</w:t>
      </w:r>
      <w:bookmarkEnd w:id="9"/>
    </w:p>
    <w:p w14:paraId="04E91552" w14:textId="77777777" w:rsidR="00AE086D" w:rsidRDefault="00000000">
      <w:pPr>
        <w:spacing w:after="200" w:line="360" w:lineRule="auto"/>
        <w:jc w:val="both"/>
      </w:pPr>
      <w:r>
        <w:t xml:space="preserve">El plan de trabajo se organiza en 4 </w:t>
      </w:r>
      <w:proofErr w:type="spellStart"/>
      <w:r>
        <w:t>sprints</w:t>
      </w:r>
      <w:proofErr w:type="spellEnd"/>
      <w:r>
        <w:t xml:space="preserve"> de una semana cada uno, considerando los recursos, facilitadores y obstaculizadores identificados por 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096"/>
        <w:gridCol w:w="1735"/>
        <w:gridCol w:w="1825"/>
        <w:gridCol w:w="1625"/>
      </w:tblGrid>
      <w:tr w:rsidR="00AE086D" w14:paraId="22B915FE" w14:textId="77777777">
        <w:trPr>
          <w:tblHeader/>
        </w:trPr>
        <w:tc>
          <w:tcPr>
            <w:tcW w:w="750" w:type="pct"/>
            <w:shd w:val="clear" w:color="auto" w:fill="1F3864"/>
            <w:tcMar>
              <w:top w:w="80" w:type="dxa"/>
              <w:left w:w="100" w:type="dxa"/>
              <w:bottom w:w="80" w:type="dxa"/>
              <w:right w:w="100" w:type="dxa"/>
            </w:tcMar>
            <w:vAlign w:val="center"/>
          </w:tcPr>
          <w:p w14:paraId="7CE39E90" w14:textId="77777777" w:rsidR="00AE086D" w:rsidRDefault="00000000">
            <w:pPr>
              <w:spacing w:line="276" w:lineRule="auto"/>
            </w:pPr>
            <w:r>
              <w:rPr>
                <w:b/>
                <w:bCs/>
                <w:color w:val="FFFFFF"/>
                <w:sz w:val="20"/>
                <w:szCs w:val="20"/>
              </w:rPr>
              <w:t>Sprint</w:t>
            </w:r>
          </w:p>
        </w:tc>
        <w:tc>
          <w:tcPr>
            <w:tcW w:w="1200" w:type="pct"/>
            <w:shd w:val="clear" w:color="auto" w:fill="1F3864"/>
            <w:tcMar>
              <w:top w:w="80" w:type="dxa"/>
              <w:left w:w="100" w:type="dxa"/>
              <w:bottom w:w="80" w:type="dxa"/>
              <w:right w:w="100" w:type="dxa"/>
            </w:tcMar>
            <w:vAlign w:val="center"/>
          </w:tcPr>
          <w:p w14:paraId="4346E7DC" w14:textId="77777777" w:rsidR="00AE086D" w:rsidRDefault="00000000">
            <w:pPr>
              <w:spacing w:line="276" w:lineRule="auto"/>
            </w:pPr>
            <w:r>
              <w:rPr>
                <w:b/>
                <w:bCs/>
                <w:color w:val="FFFFFF"/>
                <w:sz w:val="20"/>
                <w:szCs w:val="20"/>
              </w:rPr>
              <w:t>Actividades / Recursos</w:t>
            </w:r>
          </w:p>
        </w:tc>
        <w:tc>
          <w:tcPr>
            <w:tcW w:w="950" w:type="pct"/>
            <w:shd w:val="clear" w:color="auto" w:fill="1F3864"/>
            <w:tcMar>
              <w:top w:w="80" w:type="dxa"/>
              <w:left w:w="100" w:type="dxa"/>
              <w:bottom w:w="80" w:type="dxa"/>
              <w:right w:w="100" w:type="dxa"/>
            </w:tcMar>
            <w:vAlign w:val="center"/>
          </w:tcPr>
          <w:p w14:paraId="1239ABFB" w14:textId="77777777" w:rsidR="00AE086D" w:rsidRDefault="00000000">
            <w:pPr>
              <w:spacing w:line="276" w:lineRule="auto"/>
            </w:pPr>
            <w:r>
              <w:rPr>
                <w:b/>
                <w:bCs/>
                <w:color w:val="FFFFFF"/>
                <w:sz w:val="20"/>
                <w:szCs w:val="20"/>
              </w:rPr>
              <w:t>Duración</w:t>
            </w:r>
          </w:p>
        </w:tc>
        <w:tc>
          <w:tcPr>
            <w:tcW w:w="1050" w:type="pct"/>
            <w:shd w:val="clear" w:color="auto" w:fill="1F3864"/>
            <w:tcMar>
              <w:top w:w="80" w:type="dxa"/>
              <w:left w:w="100" w:type="dxa"/>
              <w:bottom w:w="80" w:type="dxa"/>
              <w:right w:w="100" w:type="dxa"/>
            </w:tcMar>
            <w:vAlign w:val="center"/>
          </w:tcPr>
          <w:p w14:paraId="4987737B" w14:textId="77777777" w:rsidR="00AE086D" w:rsidRDefault="00000000">
            <w:pPr>
              <w:spacing w:line="276" w:lineRule="auto"/>
            </w:pPr>
            <w:r>
              <w:rPr>
                <w:b/>
                <w:bCs/>
                <w:color w:val="FFFFFF"/>
                <w:sz w:val="20"/>
                <w:szCs w:val="20"/>
              </w:rPr>
              <w:t>Facilitadores</w:t>
            </w:r>
          </w:p>
        </w:tc>
        <w:tc>
          <w:tcPr>
            <w:tcW w:w="1050" w:type="pct"/>
            <w:shd w:val="clear" w:color="auto" w:fill="1F3864"/>
            <w:tcMar>
              <w:top w:w="80" w:type="dxa"/>
              <w:left w:w="100" w:type="dxa"/>
              <w:bottom w:w="80" w:type="dxa"/>
              <w:right w:w="100" w:type="dxa"/>
            </w:tcMar>
            <w:vAlign w:val="center"/>
          </w:tcPr>
          <w:p w14:paraId="6C661178" w14:textId="77777777" w:rsidR="00AE086D" w:rsidRDefault="00000000">
            <w:pPr>
              <w:spacing w:line="276" w:lineRule="auto"/>
            </w:pPr>
            <w:r>
              <w:rPr>
                <w:b/>
                <w:bCs/>
                <w:color w:val="FFFFFF"/>
                <w:sz w:val="20"/>
                <w:szCs w:val="20"/>
              </w:rPr>
              <w:t>Obstaculizadores</w:t>
            </w:r>
          </w:p>
        </w:tc>
      </w:tr>
      <w:tr w:rsidR="00AE086D" w14:paraId="15B15D67" w14:textId="77777777">
        <w:tc>
          <w:tcPr>
            <w:tcW w:w="1000" w:type="pct"/>
            <w:tcMar>
              <w:top w:w="80" w:type="dxa"/>
              <w:left w:w="100" w:type="dxa"/>
              <w:bottom w:w="80" w:type="dxa"/>
              <w:right w:w="100" w:type="dxa"/>
            </w:tcMar>
            <w:vAlign w:val="center"/>
          </w:tcPr>
          <w:p w14:paraId="318D6C3E" w14:textId="77777777" w:rsidR="00AE086D" w:rsidRDefault="00000000">
            <w:pPr>
              <w:spacing w:line="276" w:lineRule="auto"/>
            </w:pPr>
            <w:r>
              <w:rPr>
                <w:color w:val="000000"/>
                <w:sz w:val="20"/>
                <w:szCs w:val="20"/>
              </w:rPr>
              <w:t>1 — Fundacional</w:t>
            </w:r>
          </w:p>
        </w:tc>
        <w:tc>
          <w:tcPr>
            <w:tcW w:w="1000" w:type="pct"/>
            <w:tcMar>
              <w:top w:w="80" w:type="dxa"/>
              <w:left w:w="100" w:type="dxa"/>
              <w:bottom w:w="80" w:type="dxa"/>
              <w:right w:w="100" w:type="dxa"/>
            </w:tcMar>
            <w:vAlign w:val="center"/>
          </w:tcPr>
          <w:p w14:paraId="197E5E7E" w14:textId="77777777" w:rsidR="00AE086D" w:rsidRPr="003651E7" w:rsidRDefault="00000000">
            <w:pPr>
              <w:spacing w:line="276" w:lineRule="auto"/>
              <w:rPr>
                <w:lang w:val="en-US"/>
              </w:rPr>
            </w:pPr>
            <w:r w:rsidRPr="003651E7">
              <w:rPr>
                <w:color w:val="000000"/>
                <w:sz w:val="20"/>
                <w:szCs w:val="20"/>
                <w:lang w:val="en-US"/>
              </w:rPr>
              <w:t xml:space="preserve">IAM + Tenant + </w:t>
            </w:r>
            <w:proofErr w:type="spellStart"/>
            <w:r w:rsidRPr="003651E7">
              <w:rPr>
                <w:color w:val="000000"/>
                <w:sz w:val="20"/>
                <w:szCs w:val="20"/>
                <w:lang w:val="en-US"/>
              </w:rPr>
              <w:t>infraestructura</w:t>
            </w:r>
            <w:proofErr w:type="spellEnd"/>
            <w:r w:rsidRPr="003651E7">
              <w:rPr>
                <w:color w:val="000000"/>
                <w:sz w:val="20"/>
                <w:szCs w:val="20"/>
                <w:lang w:val="en-US"/>
              </w:rPr>
              <w:t xml:space="preserve"> AWS + CI/CD. </w:t>
            </w:r>
            <w:proofErr w:type="spellStart"/>
            <w:r w:rsidRPr="003651E7">
              <w:rPr>
                <w:color w:val="000000"/>
                <w:sz w:val="20"/>
                <w:szCs w:val="20"/>
                <w:lang w:val="en-US"/>
              </w:rPr>
              <w:t>Recursos</w:t>
            </w:r>
            <w:proofErr w:type="spellEnd"/>
            <w:r w:rsidRPr="003651E7">
              <w:rPr>
                <w:color w:val="000000"/>
                <w:sz w:val="20"/>
                <w:szCs w:val="20"/>
                <w:lang w:val="en-US"/>
              </w:rPr>
              <w:t>: Docker, AWS, GitHub Actions.</w:t>
            </w:r>
          </w:p>
        </w:tc>
        <w:tc>
          <w:tcPr>
            <w:tcW w:w="1000" w:type="pct"/>
            <w:tcMar>
              <w:top w:w="80" w:type="dxa"/>
              <w:left w:w="100" w:type="dxa"/>
              <w:bottom w:w="80" w:type="dxa"/>
              <w:right w:w="100" w:type="dxa"/>
            </w:tcMar>
            <w:vAlign w:val="center"/>
          </w:tcPr>
          <w:p w14:paraId="1FFBC4B1"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18B587A1" w14:textId="77777777" w:rsidR="00AE086D" w:rsidRDefault="00000000">
            <w:pPr>
              <w:spacing w:line="276" w:lineRule="auto"/>
            </w:pPr>
            <w:r>
              <w:rPr>
                <w:color w:val="000000"/>
                <w:sz w:val="20"/>
                <w:szCs w:val="20"/>
              </w:rPr>
              <w:t>Stack tecnológico ya definido y validado por el equipo.</w:t>
            </w:r>
          </w:p>
        </w:tc>
        <w:tc>
          <w:tcPr>
            <w:tcW w:w="1000" w:type="pct"/>
            <w:tcMar>
              <w:top w:w="80" w:type="dxa"/>
              <w:left w:w="100" w:type="dxa"/>
              <w:bottom w:w="80" w:type="dxa"/>
              <w:right w:w="100" w:type="dxa"/>
            </w:tcMar>
            <w:vAlign w:val="center"/>
          </w:tcPr>
          <w:p w14:paraId="0720F05A" w14:textId="77777777" w:rsidR="00AE086D" w:rsidRDefault="00000000">
            <w:pPr>
              <w:spacing w:line="276" w:lineRule="auto"/>
            </w:pPr>
            <w:r>
              <w:rPr>
                <w:color w:val="000000"/>
                <w:sz w:val="20"/>
                <w:szCs w:val="20"/>
              </w:rPr>
              <w:t>Curva de aprendizaje en configuración de AWS y CI/CD.</w:t>
            </w:r>
          </w:p>
        </w:tc>
      </w:tr>
      <w:tr w:rsidR="00AE086D" w14:paraId="136BD0DF" w14:textId="77777777">
        <w:tc>
          <w:tcPr>
            <w:tcW w:w="1000" w:type="pct"/>
            <w:tcMar>
              <w:top w:w="80" w:type="dxa"/>
              <w:left w:w="100" w:type="dxa"/>
              <w:bottom w:w="80" w:type="dxa"/>
              <w:right w:w="100" w:type="dxa"/>
            </w:tcMar>
            <w:vAlign w:val="center"/>
          </w:tcPr>
          <w:p w14:paraId="5058EE71" w14:textId="77777777" w:rsidR="00AE086D" w:rsidRDefault="00000000">
            <w:pPr>
              <w:spacing w:line="276" w:lineRule="auto"/>
            </w:pPr>
            <w:r>
              <w:rPr>
                <w:color w:val="000000"/>
                <w:sz w:val="20"/>
                <w:szCs w:val="20"/>
              </w:rPr>
              <w:t>2 — Catálogo</w:t>
            </w:r>
          </w:p>
        </w:tc>
        <w:tc>
          <w:tcPr>
            <w:tcW w:w="1000" w:type="pct"/>
            <w:tcMar>
              <w:top w:w="80" w:type="dxa"/>
              <w:left w:w="100" w:type="dxa"/>
              <w:bottom w:w="80" w:type="dxa"/>
              <w:right w:w="100" w:type="dxa"/>
            </w:tcMar>
            <w:vAlign w:val="center"/>
          </w:tcPr>
          <w:p w14:paraId="7EC03D76" w14:textId="77777777" w:rsidR="00AE086D" w:rsidRDefault="00000000">
            <w:pPr>
              <w:spacing w:line="276" w:lineRule="auto"/>
            </w:pPr>
            <w:proofErr w:type="spellStart"/>
            <w:r>
              <w:rPr>
                <w:color w:val="000000"/>
                <w:sz w:val="20"/>
                <w:szCs w:val="20"/>
              </w:rPr>
              <w:t>Catalog</w:t>
            </w:r>
            <w:proofErr w:type="spellEnd"/>
            <w:r>
              <w:rPr>
                <w:color w:val="000000"/>
                <w:sz w:val="20"/>
                <w:szCs w:val="20"/>
              </w:rPr>
              <w:t xml:space="preserve"> + modelo genérico </w:t>
            </w:r>
            <w:proofErr w:type="spellStart"/>
            <w:r>
              <w:rPr>
                <w:color w:val="000000"/>
                <w:sz w:val="20"/>
                <w:szCs w:val="20"/>
              </w:rPr>
              <w:t>Servicio↔Recurso</w:t>
            </w:r>
            <w:proofErr w:type="spellEnd"/>
            <w:r>
              <w:rPr>
                <w:color w:val="000000"/>
                <w:sz w:val="20"/>
                <w:szCs w:val="20"/>
              </w:rPr>
              <w:t>. Recursos: Django REST Framework, PostgreSQL.</w:t>
            </w:r>
          </w:p>
        </w:tc>
        <w:tc>
          <w:tcPr>
            <w:tcW w:w="1000" w:type="pct"/>
            <w:tcMar>
              <w:top w:w="80" w:type="dxa"/>
              <w:left w:w="100" w:type="dxa"/>
              <w:bottom w:w="80" w:type="dxa"/>
              <w:right w:w="100" w:type="dxa"/>
            </w:tcMar>
            <w:vAlign w:val="center"/>
          </w:tcPr>
          <w:p w14:paraId="3002E4F5"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7A16660A" w14:textId="77777777" w:rsidR="00AE086D" w:rsidRDefault="00000000">
            <w:pPr>
              <w:spacing w:line="276" w:lineRule="auto"/>
            </w:pPr>
            <w:r>
              <w:rPr>
                <w:color w:val="000000"/>
                <w:sz w:val="20"/>
                <w:szCs w:val="20"/>
              </w:rPr>
              <w:t>Modelo de datos ya diseñado conceptualmente antes de implementar.</w:t>
            </w:r>
          </w:p>
        </w:tc>
        <w:tc>
          <w:tcPr>
            <w:tcW w:w="1000" w:type="pct"/>
            <w:tcMar>
              <w:top w:w="80" w:type="dxa"/>
              <w:left w:w="100" w:type="dxa"/>
              <w:bottom w:w="80" w:type="dxa"/>
              <w:right w:w="100" w:type="dxa"/>
            </w:tcMar>
            <w:vAlign w:val="center"/>
          </w:tcPr>
          <w:p w14:paraId="48558212" w14:textId="77777777" w:rsidR="00AE086D" w:rsidRDefault="00000000">
            <w:pPr>
              <w:spacing w:line="276" w:lineRule="auto"/>
            </w:pPr>
            <w:r>
              <w:rPr>
                <w:color w:val="000000"/>
                <w:sz w:val="20"/>
                <w:szCs w:val="20"/>
              </w:rPr>
              <w:t>Riesgo de subestimar la complejidad del modelo genérico al implementarlo.</w:t>
            </w:r>
          </w:p>
        </w:tc>
      </w:tr>
      <w:tr w:rsidR="00AE086D" w14:paraId="4E464D57" w14:textId="77777777">
        <w:tc>
          <w:tcPr>
            <w:tcW w:w="1000" w:type="pct"/>
            <w:tcMar>
              <w:top w:w="80" w:type="dxa"/>
              <w:left w:w="100" w:type="dxa"/>
              <w:bottom w:w="80" w:type="dxa"/>
              <w:right w:w="100" w:type="dxa"/>
            </w:tcMar>
            <w:vAlign w:val="center"/>
          </w:tcPr>
          <w:p w14:paraId="2A38B6CE" w14:textId="77777777" w:rsidR="00AE086D" w:rsidRDefault="00000000">
            <w:pPr>
              <w:spacing w:line="276" w:lineRule="auto"/>
            </w:pPr>
            <w:r>
              <w:rPr>
                <w:color w:val="000000"/>
                <w:sz w:val="20"/>
                <w:szCs w:val="20"/>
              </w:rPr>
              <w:t>3 — Reservas + IA</w:t>
            </w:r>
          </w:p>
        </w:tc>
        <w:tc>
          <w:tcPr>
            <w:tcW w:w="1000" w:type="pct"/>
            <w:tcMar>
              <w:top w:w="80" w:type="dxa"/>
              <w:left w:w="100" w:type="dxa"/>
              <w:bottom w:w="80" w:type="dxa"/>
              <w:right w:w="100" w:type="dxa"/>
            </w:tcMar>
            <w:vAlign w:val="center"/>
          </w:tcPr>
          <w:p w14:paraId="5CC9D4BA" w14:textId="77777777" w:rsidR="00AE086D" w:rsidRDefault="00000000">
            <w:pPr>
              <w:spacing w:line="276" w:lineRule="auto"/>
            </w:pPr>
            <w:proofErr w:type="spellStart"/>
            <w:r>
              <w:rPr>
                <w:color w:val="000000"/>
                <w:sz w:val="20"/>
                <w:szCs w:val="20"/>
              </w:rPr>
              <w:t>Booking</w:t>
            </w:r>
            <w:proofErr w:type="spellEnd"/>
            <w:r>
              <w:rPr>
                <w:color w:val="000000"/>
                <w:sz w:val="20"/>
                <w:szCs w:val="20"/>
              </w:rPr>
              <w:t xml:space="preserve"> (motor de reservas) + </w:t>
            </w:r>
            <w:proofErr w:type="spellStart"/>
            <w:r>
              <w:rPr>
                <w:color w:val="000000"/>
                <w:sz w:val="20"/>
                <w:szCs w:val="20"/>
              </w:rPr>
              <w:t>Chatbot</w:t>
            </w:r>
            <w:proofErr w:type="spellEnd"/>
            <w:r>
              <w:rPr>
                <w:color w:val="000000"/>
                <w:sz w:val="20"/>
                <w:szCs w:val="20"/>
              </w:rPr>
              <w:t xml:space="preserve"> IA basado en reglas.</w:t>
            </w:r>
          </w:p>
        </w:tc>
        <w:tc>
          <w:tcPr>
            <w:tcW w:w="1000" w:type="pct"/>
            <w:tcMar>
              <w:top w:w="80" w:type="dxa"/>
              <w:left w:w="100" w:type="dxa"/>
              <w:bottom w:w="80" w:type="dxa"/>
              <w:right w:w="100" w:type="dxa"/>
            </w:tcMar>
            <w:vAlign w:val="center"/>
          </w:tcPr>
          <w:p w14:paraId="45F2BFE2"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0CB8128D" w14:textId="77777777" w:rsidR="00AE086D" w:rsidRDefault="00000000">
            <w:pPr>
              <w:spacing w:line="276" w:lineRule="auto"/>
            </w:pPr>
            <w:r>
              <w:rPr>
                <w:color w:val="000000"/>
                <w:sz w:val="20"/>
                <w:szCs w:val="20"/>
              </w:rPr>
              <w:t xml:space="preserve">Alcance del </w:t>
            </w:r>
            <w:proofErr w:type="spellStart"/>
            <w:r>
              <w:rPr>
                <w:color w:val="000000"/>
                <w:sz w:val="20"/>
                <w:szCs w:val="20"/>
              </w:rPr>
              <w:t>chatbot</w:t>
            </w:r>
            <w:proofErr w:type="spellEnd"/>
            <w:r>
              <w:rPr>
                <w:color w:val="000000"/>
                <w:sz w:val="20"/>
                <w:szCs w:val="20"/>
              </w:rPr>
              <w:t xml:space="preserve"> ya acotado a reglas, </w:t>
            </w:r>
            <w:r>
              <w:rPr>
                <w:color w:val="000000"/>
                <w:sz w:val="20"/>
                <w:szCs w:val="20"/>
              </w:rPr>
              <w:lastRenderedPageBreak/>
              <w:t>sin dependencia de LLM externo.</w:t>
            </w:r>
          </w:p>
        </w:tc>
        <w:tc>
          <w:tcPr>
            <w:tcW w:w="1000" w:type="pct"/>
            <w:tcMar>
              <w:top w:w="80" w:type="dxa"/>
              <w:left w:w="100" w:type="dxa"/>
              <w:bottom w:w="80" w:type="dxa"/>
              <w:right w:w="100" w:type="dxa"/>
            </w:tcMar>
            <w:vAlign w:val="center"/>
          </w:tcPr>
          <w:p w14:paraId="0CAC6FB6" w14:textId="77777777" w:rsidR="00AE086D" w:rsidRDefault="00000000">
            <w:pPr>
              <w:spacing w:line="276" w:lineRule="auto"/>
            </w:pPr>
            <w:r>
              <w:rPr>
                <w:color w:val="000000"/>
                <w:sz w:val="20"/>
                <w:szCs w:val="20"/>
              </w:rPr>
              <w:lastRenderedPageBreak/>
              <w:t xml:space="preserve">Sprint de mayor carga: concentra el núcleo </w:t>
            </w:r>
            <w:r>
              <w:rPr>
                <w:color w:val="000000"/>
                <w:sz w:val="20"/>
                <w:szCs w:val="20"/>
              </w:rPr>
              <w:lastRenderedPageBreak/>
              <w:t xml:space="preserve">funcional y el </w:t>
            </w:r>
            <w:proofErr w:type="spellStart"/>
            <w:r>
              <w:rPr>
                <w:color w:val="000000"/>
                <w:sz w:val="20"/>
                <w:szCs w:val="20"/>
              </w:rPr>
              <w:t>chatbot</w:t>
            </w:r>
            <w:proofErr w:type="spellEnd"/>
            <w:r>
              <w:rPr>
                <w:color w:val="000000"/>
                <w:sz w:val="20"/>
                <w:szCs w:val="20"/>
              </w:rPr>
              <w:t xml:space="preserve"> (+12 SP de riesgo).</w:t>
            </w:r>
          </w:p>
        </w:tc>
      </w:tr>
      <w:tr w:rsidR="00AE086D" w14:paraId="2BFFD4D7" w14:textId="77777777">
        <w:tc>
          <w:tcPr>
            <w:tcW w:w="1000" w:type="pct"/>
            <w:tcMar>
              <w:top w:w="80" w:type="dxa"/>
              <w:left w:w="100" w:type="dxa"/>
              <w:bottom w:w="80" w:type="dxa"/>
              <w:right w:w="100" w:type="dxa"/>
            </w:tcMar>
            <w:vAlign w:val="center"/>
          </w:tcPr>
          <w:p w14:paraId="7A11F398" w14:textId="77777777" w:rsidR="00AE086D" w:rsidRDefault="00000000">
            <w:pPr>
              <w:spacing w:line="276" w:lineRule="auto"/>
            </w:pPr>
            <w:r>
              <w:rPr>
                <w:color w:val="000000"/>
                <w:sz w:val="20"/>
                <w:szCs w:val="20"/>
              </w:rPr>
              <w:lastRenderedPageBreak/>
              <w:t>4 — Cierre</w:t>
            </w:r>
          </w:p>
        </w:tc>
        <w:tc>
          <w:tcPr>
            <w:tcW w:w="1000" w:type="pct"/>
            <w:tcMar>
              <w:top w:w="80" w:type="dxa"/>
              <w:left w:w="100" w:type="dxa"/>
              <w:bottom w:w="80" w:type="dxa"/>
              <w:right w:w="100" w:type="dxa"/>
            </w:tcMar>
            <w:vAlign w:val="center"/>
          </w:tcPr>
          <w:p w14:paraId="1DBB0B20" w14:textId="77777777" w:rsidR="00AE086D" w:rsidRDefault="00000000">
            <w:pPr>
              <w:spacing w:line="276" w:lineRule="auto"/>
            </w:pPr>
            <w:proofErr w:type="spellStart"/>
            <w:r>
              <w:rPr>
                <w:color w:val="000000"/>
                <w:sz w:val="20"/>
                <w:szCs w:val="20"/>
              </w:rPr>
              <w:t>Notification</w:t>
            </w:r>
            <w:proofErr w:type="spellEnd"/>
            <w:r>
              <w:rPr>
                <w:color w:val="000000"/>
                <w:sz w:val="20"/>
                <w:szCs w:val="20"/>
              </w:rPr>
              <w:t xml:space="preserve"> + </w:t>
            </w:r>
            <w:proofErr w:type="spellStart"/>
            <w:r>
              <w:rPr>
                <w:color w:val="000000"/>
                <w:sz w:val="20"/>
                <w:szCs w:val="20"/>
              </w:rPr>
              <w:t>Reporting</w:t>
            </w:r>
            <w:proofErr w:type="spellEnd"/>
            <w:r>
              <w:rPr>
                <w:color w:val="000000"/>
                <w:sz w:val="20"/>
                <w:szCs w:val="20"/>
              </w:rPr>
              <w:t xml:space="preserve"> + QA integral.</w:t>
            </w:r>
          </w:p>
        </w:tc>
        <w:tc>
          <w:tcPr>
            <w:tcW w:w="1000" w:type="pct"/>
            <w:tcMar>
              <w:top w:w="80" w:type="dxa"/>
              <w:left w:w="100" w:type="dxa"/>
              <w:bottom w:w="80" w:type="dxa"/>
              <w:right w:w="100" w:type="dxa"/>
            </w:tcMar>
            <w:vAlign w:val="center"/>
          </w:tcPr>
          <w:p w14:paraId="2BA69CAC" w14:textId="77777777" w:rsidR="00AE086D" w:rsidRDefault="00000000">
            <w:pPr>
              <w:spacing w:line="276" w:lineRule="auto"/>
            </w:pPr>
            <w:r>
              <w:rPr>
                <w:color w:val="000000"/>
                <w:sz w:val="20"/>
                <w:szCs w:val="20"/>
              </w:rPr>
              <w:t>1 semana</w:t>
            </w:r>
          </w:p>
        </w:tc>
        <w:tc>
          <w:tcPr>
            <w:tcW w:w="1000" w:type="pct"/>
            <w:tcMar>
              <w:top w:w="80" w:type="dxa"/>
              <w:left w:w="100" w:type="dxa"/>
              <w:bottom w:w="80" w:type="dxa"/>
              <w:right w:w="100" w:type="dxa"/>
            </w:tcMar>
            <w:vAlign w:val="center"/>
          </w:tcPr>
          <w:p w14:paraId="31D5485A" w14:textId="77777777" w:rsidR="00AE086D" w:rsidRDefault="00000000">
            <w:pPr>
              <w:spacing w:line="276" w:lineRule="auto"/>
            </w:pPr>
            <w:r>
              <w:rPr>
                <w:color w:val="000000"/>
                <w:sz w:val="20"/>
                <w:szCs w:val="20"/>
              </w:rPr>
              <w:t xml:space="preserve">Módulos de menor complejidad relativa respecto a </w:t>
            </w:r>
            <w:proofErr w:type="spellStart"/>
            <w:r>
              <w:rPr>
                <w:color w:val="000000"/>
                <w:sz w:val="20"/>
                <w:szCs w:val="20"/>
              </w:rPr>
              <w:t>Booking</w:t>
            </w:r>
            <w:proofErr w:type="spellEnd"/>
            <w:r>
              <w:rPr>
                <w:color w:val="000000"/>
                <w:sz w:val="20"/>
                <w:szCs w:val="20"/>
              </w:rPr>
              <w:t>.</w:t>
            </w:r>
          </w:p>
        </w:tc>
        <w:tc>
          <w:tcPr>
            <w:tcW w:w="1000" w:type="pct"/>
            <w:tcMar>
              <w:top w:w="80" w:type="dxa"/>
              <w:left w:w="100" w:type="dxa"/>
              <w:bottom w:w="80" w:type="dxa"/>
              <w:right w:w="100" w:type="dxa"/>
            </w:tcMar>
            <w:vAlign w:val="center"/>
          </w:tcPr>
          <w:p w14:paraId="5E4584AD" w14:textId="77777777" w:rsidR="00AE086D" w:rsidRDefault="00000000">
            <w:pPr>
              <w:spacing w:line="276" w:lineRule="auto"/>
            </w:pPr>
            <w:r>
              <w:rPr>
                <w:color w:val="000000"/>
                <w:sz w:val="20"/>
                <w:szCs w:val="20"/>
              </w:rPr>
              <w:t>Poco margen para corregir errores detectados tardíamente en QA.</w:t>
            </w:r>
          </w:p>
        </w:tc>
      </w:tr>
    </w:tbl>
    <w:p w14:paraId="1094F67A" w14:textId="77777777" w:rsidR="00AE086D" w:rsidRDefault="00AE086D">
      <w:pPr>
        <w:spacing w:after="200"/>
      </w:pPr>
    </w:p>
    <w:p w14:paraId="3DC06CE7" w14:textId="77777777" w:rsidR="00AE086D" w:rsidRDefault="00000000">
      <w:pPr>
        <w:pStyle w:val="Heading2"/>
        <w:spacing w:before="300" w:after="150" w:line="360" w:lineRule="auto"/>
      </w:pPr>
      <w:bookmarkStart w:id="10" w:name="_Toc239707018"/>
      <w:r>
        <w:rPr>
          <w:b/>
          <w:bCs/>
          <w:color w:val="2E5395"/>
        </w:rPr>
        <w:t>8. Propuesta de Evidencias de Logro</w:t>
      </w:r>
      <w:bookmarkEnd w:id="10"/>
    </w:p>
    <w:p w14:paraId="1A1EB7CE" w14:textId="77777777" w:rsidR="00AE086D" w:rsidRDefault="00000000">
      <w:pPr>
        <w:spacing w:after="200" w:line="360" w:lineRule="auto"/>
        <w:jc w:val="both"/>
      </w:pPr>
      <w:r>
        <w:t>Para dar cuenta del logro de las actividades del proyecto, se propone recopilar evidencias verificables al cierre de cada sprint, y no únicamente al final del proyecto:</w:t>
      </w:r>
    </w:p>
    <w:p w14:paraId="277E242B" w14:textId="77777777" w:rsidR="00AE086D" w:rsidRDefault="00000000">
      <w:pPr>
        <w:pStyle w:val="ListParagraph"/>
        <w:numPr>
          <w:ilvl w:val="0"/>
          <w:numId w:val="1"/>
        </w:numPr>
        <w:spacing w:after="100" w:line="360" w:lineRule="auto"/>
      </w:pPr>
      <w:r>
        <w:t xml:space="preserve">Repositorio Git con historial de </w:t>
      </w:r>
      <w:proofErr w:type="spellStart"/>
      <w:r>
        <w:t>commits</w:t>
      </w:r>
      <w:proofErr w:type="spellEnd"/>
      <w:r>
        <w:t xml:space="preserve"> por módulo, que permite verificar el avance real de cada </w:t>
      </w:r>
      <w:proofErr w:type="spellStart"/>
      <w:r>
        <w:t>bounded</w:t>
      </w:r>
      <w:proofErr w:type="spellEnd"/>
      <w:r>
        <w:t xml:space="preserve"> </w:t>
      </w:r>
      <w:proofErr w:type="spellStart"/>
      <w:r>
        <w:t>context</w:t>
      </w:r>
      <w:proofErr w:type="spellEnd"/>
      <w:r>
        <w:t xml:space="preserve"> (evidencia de implementación).</w:t>
      </w:r>
    </w:p>
    <w:p w14:paraId="2D3E404B" w14:textId="77777777" w:rsidR="00AE086D" w:rsidRDefault="00000000">
      <w:pPr>
        <w:pStyle w:val="ListParagraph"/>
        <w:numPr>
          <w:ilvl w:val="0"/>
          <w:numId w:val="1"/>
        </w:numPr>
        <w:spacing w:after="100" w:line="360" w:lineRule="auto"/>
      </w:pPr>
      <w:r>
        <w:t xml:space="preserve">Tablero de historias de usuario con </w:t>
      </w:r>
      <w:proofErr w:type="spellStart"/>
      <w:r>
        <w:t>story</w:t>
      </w:r>
      <w:proofErr w:type="spellEnd"/>
      <w:r>
        <w:t xml:space="preserve"> </w:t>
      </w:r>
      <w:proofErr w:type="spellStart"/>
      <w:r>
        <w:t>points</w:t>
      </w:r>
      <w:proofErr w:type="spellEnd"/>
      <w:r>
        <w:t xml:space="preserve"> y estado por sprint, que permite contrastar lo planificado con lo efectivamente completado (evidencia de gestión).</w:t>
      </w:r>
    </w:p>
    <w:p w14:paraId="48353957" w14:textId="45FE4E9C" w:rsidR="00AE086D" w:rsidRDefault="00000000">
      <w:pPr>
        <w:pStyle w:val="ListParagraph"/>
        <w:numPr>
          <w:ilvl w:val="0"/>
          <w:numId w:val="1"/>
        </w:numPr>
        <w:spacing w:after="100" w:line="360" w:lineRule="auto"/>
      </w:pPr>
      <w:r>
        <w:t>Diagrama de arquitectura del monolito modular y del modelo Servicio</w:t>
      </w:r>
      <w:r w:rsidR="004F24E1">
        <w:t>-</w:t>
      </w:r>
      <w:r>
        <w:t>Recurso, que documenta las decisiones de diseño tomadas (evidencia de diseño).</w:t>
      </w:r>
    </w:p>
    <w:p w14:paraId="3CE58C02" w14:textId="77777777" w:rsidR="00AE086D" w:rsidRDefault="00000000">
      <w:pPr>
        <w:pStyle w:val="ListParagraph"/>
        <w:numPr>
          <w:ilvl w:val="0"/>
          <w:numId w:val="1"/>
        </w:numPr>
        <w:spacing w:after="100" w:line="360" w:lineRule="auto"/>
      </w:pPr>
      <w:r>
        <w:t>Capturas de pantalla o grabación breve del sistema funcionando en cada vertical piloto (salón de belleza y clínica), que evidencian el funcionamiento real del MVP (evidencia funcional).</w:t>
      </w:r>
    </w:p>
    <w:p w14:paraId="4D38F48E" w14:textId="77777777" w:rsidR="00AE086D" w:rsidRDefault="00000000">
      <w:pPr>
        <w:pStyle w:val="ListParagraph"/>
        <w:numPr>
          <w:ilvl w:val="0"/>
          <w:numId w:val="1"/>
        </w:numPr>
        <w:spacing w:after="100" w:line="360" w:lineRule="auto"/>
      </w:pPr>
      <w:r>
        <w:t>Actas o minutas de las reuniones de revisión con el profesor guía, que respaldan la retroalimentación recibida y los ajustes aplicados (evidencia de seguimiento).</w:t>
      </w:r>
    </w:p>
    <w:p w14:paraId="1D0ABE89" w14:textId="77777777" w:rsidR="00AE086D" w:rsidRDefault="00000000">
      <w:pPr>
        <w:spacing w:after="200" w:line="360" w:lineRule="auto"/>
        <w:jc w:val="both"/>
      </w:pPr>
      <w:r>
        <w:t>Estas evidencias se seleccionaron porque, en conjunto, permiten verificar no solo que el producto final funciona, sino que el proceso de desarrollo siguió la metodología y el plan de trabajo declarados en este informe.</w:t>
      </w:r>
    </w:p>
    <w:p w14:paraId="403C442B" w14:textId="77777777" w:rsidR="00AE086D" w:rsidRDefault="00000000">
      <w:r>
        <w:br w:type="page"/>
      </w:r>
    </w:p>
    <w:p w14:paraId="630FFA83" w14:textId="77777777" w:rsidR="00AE086D" w:rsidRDefault="00000000">
      <w:pPr>
        <w:pStyle w:val="Heading1"/>
        <w:spacing w:before="400" w:after="200" w:line="360" w:lineRule="auto"/>
      </w:pPr>
      <w:bookmarkStart w:id="11" w:name="_Toc239707019"/>
      <w:r>
        <w:rPr>
          <w:b/>
          <w:bCs/>
          <w:color w:val="1F3864"/>
          <w:sz w:val="30"/>
          <w:szCs w:val="30"/>
        </w:rPr>
        <w:lastRenderedPageBreak/>
        <w:t>Conclusiones Individuales</w:t>
      </w:r>
      <w:bookmarkEnd w:id="11"/>
    </w:p>
    <w:p w14:paraId="3C786D9B" w14:textId="77777777" w:rsidR="00995735" w:rsidRDefault="00995735">
      <w:r w:rsidRPr="00995735">
        <w:t xml:space="preserve">Realizar esta autoevaluación me hizo ver con mayor claridad el nivel de exigencia técnica y de gestión que implica desarrollar un proyecto como EXPERTIA, así como la importancia de tomar decisiones de arquitectura fundamentadas y no simplemente funcionales. </w:t>
      </w:r>
    </w:p>
    <w:p w14:paraId="05243F66" w14:textId="77777777" w:rsidR="00995735" w:rsidRDefault="00995735"/>
    <w:p w14:paraId="68A0B698" w14:textId="77777777" w:rsidR="00995735" w:rsidRDefault="00995735">
      <w:r w:rsidRPr="00995735">
        <w:t xml:space="preserve">Valoro especialmente haber podido poner en práctica lo aprendido durante la carrera, aplicando de forma concreta conocimientos de diseño, desarrollo y gestión de proyectos en un contexto real de trabajo en equipo. Asimismo, reconocí mis fortalezas en el diseño de soluciones y en el liderazgo técnico, junto con aspectos que debo seguir fortaleciendo, como la gestión de riesgos y la planificación bajo restricciones de tiempo. </w:t>
      </w:r>
    </w:p>
    <w:p w14:paraId="59DA9872" w14:textId="77777777" w:rsidR="00995735" w:rsidRDefault="00995735"/>
    <w:p w14:paraId="01A6BB9A" w14:textId="7889CF17" w:rsidR="00AE086D" w:rsidRDefault="00995735">
      <w:r w:rsidRPr="00995735">
        <w:t>En conjunto, esta experiencia reafirmó mi interés por especializarme en arquitectura de software y consolidó mi visión respecto al perfil profesional que quiero desarrollar como Ingeniero en Informático.</w:t>
      </w:r>
      <w:r w:rsidR="00000000">
        <w:br w:type="page"/>
      </w:r>
    </w:p>
    <w:p w14:paraId="7477B18C" w14:textId="77777777" w:rsidR="00AE086D" w:rsidRDefault="00000000">
      <w:pPr>
        <w:pStyle w:val="Heading1"/>
        <w:spacing w:before="400" w:after="200" w:line="360" w:lineRule="auto"/>
      </w:pPr>
      <w:bookmarkStart w:id="12" w:name="_Toc239707020"/>
      <w:r>
        <w:rPr>
          <w:b/>
          <w:bCs/>
          <w:color w:val="1F3864"/>
          <w:sz w:val="30"/>
          <w:szCs w:val="30"/>
        </w:rPr>
        <w:lastRenderedPageBreak/>
        <w:t>Reflexión</w:t>
      </w:r>
      <w:bookmarkEnd w:id="12"/>
    </w:p>
    <w:p w14:paraId="2EE34751" w14:textId="77777777" w:rsidR="00AE086D" w:rsidRDefault="00000000">
      <w:pPr>
        <w:spacing w:after="200" w:line="360" w:lineRule="auto"/>
        <w:jc w:val="both"/>
      </w:pPr>
      <w:r>
        <w:t>Este ejercicio de autoevaluación me hizo notar que definir bien un proyecto de título no es solo describir qué se va a construir, sino argumentar por qué cada decisión de alcance y de arquitectura es razonable dentro de las restricciones reales de tiempo y equipo. Desde mi interés particular por el diseño de arquitectura de software, esta experiencia reforzó la idea de que una buena decisión técnica no es la más elegante en abstracto, sino la que se puede sostener con la capacidad real del equipo que la va a implementar.</w:t>
      </w:r>
    </w:p>
    <w:p w14:paraId="6033AC64" w14:textId="77777777" w:rsidR="00AE086D" w:rsidRDefault="00000000">
      <w:pPr>
        <w:spacing w:after="200" w:line="360" w:lineRule="auto"/>
        <w:jc w:val="both"/>
      </w:pPr>
      <w:r>
        <w:t>Como aprendizaje personal, me queda clara la importancia de revisar con el profesor guía, antes de la evaluación sumativa, si el nivel de detalle de mi propuesta metodológica y de mi plan de trabajo es suficiente para alcanzar el nivel "Completamente logrado" en la pauta de autoevaluación, particularmente en los indicadores asociados a la factibilidad y a la propuesta de evidencias, que son los que más dependen de decisiones que aún puedo seguir afinando.</w:t>
      </w:r>
    </w:p>
    <w:sectPr w:rsidR="00AE086D">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4549E" w14:textId="77777777" w:rsidR="00E17124" w:rsidRDefault="00E17124">
      <w:r>
        <w:separator/>
      </w:r>
    </w:p>
  </w:endnote>
  <w:endnote w:type="continuationSeparator" w:id="0">
    <w:p w14:paraId="2C2B9EBC" w14:textId="77777777" w:rsidR="00E17124" w:rsidRDefault="00E17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0A2D" w14:textId="77777777" w:rsidR="00AE086D" w:rsidRDefault="00000000">
    <w:pPr>
      <w:jc w:val="center"/>
    </w:pPr>
    <w:r>
      <w:rPr>
        <w:sz w:val="20"/>
        <w:szCs w:val="20"/>
      </w:rPr>
      <w:fldChar w:fldCharType="begin"/>
    </w:r>
    <w:r>
      <w:rPr>
        <w:sz w:val="20"/>
        <w:szCs w:val="20"/>
      </w:rPr>
      <w:instrText>PAGE</w:instrText>
    </w:r>
    <w:r>
      <w:rPr>
        <w:sz w:val="20"/>
        <w:szCs w:val="20"/>
      </w:rPr>
      <w:fldChar w:fldCharType="separate"/>
    </w:r>
    <w:r w:rsidR="004F24E1">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1670" w14:textId="77777777" w:rsidR="00E17124" w:rsidRDefault="00E17124">
      <w:r>
        <w:separator/>
      </w:r>
    </w:p>
  </w:footnote>
  <w:footnote w:type="continuationSeparator" w:id="0">
    <w:p w14:paraId="594C2DC0" w14:textId="77777777" w:rsidR="00E17124" w:rsidRDefault="00E17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0BB7" w14:textId="632FF1A1" w:rsidR="004F24E1" w:rsidRDefault="004F24E1">
    <w:pPr>
      <w:pStyle w:val="Header"/>
    </w:pPr>
    <w:r>
      <w:rPr>
        <w:noProof/>
      </w:rPr>
      <w:drawing>
        <wp:anchor distT="0" distB="0" distL="114300" distR="114300" simplePos="0" relativeHeight="251659264" behindDoc="0" locked="0" layoutInCell="1" hidden="0" allowOverlap="1" wp14:anchorId="4155866E" wp14:editId="2A1D5E8D">
          <wp:simplePos x="0" y="0"/>
          <wp:positionH relativeFrom="page">
            <wp:posOffset>329184</wp:posOffset>
          </wp:positionH>
          <wp:positionV relativeFrom="page">
            <wp:posOffset>281000</wp:posOffset>
          </wp:positionV>
          <wp:extent cx="1677725" cy="397566"/>
          <wp:effectExtent l="0" t="0" r="0" b="2540"/>
          <wp:wrapSquare wrapText="bothSides" distT="0" distB="0" distL="114300" distR="114300"/>
          <wp:docPr id="20093866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2F74" w14:textId="78AED86B" w:rsidR="00AE086D" w:rsidRPr="004F24E1" w:rsidRDefault="004F24E1" w:rsidP="004F24E1">
    <w:pPr>
      <w:pStyle w:val="Header"/>
    </w:pPr>
    <w:r>
      <w:rPr>
        <w:noProof/>
      </w:rPr>
      <w:drawing>
        <wp:anchor distT="0" distB="0" distL="114300" distR="114300" simplePos="0" relativeHeight="251661312" behindDoc="0" locked="0" layoutInCell="1" hidden="0" allowOverlap="1" wp14:anchorId="66B186B1" wp14:editId="59DD93E4">
          <wp:simplePos x="0" y="0"/>
          <wp:positionH relativeFrom="page">
            <wp:posOffset>285293</wp:posOffset>
          </wp:positionH>
          <wp:positionV relativeFrom="page">
            <wp:posOffset>259054</wp:posOffset>
          </wp:positionV>
          <wp:extent cx="1677725" cy="397566"/>
          <wp:effectExtent l="0" t="0" r="0" b="2540"/>
          <wp:wrapSquare wrapText="bothSides" distT="0" distB="0" distL="114300" distR="114300"/>
          <wp:docPr id="15547243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E02E0"/>
    <w:multiLevelType w:val="hybridMultilevel"/>
    <w:tmpl w:val="ED768290"/>
    <w:lvl w:ilvl="0" w:tplc="6A1C0CA0">
      <w:start w:val="1"/>
      <w:numFmt w:val="bullet"/>
      <w:lvlText w:val="●"/>
      <w:lvlJc w:val="left"/>
      <w:pPr>
        <w:ind w:left="720" w:hanging="360"/>
      </w:pPr>
    </w:lvl>
    <w:lvl w:ilvl="1" w:tplc="CA4AF346">
      <w:start w:val="1"/>
      <w:numFmt w:val="bullet"/>
      <w:lvlText w:val="○"/>
      <w:lvlJc w:val="left"/>
      <w:pPr>
        <w:ind w:left="1440" w:hanging="360"/>
      </w:pPr>
    </w:lvl>
    <w:lvl w:ilvl="2" w:tplc="824C3444">
      <w:start w:val="1"/>
      <w:numFmt w:val="bullet"/>
      <w:lvlText w:val="■"/>
      <w:lvlJc w:val="left"/>
      <w:pPr>
        <w:ind w:left="2160" w:hanging="360"/>
      </w:pPr>
    </w:lvl>
    <w:lvl w:ilvl="3" w:tplc="8B966F38">
      <w:start w:val="1"/>
      <w:numFmt w:val="bullet"/>
      <w:lvlText w:val="●"/>
      <w:lvlJc w:val="left"/>
      <w:pPr>
        <w:ind w:left="2880" w:hanging="360"/>
      </w:pPr>
    </w:lvl>
    <w:lvl w:ilvl="4" w:tplc="4216D85E">
      <w:start w:val="1"/>
      <w:numFmt w:val="bullet"/>
      <w:lvlText w:val="○"/>
      <w:lvlJc w:val="left"/>
      <w:pPr>
        <w:ind w:left="3600" w:hanging="360"/>
      </w:pPr>
    </w:lvl>
    <w:lvl w:ilvl="5" w:tplc="48E0213E">
      <w:start w:val="1"/>
      <w:numFmt w:val="bullet"/>
      <w:lvlText w:val="■"/>
      <w:lvlJc w:val="left"/>
      <w:pPr>
        <w:ind w:left="4320" w:hanging="360"/>
      </w:pPr>
    </w:lvl>
    <w:lvl w:ilvl="6" w:tplc="9A261D7E">
      <w:start w:val="1"/>
      <w:numFmt w:val="bullet"/>
      <w:lvlText w:val="●"/>
      <w:lvlJc w:val="left"/>
      <w:pPr>
        <w:ind w:left="5040" w:hanging="360"/>
      </w:pPr>
    </w:lvl>
    <w:lvl w:ilvl="7" w:tplc="CF8E0ED6">
      <w:start w:val="1"/>
      <w:numFmt w:val="bullet"/>
      <w:lvlText w:val="●"/>
      <w:lvlJc w:val="left"/>
      <w:pPr>
        <w:ind w:left="5760" w:hanging="360"/>
      </w:pPr>
    </w:lvl>
    <w:lvl w:ilvl="8" w:tplc="87E00802">
      <w:start w:val="1"/>
      <w:numFmt w:val="bullet"/>
      <w:lvlText w:val="●"/>
      <w:lvlJc w:val="left"/>
      <w:pPr>
        <w:ind w:left="6480" w:hanging="360"/>
      </w:pPr>
    </w:lvl>
  </w:abstractNum>
  <w:num w:numId="1" w16cid:durableId="842739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6D"/>
    <w:rsid w:val="002F1408"/>
    <w:rsid w:val="003651E7"/>
    <w:rsid w:val="003D6756"/>
    <w:rsid w:val="004F24E1"/>
    <w:rsid w:val="00717871"/>
    <w:rsid w:val="00995735"/>
    <w:rsid w:val="00AE086D"/>
    <w:rsid w:val="00D14E31"/>
    <w:rsid w:val="00E171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4A7D"/>
  <w15:docId w15:val="{E50A1651-EEF0-427D-95F0-A6CC4D89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24E1"/>
    <w:pPr>
      <w:spacing w:after="100"/>
    </w:pPr>
  </w:style>
  <w:style w:type="paragraph" w:styleId="TOC2">
    <w:name w:val="toc 2"/>
    <w:basedOn w:val="Normal"/>
    <w:next w:val="Normal"/>
    <w:autoRedefine/>
    <w:uiPriority w:val="39"/>
    <w:unhideWhenUsed/>
    <w:rsid w:val="004F24E1"/>
    <w:pPr>
      <w:spacing w:after="100"/>
      <w:ind w:left="240"/>
    </w:pPr>
  </w:style>
  <w:style w:type="paragraph" w:styleId="Header">
    <w:name w:val="header"/>
    <w:basedOn w:val="Normal"/>
    <w:link w:val="HeaderChar"/>
    <w:uiPriority w:val="99"/>
    <w:unhideWhenUsed/>
    <w:rsid w:val="004F24E1"/>
    <w:pPr>
      <w:tabs>
        <w:tab w:val="center" w:pos="4419"/>
        <w:tab w:val="right" w:pos="8838"/>
      </w:tabs>
    </w:pPr>
  </w:style>
  <w:style w:type="character" w:customStyle="1" w:styleId="HeaderChar">
    <w:name w:val="Header Char"/>
    <w:basedOn w:val="DefaultParagraphFont"/>
    <w:link w:val="Header"/>
    <w:uiPriority w:val="99"/>
    <w:rsid w:val="004F24E1"/>
  </w:style>
  <w:style w:type="paragraph" w:styleId="Footer">
    <w:name w:val="footer"/>
    <w:basedOn w:val="Normal"/>
    <w:link w:val="FooterChar"/>
    <w:uiPriority w:val="99"/>
    <w:unhideWhenUsed/>
    <w:rsid w:val="004F24E1"/>
    <w:pPr>
      <w:tabs>
        <w:tab w:val="center" w:pos="4419"/>
        <w:tab w:val="right" w:pos="8838"/>
      </w:tabs>
    </w:pPr>
  </w:style>
  <w:style w:type="character" w:customStyle="1" w:styleId="FooterChar">
    <w:name w:val="Footer Char"/>
    <w:basedOn w:val="DefaultParagraphFont"/>
    <w:link w:val="Footer"/>
    <w:uiPriority w:val="99"/>
    <w:rsid w:val="004F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1845</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Informe de Autoevaluación — Definición del Proyecto APT EXPERTIA</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 Definición del Proyecto APT EXPERTIA</dc:title>
  <dc:creator>Alberto Rincón</dc:creator>
  <cp:lastModifiedBy>Maximiliano Díaz</cp:lastModifiedBy>
  <cp:revision>2</cp:revision>
  <dcterms:created xsi:type="dcterms:W3CDTF">2026-09-08T03:28:00Z</dcterms:created>
  <dcterms:modified xsi:type="dcterms:W3CDTF">2026-09-08T03:28:00Z</dcterms:modified>
</cp:coreProperties>
</file>