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5C15476" w14:textId="77777777" w:rsidR="00354446" w:rsidRPr="00931701" w:rsidRDefault="0035444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AE0641" w14:textId="7E8E3929" w:rsidR="00F17E60" w:rsidRPr="00F17E60" w:rsidRDefault="00F17E60" w:rsidP="00F17E60">
            <w:pPr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</w:rPr>
            </w:pPr>
            <w:r w:rsidRPr="00F17E60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>En su mayoría sí. Toda la etapa de diseño la cerramos dentro de lo planificado</w:t>
            </w:r>
            <w:r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>.</w:t>
            </w:r>
          </w:p>
          <w:p w14:paraId="1B0663A3" w14:textId="50D3DB93" w:rsidR="004F2A8B" w:rsidRPr="00F17E60" w:rsidRDefault="00F17E60" w:rsidP="3D28A338">
            <w:pPr>
              <w:jc w:val="both"/>
              <w:rPr>
                <w:rFonts w:ascii="Calibri" w:hAnsi="Calibri"/>
                <w:b/>
                <w:bCs/>
                <w:color w:val="3B3838" w:themeColor="background2" w:themeShade="40"/>
              </w:rPr>
            </w:pPr>
            <w:r w:rsidRPr="00F17E60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 xml:space="preserve">Nos ayudó tener el diseño bien amarrado y repartirnos el trabajo entre los tres. Nos complicó que el alcance creció con el </w:t>
            </w:r>
            <w:proofErr w:type="spellStart"/>
            <w:r w:rsidRPr="00F17E60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>chatbot</w:t>
            </w:r>
            <w:proofErr w:type="spellEnd"/>
            <w:r w:rsidRPr="00F17E60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 xml:space="preserve"> y que todos trabajamos, así que los tiempos no siempre calzan.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3A6156B0" w:rsidR="004F2A8B" w:rsidRPr="00F17E60" w:rsidRDefault="00F17E60" w:rsidP="3D28A338">
            <w:pPr>
              <w:jc w:val="both"/>
              <w:rPr>
                <w:rFonts w:ascii="Calibri" w:hAnsi="Calibri"/>
                <w:color w:val="3B3838" w:themeColor="background2" w:themeShade="40"/>
              </w:rPr>
            </w:pPr>
            <w:r w:rsidRPr="00F17E60">
              <w:rPr>
                <w:rFonts w:ascii="Calibri" w:hAnsi="Calibri"/>
                <w:color w:val="3B3838" w:themeColor="background2" w:themeShade="40"/>
              </w:rPr>
              <w:t xml:space="preserve">Priorizando. Agregamos un Sprint 5 con la semana de holgura, dejamos el </w:t>
            </w:r>
            <w:proofErr w:type="spellStart"/>
            <w:r w:rsidRPr="00F17E60">
              <w:rPr>
                <w:rFonts w:ascii="Calibri" w:hAnsi="Calibri"/>
                <w:color w:val="3B3838" w:themeColor="background2" w:themeShade="40"/>
              </w:rPr>
              <w:t>chatbot</w:t>
            </w:r>
            <w:proofErr w:type="spellEnd"/>
            <w:r w:rsidRPr="00F17E60">
              <w:rPr>
                <w:rFonts w:ascii="Calibri" w:hAnsi="Calibri"/>
                <w:color w:val="3B3838" w:themeColor="background2" w:themeShade="40"/>
              </w:rPr>
              <w:t xml:space="preserve"> por reglas para el MVP y acordamos un plan B por si no nos da el tiempo. Lo atrasado lo metimos al Sprint 1 y revisamos el tablero de GitHub cada semana para detectar problemas a tiempo.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5701911" w14:textId="77777777" w:rsidR="00F17E60" w:rsidRPr="00F17E60" w:rsidRDefault="00F17E60" w:rsidP="00F17E60">
            <w:pPr>
              <w:jc w:val="both"/>
              <w:rPr>
                <w:rFonts w:ascii="Calibri" w:hAnsi="Calibri"/>
                <w:color w:val="3B3838" w:themeColor="background2" w:themeShade="40"/>
              </w:rPr>
            </w:pPr>
            <w:r w:rsidRPr="00F17E60">
              <w:rPr>
                <w:rFonts w:ascii="Calibri" w:hAnsi="Calibri"/>
                <w:color w:val="3B3838" w:themeColor="background2" w:themeShade="40"/>
              </w:rPr>
              <w:t>Lo evalúo bien. Destaco el orden: cada decisión importante quedó documentada y justificada, y eso nos va a servir en la defensa.</w:t>
            </w:r>
          </w:p>
          <w:p w14:paraId="5D99CA8E" w14:textId="4BD6E55C" w:rsidR="004F2A8B" w:rsidRPr="00F17E60" w:rsidRDefault="00F17E60" w:rsidP="3D28A338">
            <w:pPr>
              <w:jc w:val="both"/>
              <w:rPr>
                <w:rFonts w:ascii="Calibri" w:hAnsi="Calibri"/>
                <w:color w:val="3B3838" w:themeColor="background2" w:themeShade="40"/>
              </w:rPr>
            </w:pPr>
            <w:r w:rsidRPr="00F17E60">
              <w:rPr>
                <w:rFonts w:ascii="Calibri" w:hAnsi="Calibri"/>
                <w:color w:val="3B3838" w:themeColor="background2" w:themeShade="40"/>
              </w:rPr>
              <w:t>Para mejorar, tengo que pasar más rápido del papel al código y no pulir tanto los documentos. También quiero estimar con más realismo, porque el alcance se nos fue un poco de las manos.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211C1E5" w14:textId="77777777" w:rsidR="00F17E60" w:rsidRPr="00F17E60" w:rsidRDefault="00F17E60" w:rsidP="00F17E60">
            <w:pPr>
              <w:jc w:val="both"/>
              <w:rPr>
                <w:rFonts w:ascii="Calibri" w:hAnsi="Calibri"/>
                <w:color w:val="3B3838" w:themeColor="background2" w:themeShade="40"/>
              </w:rPr>
            </w:pPr>
            <w:r w:rsidRPr="00F17E60">
              <w:rPr>
                <w:rFonts w:ascii="Calibri" w:hAnsi="Calibri"/>
                <w:color w:val="3B3838" w:themeColor="background2" w:themeShade="40"/>
              </w:rPr>
              <w:t xml:space="preserve">Me queda la duda de si el comité va a valorar más el </w:t>
            </w:r>
            <w:proofErr w:type="spellStart"/>
            <w:r w:rsidRPr="00F17E60">
              <w:rPr>
                <w:rFonts w:ascii="Calibri" w:hAnsi="Calibri"/>
                <w:color w:val="3B3838" w:themeColor="background2" w:themeShade="40"/>
              </w:rPr>
              <w:t>chatbot</w:t>
            </w:r>
            <w:proofErr w:type="spellEnd"/>
            <w:r w:rsidRPr="00F17E60">
              <w:rPr>
                <w:rFonts w:ascii="Calibri" w:hAnsi="Calibri"/>
                <w:color w:val="3B3838" w:themeColor="background2" w:themeShade="40"/>
              </w:rPr>
              <w:t xml:space="preserve"> o un motor de reservas bien terminado, por si tenemos que recortar.</w:t>
            </w:r>
          </w:p>
          <w:p w14:paraId="4BAC59AD" w14:textId="435CAAF8" w:rsidR="004F2A8B" w:rsidRDefault="00F17E6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17E60">
              <w:rPr>
                <w:rFonts w:ascii="Calibri" w:hAnsi="Calibri"/>
                <w:color w:val="3B3838" w:themeColor="background2" w:themeShade="40"/>
              </w:rPr>
              <w:t>Pregunta para el docente: ¿es aceptable presentar el asistente por reglas en el MVP y dejar la versión con IA como trabajo futuro?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5F3CDC4A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  <w:r w:rsidR="00F17E60">
              <w:rPr>
                <w:rFonts w:eastAsiaTheme="majorEastAsia"/>
                <w:sz w:val="24"/>
                <w:szCs w:val="24"/>
              </w:rPr>
              <w:br/>
            </w:r>
          </w:p>
          <w:p w14:paraId="47B74799" w14:textId="77777777" w:rsidR="00F17E60" w:rsidRPr="00F17E60" w:rsidRDefault="00F17E60" w:rsidP="00F17E60">
            <w:pPr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</w:rPr>
            </w:pPr>
            <w:r w:rsidRPr="00F17E60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 xml:space="preserve">Sí. Hasta ahora casi todo lo hicimos en conjunto, lo que funcionó para el diseño, pero en la implementación nos conviene que cada uno se haga cargo de un frente: </w:t>
            </w:r>
            <w:proofErr w:type="spellStart"/>
            <w:r w:rsidRPr="00F17E60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>backend</w:t>
            </w:r>
            <w:proofErr w:type="spellEnd"/>
            <w:r w:rsidRPr="00F17E60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 xml:space="preserve">, </w:t>
            </w:r>
            <w:proofErr w:type="spellStart"/>
            <w:r w:rsidRPr="00F17E60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>frontend</w:t>
            </w:r>
            <w:proofErr w:type="spellEnd"/>
            <w:r w:rsidRPr="00F17E60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 xml:space="preserve"> e infraestructura/QA, con revisión cruzada de código.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B767DE" w14:textId="77777777" w:rsidR="00F17E60" w:rsidRPr="00F17E60" w:rsidRDefault="00F17E60" w:rsidP="00F17E60">
            <w:pPr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</w:rPr>
            </w:pPr>
            <w:r w:rsidRPr="00F17E60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>Lo evaluamos de forma positiva. Nos comunicamos bien, tomamos las decisiones en conjunto y nos complementamos en conocimientos.</w:t>
            </w:r>
          </w:p>
          <w:p w14:paraId="739A6F94" w14:textId="0013F4EE" w:rsidR="004F2A8B" w:rsidRDefault="00F17E6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17E60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>Podemos mejorar fijando un horario de reunión semanal fijo y repartiendo mejor las tareas, para que la carga no recaiga siempre en la misma persona.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C8353" w14:textId="77777777" w:rsidR="002800D6" w:rsidRDefault="002800D6" w:rsidP="00DF38AE">
      <w:pPr>
        <w:spacing w:after="0" w:line="240" w:lineRule="auto"/>
      </w:pPr>
      <w:r>
        <w:separator/>
      </w:r>
    </w:p>
  </w:endnote>
  <w:endnote w:type="continuationSeparator" w:id="0">
    <w:p w14:paraId="3589CDD8" w14:textId="77777777" w:rsidR="002800D6" w:rsidRDefault="002800D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6CE0B" w14:textId="77777777" w:rsidR="002800D6" w:rsidRDefault="002800D6" w:rsidP="00DF38AE">
      <w:pPr>
        <w:spacing w:after="0" w:line="240" w:lineRule="auto"/>
      </w:pPr>
      <w:r>
        <w:separator/>
      </w:r>
    </w:p>
  </w:footnote>
  <w:footnote w:type="continuationSeparator" w:id="0">
    <w:p w14:paraId="0EA35075" w14:textId="77777777" w:rsidR="002800D6" w:rsidRDefault="002800D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305030">
    <w:abstractNumId w:val="3"/>
  </w:num>
  <w:num w:numId="2" w16cid:durableId="1281717409">
    <w:abstractNumId w:val="8"/>
  </w:num>
  <w:num w:numId="3" w16cid:durableId="1559512253">
    <w:abstractNumId w:val="12"/>
  </w:num>
  <w:num w:numId="4" w16cid:durableId="1616864313">
    <w:abstractNumId w:val="28"/>
  </w:num>
  <w:num w:numId="5" w16cid:durableId="1311010219">
    <w:abstractNumId w:val="30"/>
  </w:num>
  <w:num w:numId="6" w16cid:durableId="1229920346">
    <w:abstractNumId w:val="4"/>
  </w:num>
  <w:num w:numId="7" w16cid:durableId="1783570280">
    <w:abstractNumId w:val="11"/>
  </w:num>
  <w:num w:numId="8" w16cid:durableId="247033887">
    <w:abstractNumId w:val="19"/>
  </w:num>
  <w:num w:numId="9" w16cid:durableId="1882353713">
    <w:abstractNumId w:val="15"/>
  </w:num>
  <w:num w:numId="10" w16cid:durableId="1088426321">
    <w:abstractNumId w:val="9"/>
  </w:num>
  <w:num w:numId="11" w16cid:durableId="914705968">
    <w:abstractNumId w:val="24"/>
  </w:num>
  <w:num w:numId="12" w16cid:durableId="826171874">
    <w:abstractNumId w:val="35"/>
  </w:num>
  <w:num w:numId="13" w16cid:durableId="1800107652">
    <w:abstractNumId w:val="29"/>
  </w:num>
  <w:num w:numId="14" w16cid:durableId="1993487859">
    <w:abstractNumId w:val="1"/>
  </w:num>
  <w:num w:numId="15" w16cid:durableId="1327784387">
    <w:abstractNumId w:val="36"/>
  </w:num>
  <w:num w:numId="16" w16cid:durableId="903760714">
    <w:abstractNumId w:val="21"/>
  </w:num>
  <w:num w:numId="17" w16cid:durableId="1122380265">
    <w:abstractNumId w:val="17"/>
  </w:num>
  <w:num w:numId="18" w16cid:durableId="848328272">
    <w:abstractNumId w:val="31"/>
  </w:num>
  <w:num w:numId="19" w16cid:durableId="800000191">
    <w:abstractNumId w:val="10"/>
  </w:num>
  <w:num w:numId="20" w16cid:durableId="318382882">
    <w:abstractNumId w:val="39"/>
  </w:num>
  <w:num w:numId="21" w16cid:durableId="529878527">
    <w:abstractNumId w:val="34"/>
  </w:num>
  <w:num w:numId="22" w16cid:durableId="739600181">
    <w:abstractNumId w:val="13"/>
  </w:num>
  <w:num w:numId="23" w16cid:durableId="630018761">
    <w:abstractNumId w:val="14"/>
  </w:num>
  <w:num w:numId="24" w16cid:durableId="1187912392">
    <w:abstractNumId w:val="5"/>
  </w:num>
  <w:num w:numId="25" w16cid:durableId="2123568231">
    <w:abstractNumId w:val="16"/>
  </w:num>
  <w:num w:numId="26" w16cid:durableId="1162311315">
    <w:abstractNumId w:val="20"/>
  </w:num>
  <w:num w:numId="27" w16cid:durableId="1905676028">
    <w:abstractNumId w:val="23"/>
  </w:num>
  <w:num w:numId="28" w16cid:durableId="419258179">
    <w:abstractNumId w:val="0"/>
  </w:num>
  <w:num w:numId="29" w16cid:durableId="98451286">
    <w:abstractNumId w:val="18"/>
  </w:num>
  <w:num w:numId="30" w16cid:durableId="1395854078">
    <w:abstractNumId w:val="22"/>
  </w:num>
  <w:num w:numId="31" w16cid:durableId="2081752177">
    <w:abstractNumId w:val="2"/>
  </w:num>
  <w:num w:numId="32" w16cid:durableId="1263105369">
    <w:abstractNumId w:val="7"/>
  </w:num>
  <w:num w:numId="33" w16cid:durableId="855851899">
    <w:abstractNumId w:val="32"/>
  </w:num>
  <w:num w:numId="34" w16cid:durableId="931860990">
    <w:abstractNumId w:val="38"/>
  </w:num>
  <w:num w:numId="35" w16cid:durableId="1477868582">
    <w:abstractNumId w:val="6"/>
  </w:num>
  <w:num w:numId="36" w16cid:durableId="1952545387">
    <w:abstractNumId w:val="25"/>
  </w:num>
  <w:num w:numId="37" w16cid:durableId="515467087">
    <w:abstractNumId w:val="37"/>
  </w:num>
  <w:num w:numId="38" w16cid:durableId="1231501961">
    <w:abstractNumId w:val="27"/>
  </w:num>
  <w:num w:numId="39" w16cid:durableId="872770858">
    <w:abstractNumId w:val="26"/>
  </w:num>
  <w:num w:numId="40" w16cid:durableId="105947224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00D6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446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0F94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7E60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Maximiliano Díaz</cp:lastModifiedBy>
  <cp:revision>2</cp:revision>
  <cp:lastPrinted>2019-12-16T20:10:00Z</cp:lastPrinted>
  <dcterms:created xsi:type="dcterms:W3CDTF">2026-10-21T01:13:00Z</dcterms:created>
  <dcterms:modified xsi:type="dcterms:W3CDTF">2026-10-21T01:13:00Z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