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Stack tecnológico y arquitectura del sistema</w:t>
      </w:r>
    </w:p>
    <w:p>
      <w:r>
        <w:t>Documento que justifica técnicamente cada tecnología, define el rol de cada</w:t>
      </w:r>
    </w:p>
    <w:p>
      <w:r>
        <w:t>herramienta (en especial la ambigüedad "Jira / GitHub (Product Backlog)") y</w:t>
      </w:r>
    </w:p>
    <w:p>
      <w:r>
        <w:t>describe la arquitectura del sistema con un diagrama de sus componentes.</w:t>
      </w:r>
    </w:p>
    <w:p>
      <w:pPr>
        <w:pStyle w:val="Heading1"/>
      </w:pPr>
      <w:r>
        <w:t>Parte 1. Stack tecnológico</w:t>
      </w:r>
    </w:p>
    <w:p>
      <w:pPr>
        <w:pStyle w:val="Heading2"/>
      </w:pPr>
      <w:r>
        <w:t>1.1 Herramientas de gestión y desarrollo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73B5E"/>
          </w:tcPr>
          <w:p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3173"/>
            <w:shd w:fill="173B5E"/>
          </w:tcPr>
          <w:p>
            <w:r>
              <w:rPr>
                <w:b/>
                <w:color w:val="FFFFFF"/>
                <w:sz w:val="18"/>
              </w:rPr>
              <w:t>Función en la solución</w:t>
            </w:r>
          </w:p>
        </w:tc>
        <w:tc>
          <w:tcPr>
            <w:tcW w:type="dxa" w:w="3173"/>
            <w:shd w:fill="173B5E"/>
          </w:tcPr>
          <w:p>
            <w:r>
              <w:rPr>
                <w:b/>
                <w:color w:val="FFFFFF"/>
                <w:sz w:val="18"/>
              </w:rPr>
              <w:t>Justificación técnica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Jira</w:t>
            </w:r>
            <w:r/>
          </w:p>
        </w:tc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Gestión del Product Backlog</w:t>
            </w:r>
            <w:r>
              <w:t xml:space="preserve">, planificación de sprints y </w:t>
            </w:r>
            <w:r>
              <w:rPr>
                <w:b/>
              </w:rPr>
              <w:t>seguimiento de tareas</w:t>
            </w:r>
            <w:r>
              <w:t xml:space="preserve"> (épicas, historias de usuario y tablero).</w:t>
            </w:r>
          </w:p>
        </w:tc>
        <w:tc>
          <w:tcPr>
            <w:tcW w:type="dxa" w:w="3173"/>
            <w:vAlign w:val="center"/>
          </w:tcPr>
          <w:p>
            <w:r>
              <w:t xml:space="preserve">Herramienta ágil de referencia (Scrum/Kanban): permite jerarquizar épicas → historias → tareas, estimar y priorizar, y mantener </w:t>
            </w:r>
            <w:r>
              <w:rPr>
                <w:b/>
              </w:rPr>
              <w:t>trazabilidad requisito ↔ tarea ↔ entregable</w:t>
            </w:r>
            <w:r>
              <w:t>, esencial en un proyecto Capstone con alcance acotado.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GitHub</w:t>
            </w:r>
            <w:r/>
          </w:p>
        </w:tc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Control de versiones</w:t>
            </w:r>
            <w:r>
              <w:t xml:space="preserve"> (Git), repositorio remoto, ramas, </w:t>
            </w:r>
            <w:r>
              <w:rPr>
                <w:i/>
              </w:rPr>
              <w:t>pull requests</w:t>
            </w:r>
            <w:r>
              <w:t xml:space="preserve"> y revisión de código.</w:t>
            </w:r>
          </w:p>
        </w:tc>
        <w:tc>
          <w:tcPr>
            <w:tcW w:type="dxa" w:w="3173"/>
            <w:vAlign w:val="center"/>
          </w:tcPr>
          <w:p>
            <w:r>
              <w:t>Git es el estándar de versionado distribuido; GitHub aporta respaldo, historial trazable, colaboración mediante PR y revisión de cambios antes de integrar.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Visual Studio Code</w:t>
            </w:r>
            <w:r/>
          </w:p>
        </w:tc>
        <w:tc>
          <w:tcPr>
            <w:tcW w:type="dxa" w:w="3173"/>
            <w:vAlign w:val="center"/>
          </w:tcPr>
          <w:p>
            <w:r>
              <w:t>Entorno de desarrollo (IDE).</w:t>
            </w:r>
          </w:p>
        </w:tc>
        <w:tc>
          <w:tcPr>
            <w:tcW w:type="dxa" w:w="3173"/>
            <w:vAlign w:val="center"/>
          </w:tcPr>
          <w:p>
            <w:r>
              <w:t xml:space="preserve">Ligero, multiplataforma, con soporte nativo para Python/Django, depuración integrada y extensión de Git; agiliza el desarrollo y el </w:t>
            </w:r>
            <w:r>
              <w:rPr>
                <w:i/>
              </w:rPr>
              <w:t>linting</w:t>
            </w:r>
            <w:r>
              <w:t>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Figma</w:t>
            </w:r>
            <w:r/>
          </w:p>
        </w:tc>
        <w:tc>
          <w:tcPr>
            <w:tcW w:type="dxa" w:w="3173"/>
            <w:vAlign w:val="center"/>
          </w:tcPr>
          <w:p>
            <w:r>
              <w:t>Diseño y prototipado UX/UI.</w:t>
            </w:r>
          </w:p>
        </w:tc>
        <w:tc>
          <w:tcPr>
            <w:tcW w:type="dxa" w:w="3173"/>
            <w:vAlign w:val="center"/>
          </w:tcPr>
          <w:p>
            <w:r>
              <w:t xml:space="preserve">Prototipado colaborativo sin código: permite validar la interfaz y los flujos con los usuarios </w:t>
            </w:r>
            <w:r>
              <w:rPr>
                <w:b/>
              </w:rPr>
              <w:t>antes</w:t>
            </w:r>
            <w:r>
              <w:t xml:space="preserve"> de programar, reduciendo retrabajo.</w:t>
            </w:r>
          </w:p>
        </w:tc>
      </w:tr>
    </w:tbl>
    <w:p/>
    <w:p>
      <w:r/>
      <w:r>
        <w:rPr>
          <w:b/>
        </w:rPr>
        <w:t>Aclaración de la ambigüedad "Jira / GitHub (Product Backlog)":</w:t>
      </w:r>
      <w:r/>
    </w:p>
    <w:p>
      <w:pPr>
        <w:pStyle w:val="ListBullet"/>
      </w:pPr>
      <w:r/>
      <w:r>
        <w:rPr>
          <w:b/>
        </w:rPr>
        <w:t>Product Backlog y seguimiento de tareas → Jira.</w:t>
      </w:r>
      <w:r>
        <w:t xml:space="preserve"> Es la única fuente de</w:t>
      </w:r>
    </w:p>
    <w:p>
      <w:r>
        <w:t>verdad de requisitos, prioridades y estado de las tareas.</w:t>
      </w:r>
    </w:p>
    <w:p>
      <w:pPr>
        <w:pStyle w:val="ListBullet"/>
      </w:pPr>
      <w:r/>
      <w:r>
        <w:rPr>
          <w:b/>
        </w:rPr>
        <w:t>Control de versiones → GitHub.</w:t>
      </w:r>
      <w:r>
        <w:t xml:space="preserve"> No se usa como backlog; su rol es el código</w:t>
      </w:r>
    </w:p>
    <w:p>
      <w:r>
        <w:t>(ramas, commits, pull requests y revisión).</w:t>
      </w:r>
    </w:p>
    <w:p>
      <w:pPr>
        <w:pStyle w:val="ListBullet"/>
      </w:pPr>
      <w:r>
        <w:t xml:space="preserve">No se duplica el backlog en ambas herramientas: GitHub </w:t>
      </w:r>
      <w:r>
        <w:rPr>
          <w:b/>
        </w:rPr>
        <w:t>enlaza</w:t>
      </w:r>
      <w:r>
        <w:t xml:space="preserve"> cada PR a su</w:t>
      </w:r>
    </w:p>
    <w:p>
      <w:r>
        <w:t>historia/tarea en Jira para mantener la trazabilidad.</w:t>
      </w:r>
    </w:p>
    <w:p>
      <w:pPr>
        <w:pStyle w:val="Heading2"/>
      </w:pPr>
      <w:r>
        <w:t>1.2 Tecnologías de la solución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173B5E"/>
          </w:tcPr>
          <w:p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173"/>
            <w:shd w:fill="173B5E"/>
          </w:tcPr>
          <w:p>
            <w:r>
              <w:rPr>
                <w:b/>
                <w:color w:val="FFFFFF"/>
                <w:sz w:val="18"/>
              </w:rPr>
              <w:t>Función en la solución</w:t>
            </w:r>
          </w:p>
        </w:tc>
        <w:tc>
          <w:tcPr>
            <w:tcW w:type="dxa" w:w="3173"/>
            <w:shd w:fill="173B5E"/>
          </w:tcPr>
          <w:p>
            <w:r>
              <w:rPr>
                <w:b/>
                <w:color w:val="FFFFFF"/>
                <w:sz w:val="18"/>
              </w:rPr>
              <w:t>Justificación técnica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Python 3.10</w:t>
            </w:r>
            <w:r/>
          </w:p>
        </w:tc>
        <w:tc>
          <w:tcPr>
            <w:tcW w:type="dxa" w:w="3173"/>
            <w:vAlign w:val="center"/>
          </w:tcPr>
          <w:p>
            <w:r>
              <w:t>Lenguaje del backend y de la lógica de negocio.</w:t>
            </w:r>
          </w:p>
        </w:tc>
        <w:tc>
          <w:tcPr>
            <w:tcW w:type="dxa" w:w="3173"/>
            <w:vAlign w:val="center"/>
          </w:tcPr>
          <w:p>
            <w:r>
              <w:t>Sintaxis clara y madura, gran ecosistema y productividad alta para lógica de negocio y validaciones.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Django 5.2</w:t>
            </w:r>
            <w:r/>
          </w:p>
        </w:tc>
        <w:tc>
          <w:tcPr>
            <w:tcW w:type="dxa" w:w="3173"/>
            <w:vAlign w:val="center"/>
          </w:tcPr>
          <w:p>
            <w:r>
              <w:t>Framework web: enrutamiento, vistas, ORM, autenticación, migraciones y admin.</w:t>
            </w:r>
          </w:p>
        </w:tc>
        <w:tc>
          <w:tcPr>
            <w:tcW w:type="dxa" w:w="3173"/>
            <w:vAlign w:val="center"/>
          </w:tcPr>
          <w:p>
            <w:r>
              <w:t xml:space="preserve">Framework "batteries included": aporta ORM, autenticación, panel de administración, migraciones y protecciones (CSRF, XSS, sesiones) listas para usar. Su organización en </w:t>
            </w:r>
            <w:r>
              <w:rPr>
                <w:b/>
              </w:rPr>
              <w:t>apps</w:t>
            </w:r>
            <w:r>
              <w:t xml:space="preserve"> habilita la </w:t>
            </w:r>
            <w:r>
              <w:rPr>
                <w:b/>
              </w:rPr>
              <w:t>arquitectura modular</w:t>
            </w:r>
            <w:r>
              <w:t xml:space="preserve"> (una app por dominio).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MySQL 8</w:t>
            </w:r>
            <w:r/>
          </w:p>
        </w:tc>
        <w:tc>
          <w:tcPr>
            <w:tcW w:type="dxa" w:w="3173"/>
            <w:vAlign w:val="center"/>
          </w:tcPr>
          <w:p>
            <w:r>
              <w:t>Base de datos relacional del sistema.</w:t>
            </w:r>
          </w:p>
        </w:tc>
        <w:tc>
          <w:tcPr>
            <w:tcW w:type="dxa" w:w="3173"/>
            <w:vAlign w:val="center"/>
          </w:tcPr>
          <w:p>
            <w:r>
              <w:t xml:space="preserve">El dominio es fuertemente relacional (Empresa → Sucursal → Ticket → Orden), por lo que un SGBD relacional con integridad referencial e índices es lo adecuado. MySQL 8 ofrece InnoDB (transacciones y claves foráneas), buen rendimiento y </w:t>
            </w:r>
            <w:r>
              <w:rPr>
                <w:b/>
              </w:rPr>
              <w:t>utf8mb4</w:t>
            </w:r>
            <w:r>
              <w:t xml:space="preserve"> para acentos y caracteres especiales.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Bootstrap 5</w:t>
            </w:r>
            <w:r/>
          </w:p>
        </w:tc>
        <w:tc>
          <w:tcPr>
            <w:tcW w:type="dxa" w:w="3173"/>
            <w:vAlign w:val="center"/>
          </w:tcPr>
          <w:p>
            <w:r>
              <w:t>Framework de interfaz (CSS responsivo).</w:t>
            </w:r>
          </w:p>
        </w:tc>
        <w:tc>
          <w:tcPr>
            <w:tcW w:type="dxa" w:w="3173"/>
            <w:vAlign w:val="center"/>
          </w:tcPr>
          <w:p>
            <w:r>
              <w:t>Componentes y grid listos para usar, diseño responsivo (escritorio y móvil) y consistencia visual sin desarrollar CSS desde cero.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Chart.js</w:t>
            </w:r>
            <w:r/>
          </w:p>
        </w:tc>
        <w:tc>
          <w:tcPr>
            <w:tcW w:type="dxa" w:w="3173"/>
            <w:vAlign w:val="center"/>
          </w:tcPr>
          <w:p>
            <w:r>
              <w:t>Visualización de datos (dashboard y reportes).</w:t>
            </w:r>
          </w:p>
        </w:tc>
        <w:tc>
          <w:tcPr>
            <w:tcW w:type="dxa" w:w="3173"/>
            <w:vAlign w:val="center"/>
          </w:tcPr>
          <w:p>
            <w:r>
              <w:t>Librería de gráficos ligera basada en canvas; integra indicadores (tickets por estado/prioridad, SLA, desempeño) de forma sencilla.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Bootstrap Icons</w:t>
            </w:r>
            <w:r/>
          </w:p>
        </w:tc>
        <w:tc>
          <w:tcPr>
            <w:tcW w:type="dxa" w:w="3173"/>
            <w:vAlign w:val="center"/>
          </w:tcPr>
          <w:p>
            <w:r>
              <w:t>Iconografía de la interfaz.</w:t>
            </w:r>
          </w:p>
        </w:tc>
        <w:tc>
          <w:tcPr>
            <w:tcW w:type="dxa" w:w="3173"/>
            <w:vAlign w:val="center"/>
          </w:tcPr>
          <w:p>
            <w:r>
              <w:t>Complemento visual coherente con Bootstrap.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python-dotenv</w:t>
            </w:r>
            <w:r/>
          </w:p>
        </w:tc>
        <w:tc>
          <w:tcPr>
            <w:tcW w:type="dxa" w:w="3173"/>
            <w:vAlign w:val="center"/>
          </w:tcPr>
          <w:p>
            <w:r>
              <w:t>Gestión de variables de entorno (</w:t>
            </w:r>
            <w:r>
              <w:rPr>
                <w:i/>
              </w:rPr>
              <w:t>.env</w:t>
            </w:r>
            <w:r>
              <w:t>).</w:t>
            </w:r>
          </w:p>
        </w:tc>
        <w:tc>
          <w:tcPr>
            <w:tcW w:type="dxa" w:w="3173"/>
            <w:vAlign w:val="center"/>
          </w:tcPr>
          <w:p>
            <w:r>
              <w:t>Evita versionar credenciales (clave secreta, credenciales de BD), mejorando la seguridad del repositorio.</w:t>
            </w:r>
          </w:p>
        </w:tc>
      </w:tr>
      <w:tr>
        <w:tc>
          <w:tcPr>
            <w:tcW w:type="dxa" w:w="3173"/>
            <w:vAlign w:val="center"/>
          </w:tcPr>
          <w:p>
            <w:r/>
            <w:r>
              <w:rPr>
                <w:b/>
              </w:rPr>
              <w:t>mysqlclient</w:t>
            </w:r>
            <w:r/>
          </w:p>
        </w:tc>
        <w:tc>
          <w:tcPr>
            <w:tcW w:type="dxa" w:w="3173"/>
            <w:vAlign w:val="center"/>
          </w:tcPr>
          <w:p>
            <w:r>
              <w:t>Conector de Django con MySQL.</w:t>
            </w:r>
          </w:p>
        </w:tc>
        <w:tc>
          <w:tcPr>
            <w:tcW w:type="dxa" w:w="3173"/>
            <w:vAlign w:val="center"/>
          </w:tcPr>
          <w:p>
            <w:r>
              <w:t xml:space="preserve">Driver oficial/recomendado por Django para el motor </w:t>
            </w:r>
            <w:r>
              <w:rPr>
                <w:i/>
              </w:rPr>
              <w:t>django.db.backends.mysql</w:t>
            </w:r>
            <w:r>
              <w:t>.</w:t>
            </w:r>
          </w:p>
        </w:tc>
      </w:tr>
    </w:tbl>
    <w:p/>
    <w:p>
      <w:r>
        <w:t>Nota de alcance: la solución es una **aplicación web responsiva multiusuario</w:t>
      </w:r>
    </w:p>
    <w:p>
      <w:r>
        <w:t>(SaaS multiempresa)*</w:t>
      </w:r>
      <w:r>
        <w:rPr>
          <w:i/>
        </w:rPr>
        <w:t xml:space="preserve">. No incluye PWA (sin `manifest` ni </w:t>
      </w:r>
      <w:r>
        <w:t>service worker*),</w:t>
      </w:r>
    </w:p>
    <w:p>
      <w:r>
        <w:t xml:space="preserve">según lo definido en </w:t>
      </w:r>
      <w:r>
        <w:rPr>
          <w:i/>
        </w:rPr>
        <w:t>docs/alcance-mvp.md</w:t>
      </w:r>
      <w:r>
        <w:t>.</w:t>
      </w:r>
    </w:p>
    <w:p>
      <w:pPr>
        <w:pStyle w:val="Heading1"/>
      </w:pPr>
      <w:r>
        <w:t>Parte 2. Arquitectura del sistema</w:t>
      </w:r>
    </w:p>
    <w:p>
      <w:r>
        <w:t xml:space="preserve">La arquitectura es </w:t>
      </w:r>
      <w:r>
        <w:rPr>
          <w:b/>
        </w:rPr>
        <w:t>modular, por capas</w:t>
      </w:r>
      <w:r>
        <w:t xml:space="preserve">, sobre el patrón </w:t>
      </w:r>
      <w:r>
        <w:rPr>
          <w:b/>
        </w:rPr>
        <w:t>MTV</w:t>
      </w:r>
      <w:r>
        <w:t xml:space="preserve"> de Django</w:t>
      </w:r>
    </w:p>
    <w:p>
      <w:r>
        <w:t>(Modelo–Template–Vista). El navegador consume la interfaz; el backend de Django</w:t>
      </w:r>
    </w:p>
    <w:p>
      <w:r>
        <w:t>resuelve las vistas y delega en la lógica de negocio (apps), que persiste en</w:t>
      </w:r>
    </w:p>
    <w:p>
      <w:r>
        <w:t>MySQL a través del ORM.</w:t>
      </w:r>
    </w:p>
    <w:p>
      <w:pPr>
        <w:pStyle w:val="Heading2"/>
      </w:pPr>
      <w:r>
        <w:t>2.1 Diagrama de arquitectura (Mermaid)</w:t>
      </w:r>
    </w:p>
    <w:p>
      <w:pPr>
        <w:spacing w:after="0"/>
      </w:pPr>
      <w:r>
        <w:rPr>
          <w:rFonts w:ascii="Consolas" w:hAnsi="Consolas"/>
          <w:sz w:val="14"/>
        </w:rPr>
        <w:t>flowchart TB</w:t>
      </w:r>
    </w:p>
    <w:p>
      <w:pPr>
        <w:spacing w:after="0"/>
      </w:pPr>
      <w:r>
        <w:rPr>
          <w:rFonts w:ascii="Consolas" w:hAnsi="Consolas"/>
          <w:sz w:val="14"/>
        </w:rPr>
        <w:t>U["Usuario (navegador web)&lt;br/&gt;Administrador · Gestor · Encargado · Gerencia · Tecnico"]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subgraph UI["Interfaz (presentacion)"]</w:t>
      </w:r>
    </w:p>
    <w:p>
      <w:pPr>
        <w:spacing w:after="0"/>
      </w:pPr>
      <w:r>
        <w:rPr>
          <w:rFonts w:ascii="Consolas" w:hAnsi="Consolas"/>
          <w:sz w:val="14"/>
        </w:rPr>
        <w:t>T["Django Templates + Bootstrap 5 + Bootstrap Icons"]</w:t>
      </w:r>
    </w:p>
    <w:p>
      <w:pPr>
        <w:spacing w:after="0"/>
      </w:pPr>
      <w:r>
        <w:rPr>
          <w:rFonts w:ascii="Consolas" w:hAnsi="Consolas"/>
          <w:sz w:val="14"/>
        </w:rPr>
        <w:t>CH["Graficos: Chart.js"]</w:t>
      </w:r>
    </w:p>
    <w:p>
      <w:pPr>
        <w:spacing w:after="0"/>
      </w:pPr>
      <w:r>
        <w:rPr>
          <w:rFonts w:ascii="Consolas" w:hAnsi="Consolas"/>
          <w:sz w:val="14"/>
        </w:rPr>
        <w:t>end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subgraph BE["Backend - Django (Python)"]</w:t>
      </w:r>
    </w:p>
    <w:p>
      <w:pPr>
        <w:spacing w:after="0"/>
      </w:pPr>
      <w:r>
        <w:rPr>
          <w:rFonts w:ascii="Consolas" w:hAnsi="Consolas"/>
          <w:sz w:val="14"/>
        </w:rPr>
        <w:t>URL["Enrutador de URLs"]</w:t>
      </w:r>
    </w:p>
    <w:p>
      <w:pPr>
        <w:spacing w:after="0"/>
      </w:pPr>
      <w:r>
        <w:rPr>
          <w:rFonts w:ascii="Consolas" w:hAnsi="Consolas"/>
          <w:sz w:val="14"/>
        </w:rPr>
        <w:t>MW["Middleware: Seguridad, Sesion, CSRF, Auth, Mensajes"]</w:t>
      </w:r>
    </w:p>
    <w:p>
      <w:pPr>
        <w:spacing w:after="0"/>
      </w:pPr>
      <w:r>
        <w:rPr>
          <w:rFonts w:ascii="Consolas" w:hAnsi="Consolas"/>
          <w:sz w:val="14"/>
        </w:rPr>
        <w:t>V["Vistas + Formularios"]</w:t>
      </w:r>
    </w:p>
    <w:p>
      <w:pPr>
        <w:spacing w:after="0"/>
      </w:pPr>
      <w:r>
        <w:rPr>
          <w:rFonts w:ascii="Consolas" w:hAnsi="Consolas"/>
          <w:sz w:val="14"/>
        </w:rPr>
        <w:t>AUTH["Autenticacion y Sesiones"]</w:t>
      </w:r>
    </w:p>
    <w:p>
      <w:pPr>
        <w:spacing w:after="0"/>
      </w:pPr>
      <w:r>
        <w:rPr>
          <w:rFonts w:ascii="Consolas" w:hAnsi="Consolas"/>
          <w:sz w:val="14"/>
        </w:rPr>
        <w:t>ADM["Panel de Administracion con alcance"]</w:t>
      </w:r>
    </w:p>
    <w:p>
      <w:pPr>
        <w:spacing w:after="0"/>
      </w:pPr>
      <w:r>
        <w:rPr>
          <w:rFonts w:ascii="Consolas" w:hAnsi="Consolas"/>
          <w:sz w:val="14"/>
        </w:rPr>
        <w:t>end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subgraph BL["Logica de negocio (apps modulares)"]</w:t>
      </w:r>
    </w:p>
    <w:p>
      <w:pPr>
        <w:spacing w:after="0"/>
      </w:pPr>
      <w:r>
        <w:rPr>
          <w:rFonts w:ascii="Consolas" w:hAnsi="Consolas"/>
          <w:sz w:val="14"/>
        </w:rPr>
        <w:t>ACC["accounts (roles y permisos)"]</w:t>
      </w:r>
    </w:p>
    <w:p>
      <w:pPr>
        <w:spacing w:after="0"/>
      </w:pPr>
      <w:r>
        <w:rPr>
          <w:rFonts w:ascii="Consolas" w:hAnsi="Consolas"/>
          <w:sz w:val="14"/>
        </w:rPr>
        <w:t>EMP["empresas"]</w:t>
      </w:r>
    </w:p>
    <w:p>
      <w:pPr>
        <w:spacing w:after="0"/>
      </w:pPr>
      <w:r>
        <w:rPr>
          <w:rFonts w:ascii="Consolas" w:hAnsi="Consolas"/>
          <w:sz w:val="14"/>
        </w:rPr>
        <w:t>SUC["sucursales"]</w:t>
      </w:r>
    </w:p>
    <w:p>
      <w:pPr>
        <w:spacing w:after="0"/>
      </w:pPr>
      <w:r>
        <w:rPr>
          <w:rFonts w:ascii="Consolas" w:hAnsi="Consolas"/>
          <w:sz w:val="14"/>
        </w:rPr>
        <w:t>TEC["tecnicos"]</w:t>
      </w:r>
    </w:p>
    <w:p>
      <w:pPr>
        <w:spacing w:after="0"/>
      </w:pPr>
      <w:r>
        <w:rPr>
          <w:rFonts w:ascii="Consolas" w:hAnsi="Consolas"/>
          <w:sz w:val="14"/>
        </w:rPr>
        <w:t>TIC["tickets + ordenes de trabajo"]</w:t>
      </w:r>
    </w:p>
    <w:p>
      <w:pPr>
        <w:spacing w:after="0"/>
      </w:pPr>
      <w:r>
        <w:rPr>
          <w:rFonts w:ascii="Consolas" w:hAnsi="Consolas"/>
          <w:sz w:val="14"/>
        </w:rPr>
        <w:t>OFE["ofertas (servicio de expiracion)"]</w:t>
      </w:r>
    </w:p>
    <w:p>
      <w:pPr>
        <w:spacing w:after="0"/>
      </w:pPr>
      <w:r>
        <w:rPr>
          <w:rFonts w:ascii="Consolas" w:hAnsi="Consolas"/>
          <w:sz w:val="14"/>
        </w:rPr>
        <w:t>SLA["sla"]</w:t>
      </w:r>
    </w:p>
    <w:p>
      <w:pPr>
        <w:spacing w:after="0"/>
      </w:pPr>
      <w:r>
        <w:rPr>
          <w:rFonts w:ascii="Consolas" w:hAnsi="Consolas"/>
          <w:sz w:val="14"/>
        </w:rPr>
        <w:t>MAN["mantenimiento (servicio preventivo)"]</w:t>
      </w:r>
    </w:p>
    <w:p>
      <w:pPr>
        <w:spacing w:after="0"/>
      </w:pPr>
      <w:r>
        <w:rPr>
          <w:rFonts w:ascii="Consolas" w:hAnsi="Consolas"/>
          <w:sz w:val="14"/>
        </w:rPr>
        <w:t>DASH["dashboard (indicadores)"]</w:t>
      </w:r>
    </w:p>
    <w:p>
      <w:pPr>
        <w:spacing w:after="0"/>
      </w:pPr>
      <w:r>
        <w:rPr>
          <w:rFonts w:ascii="Consolas" w:hAnsi="Consolas"/>
          <w:sz w:val="14"/>
        </w:rPr>
        <w:t>end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ORM["ORM de Django"]</w:t>
      </w:r>
    </w:p>
    <w:p>
      <w:pPr>
        <w:spacing w:after="0"/>
      </w:pPr>
      <w:r>
        <w:rPr>
          <w:rFonts w:ascii="Consolas" w:hAnsi="Consolas"/>
          <w:sz w:val="14"/>
        </w:rPr>
        <w:t>DB[("MySQL 8&lt;br/&gt;utf8mb4")]</w:t>
      </w:r>
    </w:p>
    <w:p>
      <w:pPr>
        <w:spacing w:after="0"/>
      </w:pPr>
      <w:r>
        <w:rPr>
          <w:rFonts w:ascii="Consolas" w:hAnsi="Consolas"/>
          <w:sz w:val="14"/>
        </w:rPr>
        <w:t>FS[("Archivos / Media&lt;br/&gt;evidencias")]</w:t>
      </w:r>
    </w:p>
    <w:p>
      <w:pPr>
        <w:spacing w:after="0"/>
      </w:pPr>
      <w:r>
        <w:rPr>
          <w:rFonts w:ascii="Consolas" w:hAnsi="Consolas"/>
          <w:sz w:val="14"/>
        </w:rPr>
      </w:r>
    </w:p>
    <w:p>
      <w:pPr>
        <w:spacing w:after="0"/>
      </w:pPr>
      <w:r>
        <w:rPr>
          <w:rFonts w:ascii="Consolas" w:hAnsi="Consolas"/>
          <w:sz w:val="14"/>
        </w:rPr>
        <w:t>U --&gt; UI</w:t>
      </w:r>
    </w:p>
    <w:p>
      <w:pPr>
        <w:spacing w:after="0"/>
      </w:pPr>
      <w:r>
        <w:rPr>
          <w:rFonts w:ascii="Consolas" w:hAnsi="Consolas"/>
          <w:sz w:val="14"/>
        </w:rPr>
        <w:t>UI --&gt; URL</w:t>
      </w:r>
    </w:p>
    <w:p>
      <w:pPr>
        <w:spacing w:after="0"/>
      </w:pPr>
      <w:r>
        <w:rPr>
          <w:rFonts w:ascii="Consolas" w:hAnsi="Consolas"/>
          <w:sz w:val="14"/>
        </w:rPr>
        <w:t>URL --&gt; MW</w:t>
      </w:r>
    </w:p>
    <w:p>
      <w:pPr>
        <w:spacing w:after="0"/>
      </w:pPr>
      <w:r>
        <w:rPr>
          <w:rFonts w:ascii="Consolas" w:hAnsi="Consolas"/>
          <w:sz w:val="14"/>
        </w:rPr>
        <w:t>MW --&gt; V</w:t>
      </w:r>
    </w:p>
    <w:p>
      <w:pPr>
        <w:spacing w:after="0"/>
      </w:pPr>
      <w:r>
        <w:rPr>
          <w:rFonts w:ascii="Consolas" w:hAnsi="Consolas"/>
          <w:sz w:val="14"/>
        </w:rPr>
        <w:t>V --&gt; AUTH</w:t>
      </w:r>
    </w:p>
    <w:p>
      <w:pPr>
        <w:spacing w:after="0"/>
      </w:pPr>
      <w:r>
        <w:rPr>
          <w:rFonts w:ascii="Consolas" w:hAnsi="Consolas"/>
          <w:sz w:val="14"/>
        </w:rPr>
        <w:t>V --&gt; ADM</w:t>
      </w:r>
    </w:p>
    <w:p>
      <w:pPr>
        <w:spacing w:after="0"/>
      </w:pPr>
      <w:r>
        <w:rPr>
          <w:rFonts w:ascii="Consolas" w:hAnsi="Consolas"/>
          <w:sz w:val="14"/>
        </w:rPr>
        <w:t>V --&gt; BL</w:t>
      </w:r>
    </w:p>
    <w:p>
      <w:pPr>
        <w:spacing w:after="0"/>
      </w:pPr>
      <w:r>
        <w:rPr>
          <w:rFonts w:ascii="Consolas" w:hAnsi="Consolas"/>
          <w:sz w:val="14"/>
        </w:rPr>
        <w:t>BL --&gt; ORM</w:t>
      </w:r>
    </w:p>
    <w:p>
      <w:pPr>
        <w:spacing w:after="0"/>
      </w:pPr>
      <w:r>
        <w:rPr>
          <w:rFonts w:ascii="Consolas" w:hAnsi="Consolas"/>
          <w:sz w:val="14"/>
        </w:rPr>
        <w:t>ORM --&gt; DB</w:t>
      </w:r>
    </w:p>
    <w:p>
      <w:pPr>
        <w:spacing w:after="0"/>
      </w:pPr>
      <w:r>
        <w:rPr>
          <w:rFonts w:ascii="Consolas" w:hAnsi="Consolas"/>
          <w:sz w:val="14"/>
        </w:rPr>
        <w:t>BL --&gt; FS</w:t>
      </w:r>
    </w:p>
    <w:p>
      <w:pPr>
        <w:spacing w:after="0"/>
      </w:pPr>
      <w:r>
        <w:rPr>
          <w:rFonts w:ascii="Consolas" w:hAnsi="Consolas"/>
          <w:sz w:val="14"/>
        </w:rPr>
        <w:t>DASH --&gt; CH</w:t>
      </w:r>
    </w:p>
    <w:p>
      <w:pPr>
        <w:pStyle w:val="Heading2"/>
      </w:pPr>
      <w:r>
        <w:t>2.2 Diagrama equivalente en texto (por si no se renderiza el diagrama)</w:t>
      </w:r>
    </w:p>
    <w:p>
      <w:pPr>
        <w:spacing w:after="0"/>
      </w:pPr>
      <w:r>
        <w:rPr>
          <w:rFonts w:ascii="Consolas" w:hAnsi="Consolas"/>
          <w:sz w:val="14"/>
        </w:rPr>
        <w:t>+-----------------------------------------------------------+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                 USUARIO (navegador web)                  |</w:t>
      </w:r>
    </w:p>
    <w:p>
      <w:pPr>
        <w:spacing w:after="0"/>
      </w:pPr>
      <w:r>
        <w:rPr>
          <w:rFonts w:ascii="Consolas" w:hAnsi="Consolas"/>
          <w:sz w:val="14"/>
        </w:rPr>
        <w:t>| Administrador . Gestor . Encargado . Gerencia . Tecnico   |</w:t>
      </w:r>
    </w:p>
    <w:p>
      <w:pPr>
        <w:spacing w:after="0"/>
      </w:pPr>
      <w:r>
        <w:rPr>
          <w:rFonts w:ascii="Consolas" w:hAnsi="Consolas"/>
          <w:sz w:val="14"/>
        </w:rPr>
        <w:t>+---------------------------+-------------------------------+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HTTPS</w:t>
      </w:r>
    </w:p>
    <w:p>
      <w:pPr>
        <w:spacing w:after="0"/>
      </w:pPr>
      <w:r>
        <w:rPr>
          <w:rFonts w:ascii="Consolas" w:hAnsi="Consolas"/>
          <w:sz w:val="14"/>
        </w:rPr>
        <w:t>v</w:t>
      </w:r>
    </w:p>
    <w:p>
      <w:pPr>
        <w:spacing w:after="0"/>
      </w:pPr>
      <w:r>
        <w:rPr>
          <w:rFonts w:ascii="Consolas" w:hAnsi="Consolas"/>
          <w:sz w:val="14"/>
        </w:rPr>
        <w:t>+-----------------------------------------------------------+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                INTERFAZ (presentacion)                   |</w:t>
      </w:r>
    </w:p>
    <w:p>
      <w:pPr>
        <w:spacing w:after="0"/>
      </w:pPr>
      <w:r>
        <w:rPr>
          <w:rFonts w:ascii="Consolas" w:hAnsi="Consolas"/>
          <w:sz w:val="14"/>
        </w:rPr>
        <w:t>|  Django Templates + Bootstrap 5 + Bootstrap Icons         |</w:t>
      </w:r>
    </w:p>
    <w:p>
      <w:pPr>
        <w:spacing w:after="0"/>
      </w:pPr>
      <w:r>
        <w:rPr>
          <w:rFonts w:ascii="Consolas" w:hAnsi="Consolas"/>
          <w:sz w:val="14"/>
        </w:rPr>
        <w:t>|  Graficos: Chart.js                                       |</w:t>
      </w:r>
    </w:p>
    <w:p>
      <w:pPr>
        <w:spacing w:after="0"/>
      </w:pPr>
      <w:r>
        <w:rPr>
          <w:rFonts w:ascii="Consolas" w:hAnsi="Consolas"/>
          <w:sz w:val="14"/>
        </w:rPr>
        <w:t>+---------------------------+-------------------------------+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v</w:t>
      </w:r>
    </w:p>
    <w:p>
      <w:pPr>
        <w:spacing w:after="0"/>
      </w:pPr>
      <w:r>
        <w:rPr>
          <w:rFonts w:ascii="Consolas" w:hAnsi="Consolas"/>
          <w:sz w:val="14"/>
        </w:rPr>
        <w:t>+-----------------------------------------------------------+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                BACKEND - Django / Python                 |</w:t>
      </w:r>
    </w:p>
    <w:p>
      <w:pPr>
        <w:spacing w:after="0"/>
      </w:pPr>
      <w:r>
        <w:rPr>
          <w:rFonts w:ascii="Consolas" w:hAnsi="Consolas"/>
          <w:sz w:val="14"/>
        </w:rPr>
        <w:t>|  URLs -&gt; Middleware (Seguridad, Sesion, CSRF, Auth,       |</w:t>
      </w:r>
    </w:p>
    <w:p>
      <w:pPr>
        <w:spacing w:after="0"/>
      </w:pPr>
      <w:r>
        <w:rPr>
          <w:rFonts w:ascii="Consolas" w:hAnsi="Consolas"/>
          <w:sz w:val="14"/>
        </w:rPr>
        <w:t>|          Mensajes) -&gt; Vistas + Formularios                |</w:t>
      </w:r>
    </w:p>
    <w:p>
      <w:pPr>
        <w:spacing w:after="0"/>
      </w:pPr>
      <w:r>
        <w:rPr>
          <w:rFonts w:ascii="Consolas" w:hAnsi="Consolas"/>
          <w:sz w:val="14"/>
        </w:rPr>
        <w:t>|                    -&gt; Autenticacion y Sesiones            |</w:t>
      </w:r>
    </w:p>
    <w:p>
      <w:pPr>
        <w:spacing w:after="0"/>
      </w:pPr>
      <w:r>
        <w:rPr>
          <w:rFonts w:ascii="Consolas" w:hAnsi="Consolas"/>
          <w:sz w:val="14"/>
        </w:rPr>
        <w:t>|                    -&gt; Panel de Administracion con alcance |</w:t>
      </w:r>
    </w:p>
    <w:p>
      <w:pPr>
        <w:spacing w:after="0"/>
      </w:pPr>
      <w:r>
        <w:rPr>
          <w:rFonts w:ascii="Consolas" w:hAnsi="Consolas"/>
          <w:sz w:val="14"/>
        </w:rPr>
        <w:t>+---------------------------+-------------------------------+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v</w:t>
      </w:r>
    </w:p>
    <w:p>
      <w:pPr>
        <w:spacing w:after="0"/>
      </w:pPr>
      <w:r>
        <w:rPr>
          <w:rFonts w:ascii="Consolas" w:hAnsi="Consolas"/>
          <w:sz w:val="14"/>
        </w:rPr>
        <w:t>+-----------------------------------------------------------+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         LOGICA DE NEGOCIO (apps modulares)               |</w:t>
      </w:r>
    </w:p>
    <w:p>
      <w:pPr>
        <w:spacing w:after="0"/>
      </w:pPr>
      <w:r>
        <w:rPr>
          <w:rFonts w:ascii="Consolas" w:hAnsi="Consolas"/>
          <w:sz w:val="14"/>
        </w:rPr>
        <w:t>|  accounts (roles) | empresas | sucursales | tecnicos      |</w:t>
      </w:r>
    </w:p>
    <w:p>
      <w:pPr>
        <w:spacing w:after="0"/>
      </w:pPr>
      <w:r>
        <w:rPr>
          <w:rFonts w:ascii="Consolas" w:hAnsi="Consolas"/>
          <w:sz w:val="14"/>
        </w:rPr>
        <w:t>|  tickets + ordenes | ofertas | sla | mantenimiento        |</w:t>
      </w:r>
    </w:p>
    <w:p>
      <w:pPr>
        <w:spacing w:after="0"/>
      </w:pPr>
      <w:r>
        <w:rPr>
          <w:rFonts w:ascii="Consolas" w:hAnsi="Consolas"/>
          <w:sz w:val="14"/>
        </w:rPr>
        <w:t>|  dashboard            Servicios: expiracion, preventivos  |</w:t>
      </w:r>
    </w:p>
    <w:p>
      <w:pPr>
        <w:spacing w:after="0"/>
      </w:pPr>
      <w:r>
        <w:rPr>
          <w:rFonts w:ascii="Consolas" w:hAnsi="Consolas"/>
          <w:sz w:val="14"/>
        </w:rPr>
        <w:t>|  Maquinas de estado + reglas de permisos                  |</w:t>
      </w:r>
    </w:p>
    <w:p>
      <w:pPr>
        <w:spacing w:after="0"/>
      </w:pPr>
      <w:r>
        <w:rPr>
          <w:rFonts w:ascii="Consolas" w:hAnsi="Consolas"/>
          <w:sz w:val="14"/>
        </w:rPr>
        <w:t>+---------------------------+-------------------------------+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v</w:t>
      </w:r>
    </w:p>
    <w:p>
      <w:pPr>
        <w:spacing w:after="0"/>
      </w:pPr>
      <w:r>
        <w:rPr>
          <w:rFonts w:ascii="Consolas" w:hAnsi="Consolas"/>
          <w:sz w:val="14"/>
        </w:rPr>
        <w:t>+-----------------------------------------------------------+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                    ORM de Django                        |</w:t>
      </w:r>
    </w:p>
    <w:p>
      <w:pPr>
        <w:spacing w:after="0"/>
      </w:pPr>
      <w:r>
        <w:rPr>
          <w:rFonts w:ascii="Consolas" w:hAnsi="Consolas"/>
          <w:sz w:val="14"/>
        </w:rPr>
        <w:t>+------------+-------------------------------+--------------+</w:t>
      </w:r>
    </w:p>
    <w:p>
      <w:pPr>
        <w:spacing w:after="0"/>
      </w:pPr>
      <w:r>
        <w:rPr>
          <w:rFonts w:ascii="Consolas" w:hAnsi="Consolas"/>
          <w:sz w:val="14"/>
        </w:rPr>
        <w:t>v                               v</w:t>
      </w:r>
    </w:p>
    <w:p>
      <w:pPr>
        <w:spacing w:after="0"/>
      </w:pPr>
      <w:r>
        <w:rPr>
          <w:rFonts w:ascii="Consolas" w:hAnsi="Consolas"/>
          <w:sz w:val="14"/>
        </w:rPr>
        <w:t>+---------------------+        +-----------------------------+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 MySQL 8 (utf8mb4)  |        | Archivos / Media            |</w:t>
      </w:r>
    </w:p>
    <w:p>
      <w:pPr>
        <w:spacing w:after="0"/>
      </w:pPr>
      <w:r>
        <w:rPr>
          <w:rFonts w:ascii="Consolas" w:hAnsi="Consolas"/>
          <w:sz w:val="14"/>
        </w:rPr>
        <w:t>|  Datos del sistema  |        | evidencias de tickets       |</w:t>
      </w:r>
    </w:p>
    <w:p>
      <w:pPr>
        <w:spacing w:after="0"/>
      </w:pPr>
      <w:r>
        <w:rPr>
          <w:rFonts w:ascii="Consolas" w:hAnsi="Consolas"/>
          <w:sz w:val="14"/>
        </w:rPr>
        <w:t>+---------------------+        +-----------------------------+</w:t>
      </w:r>
    </w:p>
    <w:p>
      <w:pPr>
        <w:pStyle w:val="Heading2"/>
      </w:pPr>
      <w:r>
        <w:t>2.3 Descripción de los componentes</w:t>
      </w:r>
    </w:p>
    <w:p>
      <w:pPr>
        <w:pStyle w:val="Heading3"/>
      </w:pPr>
      <w:r>
        <w:t>Usuario (actor)</w:t>
      </w:r>
    </w:p>
    <w:p>
      <w:r>
        <w:t>Cinco perfiles (Administrador, Gestor, Encargado, Gerencia y Técnico) acceden</w:t>
      </w:r>
    </w:p>
    <w:p>
      <w:r>
        <w:t xml:space="preserve">por el navegador. El acceso y las acciones dependen del </w:t>
      </w:r>
      <w:r>
        <w:rPr>
          <w:b/>
        </w:rPr>
        <w:t>rol</w:t>
      </w:r>
      <w:r>
        <w:t xml:space="preserve"> y del **alcance</w:t>
      </w:r>
    </w:p>
    <w:p>
      <w:r>
        <w:t xml:space="preserve">por empresa/sucursal** (ver </w:t>
      </w:r>
      <w:r>
        <w:rPr>
          <w:i/>
        </w:rPr>
        <w:t>docs/roles-y-permisos.md</w:t>
      </w:r>
      <w:r>
        <w:t>).</w:t>
      </w:r>
    </w:p>
    <w:p>
      <w:pPr>
        <w:pStyle w:val="Heading3"/>
      </w:pPr>
      <w:r>
        <w:t>Interfaz (capa de presentación)</w:t>
      </w:r>
    </w:p>
    <w:p>
      <w:pPr>
        <w:pStyle w:val="ListBullet"/>
      </w:pPr>
      <w:r/>
      <w:r>
        <w:rPr>
          <w:b/>
        </w:rPr>
        <w:t>Django Templates</w:t>
      </w:r>
      <w:r>
        <w:t xml:space="preserve"> renderizan el HTML en el servidor.</w:t>
      </w:r>
    </w:p>
    <w:p>
      <w:pPr>
        <w:pStyle w:val="ListBullet"/>
      </w:pPr>
      <w:r/>
      <w:r>
        <w:rPr>
          <w:b/>
        </w:rPr>
        <w:t>Bootstrap 5</w:t>
      </w:r>
      <w:r>
        <w:t xml:space="preserve"> y </w:t>
      </w:r>
      <w:r>
        <w:rPr>
          <w:b/>
        </w:rPr>
        <w:t>Bootstrap Icons</w:t>
      </w:r>
      <w:r>
        <w:t xml:space="preserve"> dan el diseño responsivo y los</w:t>
      </w:r>
    </w:p>
    <w:p>
      <w:r>
        <w:t>componentes.</w:t>
      </w:r>
    </w:p>
    <w:p>
      <w:pPr>
        <w:pStyle w:val="ListBullet"/>
      </w:pPr>
      <w:r/>
      <w:r>
        <w:rPr>
          <w:b/>
        </w:rPr>
        <w:t>Chart.js</w:t>
      </w:r>
      <w:r>
        <w:t xml:space="preserve"> dibuja los gráficos del dashboard y reportes.</w:t>
      </w:r>
    </w:p>
    <w:p>
      <w:pPr>
        <w:pStyle w:val="Heading3"/>
      </w:pPr>
      <w:r>
        <w:t>Backend (Django)</w:t>
      </w:r>
    </w:p>
    <w:p>
      <w:pPr>
        <w:pStyle w:val="ListBullet"/>
      </w:pPr>
      <w:r/>
      <w:r>
        <w:rPr>
          <w:b/>
        </w:rPr>
        <w:t>Enrutador de URLs</w:t>
      </w:r>
      <w:r>
        <w:t xml:space="preserve"> (</w:t>
      </w:r>
      <w:r>
        <w:rPr>
          <w:i/>
        </w:rPr>
        <w:t>config/urls.py</w:t>
      </w:r>
      <w:r>
        <w:t xml:space="preserve"> y </w:t>
      </w:r>
      <w:r>
        <w:rPr>
          <w:i/>
        </w:rPr>
        <w:t>urls.py</w:t>
      </w:r>
      <w:r>
        <w:t xml:space="preserve"> por app) mapea cada</w:t>
      </w:r>
    </w:p>
    <w:p>
      <w:r>
        <w:t>petición a su vista.</w:t>
      </w:r>
    </w:p>
    <w:p>
      <w:pPr>
        <w:pStyle w:val="ListBullet"/>
      </w:pPr>
      <w:r/>
      <w:r>
        <w:rPr>
          <w:b/>
        </w:rPr>
        <w:t>Middleware</w:t>
      </w:r>
      <w:r>
        <w:t xml:space="preserve"> aplica seguridad, sesión, protección CSRF, autenticación y</w:t>
      </w:r>
    </w:p>
    <w:p>
      <w:r>
        <w:t>mensajes.</w:t>
      </w:r>
    </w:p>
    <w:p>
      <w:pPr>
        <w:pStyle w:val="ListBullet"/>
      </w:pPr>
      <w:r/>
      <w:r>
        <w:rPr>
          <w:b/>
        </w:rPr>
        <w:t>Vistas + Formularios</w:t>
      </w:r>
      <w:r>
        <w:t>: validan la entrada y orquestan la respuesta.</w:t>
      </w:r>
    </w:p>
    <w:p>
      <w:pPr>
        <w:pStyle w:val="ListBullet"/>
      </w:pPr>
      <w:r/>
      <w:r>
        <w:rPr>
          <w:b/>
        </w:rPr>
        <w:t>Autenticación y sesiones</w:t>
      </w:r>
      <w:r>
        <w:t xml:space="preserve"> (</w:t>
      </w:r>
      <w:r>
        <w:rPr>
          <w:i/>
        </w:rPr>
        <w:t>django.contrib.auth</w:t>
      </w:r>
      <w:r>
        <w:t xml:space="preserve"> + validadores de</w:t>
      </w:r>
    </w:p>
    <w:p>
      <w:r>
        <w:t>contraseña personalizados).</w:t>
      </w:r>
    </w:p>
    <w:p>
      <w:pPr>
        <w:pStyle w:val="ListBullet"/>
      </w:pPr>
      <w:r/>
      <w:r>
        <w:rPr>
          <w:b/>
        </w:rPr>
        <w:t>Panel de administración con alcance</w:t>
      </w:r>
      <w:r>
        <w:t xml:space="preserve"> (</w:t>
      </w:r>
      <w:r>
        <w:rPr>
          <w:i/>
        </w:rPr>
        <w:t>SEMAXELAdminSite</w:t>
      </w:r>
      <w:r>
        <w:t>): admin de Django</w:t>
      </w:r>
    </w:p>
    <w:p>
      <w:r>
        <w:t>restringido por rol (el Encargado no accede).</w:t>
      </w:r>
    </w:p>
    <w:p>
      <w:pPr>
        <w:pStyle w:val="Heading3"/>
      </w:pPr>
      <w:r>
        <w:t>Lógica de negocio (apps modulares)</w:t>
      </w:r>
    </w:p>
    <w:p>
      <w:r>
        <w:t>Cada dominio es una app independiente y de responsabilidad única: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73B5E"/>
          </w:tcPr>
          <w:p>
            <w:r>
              <w:rPr>
                <w:b/>
                <w:color w:val="FFFFFF"/>
                <w:sz w:val="18"/>
              </w:rPr>
              <w:t>App</w:t>
            </w:r>
          </w:p>
        </w:tc>
        <w:tc>
          <w:tcPr>
            <w:tcW w:type="dxa" w:w="4759"/>
            <w:shd w:fill="173B5E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accounts</w:t>
            </w:r>
            <w:r/>
          </w:p>
        </w:tc>
        <w:tc>
          <w:tcPr>
            <w:tcW w:type="dxa" w:w="4759"/>
            <w:vAlign w:val="center"/>
          </w:tcPr>
          <w:p>
            <w:r>
              <w:t>Usuarios, roles y el núcleo de permisos (</w:t>
            </w:r>
            <w:r>
              <w:rPr>
                <w:i/>
              </w:rPr>
              <w:t>accounts/roles.py</w:t>
            </w:r>
            <w:r>
              <w:t>).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empresas</w:t>
            </w:r>
            <w:r/>
          </w:p>
        </w:tc>
        <w:tc>
          <w:tcPr>
            <w:tcW w:type="dxa" w:w="4759"/>
            <w:vAlign w:val="center"/>
          </w:tcPr>
          <w:p>
            <w:r>
              <w:t>Empresas y aislamiento multiempresa.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sucursales</w:t>
            </w:r>
            <w:r/>
          </w:p>
        </w:tc>
        <w:tc>
          <w:tcPr>
            <w:tcW w:type="dxa" w:w="4759"/>
            <w:vAlign w:val="center"/>
          </w:tcPr>
          <w:p>
            <w:r>
              <w:t>Sucursales y su alcance.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tecnicos</w:t>
            </w:r>
            <w:r/>
          </w:p>
        </w:tc>
        <w:tc>
          <w:tcPr>
            <w:tcW w:type="dxa" w:w="4759"/>
            <w:vAlign w:val="center"/>
          </w:tcPr>
          <w:p>
            <w:r>
              <w:t>Técnicos, especialidades y disponibilidad.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tickets</w:t>
            </w:r>
            <w:r/>
          </w:p>
        </w:tc>
        <w:tc>
          <w:tcPr>
            <w:tcW w:type="dxa" w:w="4759"/>
            <w:vAlign w:val="center"/>
          </w:tcPr>
          <w:p>
            <w:r>
              <w:t>Tickets, evidencias, historial, órdenes de trabajo y máquinas de estado.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ofertas</w:t>
            </w:r>
            <w:r/>
          </w:p>
        </w:tc>
        <w:tc>
          <w:tcPr>
            <w:tcW w:type="dxa" w:w="4759"/>
            <w:vAlign w:val="center"/>
          </w:tcPr>
          <w:p>
            <w:r>
              <w:t xml:space="preserve">Marketplace de ofertas y </w:t>
            </w:r>
            <w:r>
              <w:rPr>
                <w:b/>
              </w:rPr>
              <w:t>servicio de expiración</w:t>
            </w:r>
            <w:r>
              <w:t xml:space="preserve"> de ofertas.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sla</w:t>
            </w:r>
            <w:r/>
          </w:p>
        </w:tc>
        <w:tc>
          <w:tcPr>
            <w:tcW w:type="dxa" w:w="4759"/>
            <w:vAlign w:val="center"/>
          </w:tcPr>
          <w:p>
            <w:r>
              <w:t>Políticas de SLA y cálculo de plazos.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mantenimiento</w:t>
            </w:r>
            <w:r/>
          </w:p>
        </w:tc>
        <w:tc>
          <w:tcPr>
            <w:tcW w:type="dxa" w:w="4759"/>
            <w:vAlign w:val="center"/>
          </w:tcPr>
          <w:p>
            <w:r>
              <w:t xml:space="preserve">Planes preventivos y </w:t>
            </w:r>
            <w:r>
              <w:rPr>
                <w:b/>
              </w:rPr>
              <w:t>servicio de generación</w:t>
            </w:r>
            <w:r>
              <w:t xml:space="preserve"> de tickets preventivos.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dashboard</w:t>
            </w:r>
            <w:r/>
          </w:p>
        </w:tc>
        <w:tc>
          <w:tcPr>
            <w:tcW w:type="dxa" w:w="4759"/>
            <w:vAlign w:val="center"/>
          </w:tcPr>
          <w:p>
            <w:r>
              <w:t>Indicadores, gráficos y reportes.</w:t>
            </w:r>
          </w:p>
        </w:tc>
      </w:tr>
    </w:tbl>
    <w:p/>
    <w:p>
      <w:r>
        <w:t xml:space="preserve">Además, la lógica transversal: </w:t>
      </w:r>
      <w:r>
        <w:rPr>
          <w:b/>
        </w:rPr>
        <w:t>servicios de dominio</w:t>
      </w:r>
      <w:r>
        <w:t xml:space="preserve"> (expiración de ofertas,</w:t>
      </w:r>
    </w:p>
    <w:p>
      <w:r>
        <w:t xml:space="preserve">generación de preventivos), </w:t>
      </w:r>
      <w:r>
        <w:rPr>
          <w:b/>
        </w:rPr>
        <w:t>máquinas de estado</w:t>
      </w:r>
      <w:r>
        <w:t xml:space="preserve"> (ticket, orden y oferta) y</w:t>
      </w:r>
    </w:p>
    <w:p>
      <w:r/>
      <w:r>
        <w:rPr>
          <w:b/>
        </w:rPr>
        <w:t>reglas de permisos</w:t>
      </w:r>
      <w:r>
        <w:t xml:space="preserve"> (rol + empresa/sucursal).</w:t>
      </w:r>
    </w:p>
    <w:p>
      <w:pPr>
        <w:pStyle w:val="Heading3"/>
      </w:pPr>
      <w:r>
        <w:t>Persistencia</w:t>
      </w:r>
    </w:p>
    <w:p>
      <w:pPr>
        <w:pStyle w:val="ListBullet"/>
      </w:pPr>
      <w:r/>
      <w:r>
        <w:rPr>
          <w:b/>
        </w:rPr>
        <w:t>ORM de Django</w:t>
      </w:r>
      <w:r>
        <w:t>: abstrae el acceso a datos y evita SQL manual.</w:t>
      </w:r>
    </w:p>
    <w:p>
      <w:pPr>
        <w:pStyle w:val="ListBullet"/>
      </w:pPr>
      <w:r/>
      <w:r>
        <w:rPr>
          <w:b/>
        </w:rPr>
        <w:t>MySQL 8</w:t>
      </w:r>
      <w:r>
        <w:t xml:space="preserve"> (</w:t>
      </w:r>
      <w:r>
        <w:rPr>
          <w:i/>
        </w:rPr>
        <w:t>utf8mb4</w:t>
      </w:r>
      <w:r>
        <w:t>): almacena los datos del sistema con integridad</w:t>
      </w:r>
    </w:p>
    <w:p>
      <w:r>
        <w:t>referencial e índices.</w:t>
      </w:r>
    </w:p>
    <w:p>
      <w:pPr>
        <w:pStyle w:val="ListBullet"/>
      </w:pPr>
      <w:r/>
      <w:r>
        <w:rPr>
          <w:b/>
        </w:rPr>
        <w:t>Almacenamiento de archivos/medios</w:t>
      </w:r>
      <w:r>
        <w:t xml:space="preserve"> (</w:t>
      </w:r>
      <w:r>
        <w:rPr>
          <w:i/>
        </w:rPr>
        <w:t>media/</w:t>
      </w:r>
      <w:r>
        <w:t>): evidencias (imágenes y</w:t>
      </w:r>
    </w:p>
    <w:p>
      <w:r>
        <w:t>archivos) asociadas a los tickets.</w:t>
      </w:r>
    </w:p>
    <w:p>
      <w:pPr>
        <w:pStyle w:val="Heading2"/>
      </w:pPr>
      <w:r>
        <w:t>2.4 Servicios adicionales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173B5E"/>
          </w:tcPr>
          <w:p>
            <w:r>
              <w:rPr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4759"/>
            <w:shd w:fill="173B5E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4759"/>
            <w:vAlign w:val="center"/>
          </w:tcPr>
          <w:p>
            <w:r>
              <w:t>Autenticación y sesiones (</w:t>
            </w:r>
            <w:r>
              <w:rPr>
                <w:i/>
              </w:rPr>
              <w:t>django.contrib.auth</w:t>
            </w:r>
            <w:r>
              <w:t>)</w:t>
            </w:r>
          </w:p>
        </w:tc>
        <w:tc>
          <w:tcPr>
            <w:tcW w:type="dxa" w:w="4759"/>
            <w:vAlign w:val="center"/>
          </w:tcPr>
          <w:p>
            <w:r>
              <w:t>Login/logout, sesiones y control de acceso.</w:t>
            </w:r>
          </w:p>
        </w:tc>
      </w:tr>
      <w:tr>
        <w:tc>
          <w:tcPr>
            <w:tcW w:type="dxa" w:w="4759"/>
            <w:vAlign w:val="center"/>
          </w:tcPr>
          <w:p>
            <w:r>
              <w:t>Panel de administración con alcance (</w:t>
            </w:r>
            <w:r>
              <w:rPr>
                <w:i/>
              </w:rPr>
              <w:t>SEMAXELAdminSite</w:t>
            </w:r>
            <w:r>
              <w:t>)</w:t>
            </w:r>
          </w:p>
        </w:tc>
        <w:tc>
          <w:tcPr>
            <w:tcW w:type="dxa" w:w="4759"/>
            <w:vAlign w:val="center"/>
          </w:tcPr>
          <w:p>
            <w:r>
              <w:t>Administración de datos con restricción por rol.</w:t>
            </w:r>
          </w:p>
        </w:tc>
      </w:tr>
      <w:tr>
        <w:tc>
          <w:tcPr>
            <w:tcW w:type="dxa" w:w="4759"/>
            <w:vAlign w:val="center"/>
          </w:tcPr>
          <w:p>
            <w:r>
              <w:t>Gestión de archivos/medios (</w:t>
            </w:r>
            <w:r>
              <w:rPr>
                <w:i/>
              </w:rPr>
              <w:t>MEDIA_ROOT</w:t>
            </w:r>
            <w:r>
              <w:t>)</w:t>
            </w:r>
          </w:p>
        </w:tc>
        <w:tc>
          <w:tcPr>
            <w:tcW w:type="dxa" w:w="4759"/>
            <w:vAlign w:val="center"/>
          </w:tcPr>
          <w:p>
            <w:r>
              <w:t>Evidencias fotográficas/documentales de los tickets.</w:t>
            </w:r>
          </w:p>
        </w:tc>
      </w:tr>
      <w:tr>
        <w:tc>
          <w:tcPr>
            <w:tcW w:type="dxa" w:w="4759"/>
            <w:vAlign w:val="center"/>
          </w:tcPr>
          <w:p>
            <w:r>
              <w:t>Sistema de mensajes (</w:t>
            </w:r>
            <w:r>
              <w:rPr>
                <w:i/>
              </w:rPr>
              <w:t>django.contrib.messages</w:t>
            </w:r>
            <w:r>
              <w:t>)</w:t>
            </w:r>
          </w:p>
        </w:tc>
        <w:tc>
          <w:tcPr>
            <w:tcW w:type="dxa" w:w="4759"/>
            <w:vAlign w:val="center"/>
          </w:tcPr>
          <w:p>
            <w:r>
              <w:t>Retroalimentación al usuario (éxito/error) tras cada acción.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i/>
              </w:rPr>
              <w:t>Context processor</w:t>
            </w:r>
            <w:r>
              <w:t xml:space="preserve"> (</w:t>
            </w:r>
            <w:r>
              <w:rPr>
                <w:i/>
              </w:rPr>
              <w:t>accounts.context_processors.usuario_context</w:t>
            </w:r>
            <w:r>
              <w:t>)</w:t>
            </w:r>
          </w:p>
        </w:tc>
        <w:tc>
          <w:tcPr>
            <w:tcW w:type="dxa" w:w="4759"/>
            <w:vAlign w:val="center"/>
          </w:tcPr>
          <w:p>
            <w:r>
              <w:t>Expone datos del usuario (rol/empresa) a las plantillas.</w:t>
            </w:r>
          </w:p>
        </w:tc>
      </w:tr>
      <w:tr>
        <w:tc>
          <w:tcPr>
            <w:tcW w:type="dxa" w:w="4759"/>
            <w:vAlign w:val="center"/>
          </w:tcPr>
          <w:p>
            <w:r>
              <w:t>Internacionalización y zona horaria</w:t>
            </w:r>
          </w:p>
        </w:tc>
        <w:tc>
          <w:tcPr>
            <w:tcW w:type="dxa" w:w="4759"/>
            <w:vAlign w:val="center"/>
          </w:tcPr>
          <w:p>
            <w:r>
              <w:t xml:space="preserve">Idioma </w:t>
            </w:r>
            <w:r>
              <w:rPr>
                <w:i/>
              </w:rPr>
              <w:t>es-CL</w:t>
            </w:r>
            <w:r>
              <w:t xml:space="preserve"> y zona </w:t>
            </w:r>
            <w:r>
              <w:rPr>
                <w:i/>
              </w:rPr>
              <w:t>America/Santiago</w:t>
            </w:r>
            <w:r>
              <w:t>.</w:t>
            </w:r>
          </w:p>
        </w:tc>
      </w:tr>
      <w:tr>
        <w:tc>
          <w:tcPr>
            <w:tcW w:type="dxa" w:w="4759"/>
            <w:vAlign w:val="center"/>
          </w:tcPr>
          <w:p>
            <w:r>
              <w:t>Validadores de contraseña</w:t>
            </w:r>
          </w:p>
        </w:tc>
        <w:tc>
          <w:tcPr>
            <w:tcW w:type="dxa" w:w="4759"/>
            <w:vAlign w:val="center"/>
          </w:tcPr>
          <w:p>
            <w:r>
              <w:t>Longitud mínima (8), complejidad y rechazo de contraseñas comunes.</w:t>
            </w:r>
          </w:p>
        </w:tc>
      </w:tr>
    </w:tbl>
    <w:p/>
    <w:p>
      <w:pPr>
        <w:pStyle w:val="Heading2"/>
      </w:pPr>
      <w:r>
        <w:t>2.5 Entorno de desarrollo y gestión (no forma parte del runtime)</w:t>
      </w:r>
    </w:p>
    <w:p>
      <w:pPr>
        <w:spacing w:after="0"/>
      </w:pPr>
      <w:r>
        <w:rPr>
          <w:rFonts w:ascii="Consolas" w:hAnsi="Consolas"/>
          <w:sz w:val="14"/>
        </w:rPr>
        <w:t>+---------------------------------------+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  Gestion del proyecto (fuera del      |</w:t>
      </w:r>
    </w:p>
    <w:p>
      <w:pPr>
        <w:spacing w:after="0"/>
      </w:pPr>
      <w:r>
        <w:rPr>
          <w:rFonts w:ascii="Consolas" w:hAnsi="Consolas"/>
          <w:sz w:val="14"/>
        </w:rPr>
        <w:t>|   sistema en ejecucion)                |</w:t>
      </w:r>
    </w:p>
    <w:p>
      <w:pPr>
        <w:spacing w:after="0"/>
      </w:pPr>
      <w:r>
        <w:rPr>
          <w:rFonts w:ascii="Consolas" w:hAnsi="Consolas"/>
          <w:sz w:val="14"/>
        </w:rPr>
        <w:t>+---------------------------------------+</w:t>
      </w:r>
    </w:p>
    <w:p>
      <w:pPr>
        <w:spacing w:after="0"/>
      </w:pPr>
      <w:r>
        <w:rPr>
          <w:rFonts w:ascii="Consolas" w:hAnsi="Consolas"/>
          <w:sz w:val="14"/>
        </w:rPr>
        <w:t>|  Jira ................ Product Backlog |</w:t>
      </w:r>
    </w:p>
    <w:p>
      <w:pPr>
        <w:spacing w:after="0"/>
      </w:pPr>
      <w:r>
        <w:rPr>
          <w:rFonts w:ascii="Consolas" w:hAnsi="Consolas"/>
          <w:sz w:val="14"/>
        </w:rPr>
        <w:t>|                        y seguimiento   |</w:t>
      </w:r>
    </w:p>
    <w:p>
      <w:pPr>
        <w:spacing w:after="0"/>
      </w:pPr>
      <w:r>
        <w:rPr>
          <w:rFonts w:ascii="Consolas" w:hAnsi="Consolas"/>
          <w:sz w:val="14"/>
        </w:rPr>
        <w:t>|  GitHub .............. Control de       |</w:t>
      </w:r>
    </w:p>
    <w:p>
      <w:pPr>
        <w:spacing w:after="0"/>
      </w:pPr>
      <w:r>
        <w:rPr>
          <w:rFonts w:ascii="Consolas" w:hAnsi="Consolas"/>
          <w:sz w:val="14"/>
        </w:rPr>
        <w:t>|                        versiones        |</w:t>
      </w:r>
    </w:p>
    <w:p>
      <w:pPr>
        <w:spacing w:after="0"/>
      </w:pPr>
      <w:r>
        <w:rPr>
          <w:rFonts w:ascii="Consolas" w:hAnsi="Consolas"/>
          <w:sz w:val="14"/>
        </w:rPr>
        <w:t>|  VS Code ............. IDE de desarrollo|</w:t>
      </w:r>
    </w:p>
    <w:p>
      <w:pPr>
        <w:spacing w:after="0"/>
      </w:pPr>
      <w:r>
        <w:rPr>
          <w:rFonts w:ascii="Consolas" w:hAnsi="Consolas"/>
          <w:sz w:val="14"/>
        </w:rPr>
        <w:t>|  Figma ............... Prototipos UX/UI |</w:t>
      </w:r>
    </w:p>
    <w:p>
      <w:pPr>
        <w:spacing w:after="0"/>
      </w:pPr>
      <w:r>
        <w:rPr>
          <w:rFonts w:ascii="Consolas" w:hAnsi="Consolas"/>
          <w:sz w:val="14"/>
        </w:rPr>
        <w:t>+---------------------------------------+</w:t>
      </w:r>
    </w:p>
    <w:sectPr w:rsidR="00FC693F" w:rsidRPr="0006063C" w:rsidSect="00034616">
      <w:footerReference w:type="default" r:id="rId9"/>
      <w:pgSz w:w="12240" w:h="15840"/>
      <w:pgMar w:top="130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SEMAXEL  |  Stack tecnológico y arquitectura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B5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B5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3B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63B5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