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MAIN CHANGE: SENTIA</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Pr>
        <w:drawing>
          <wp:inline distB="114300" distT="114300" distL="114300" distR="114300">
            <wp:extent cx="5731200" cy="31242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Sentia is available in every screen of the tool, as an assistant in the corner of the screen that has to be connected to the streaming API to make consultations of various types (general, data, historical media news, improve speeches) and launching surveys from there.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b w:val="1"/>
          <w:rtl w:val="0"/>
        </w:rPr>
        <w:t xml:space="preserve">MAIN CHANGE: Survey Results</w:t>
      </w:r>
    </w:p>
    <w:p w:rsidR="00000000" w:rsidDel="00000000" w:rsidP="00000000" w:rsidRDefault="00000000" w:rsidRPr="00000000" w14:paraId="00000008">
      <w:pPr>
        <w:jc w:val="center"/>
        <w:rPr>
          <w:b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Any survey launched must have the results generated by the AI streamed into this results pages summarizing the results from people’s replies.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114300" distT="114300" distL="114300" distR="114300">
            <wp:extent cx="4881563" cy="331654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81563" cy="331654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b w:val="1"/>
        </w:rPr>
      </w:pPr>
      <w:r w:rsidDel="00000000" w:rsidR="00000000" w:rsidRPr="00000000">
        <w:rPr>
          <w:b w:val="1"/>
          <w:rtl w:val="0"/>
        </w:rPr>
        <w:t xml:space="preserve">MAIN CHANGE: IMPROVE LIVE ANSWER</w:t>
      </w:r>
    </w:p>
    <w:p w:rsidR="00000000" w:rsidDel="00000000" w:rsidP="00000000" w:rsidRDefault="00000000" w:rsidRPr="00000000" w14:paraId="0000000E">
      <w:pPr>
        <w:jc w:val="center"/>
        <w:rPr>
          <w:b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Live answer was almost finalized, but must be improved to be working fully.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39116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b w:val="1"/>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b w:val="1"/>
          <w:sz w:val="24"/>
          <w:szCs w:val="24"/>
        </w:rPr>
      </w:pPr>
      <w:r w:rsidDel="00000000" w:rsidR="00000000" w:rsidRPr="00000000">
        <w:rPr>
          <w:b w:val="1"/>
          <w:sz w:val="24"/>
          <w:szCs w:val="24"/>
          <w:rtl w:val="0"/>
        </w:rPr>
        <w:t xml:space="preserve">MINOR CHANGE: NAME AND TITLE</w:t>
      </w:r>
    </w:p>
    <w:p w:rsidR="00000000" w:rsidDel="00000000" w:rsidP="00000000" w:rsidRDefault="00000000" w:rsidRPr="00000000" w14:paraId="00000015">
      <w:pPr>
        <w:jc w:val="center"/>
        <w:rPr>
          <w:b w:val="1"/>
          <w:sz w:val="24"/>
          <w:szCs w:val="24"/>
        </w:rPr>
      </w:pPr>
      <w:r w:rsidDel="00000000" w:rsidR="00000000" w:rsidRPr="00000000">
        <w:rPr>
          <w:rtl w:val="0"/>
        </w:rPr>
      </w:r>
    </w:p>
    <w:p w:rsidR="00000000" w:rsidDel="00000000" w:rsidP="00000000" w:rsidRDefault="00000000" w:rsidRPr="00000000" w14:paraId="00000016">
      <w:pPr>
        <w:jc w:val="center"/>
        <w:rPr>
          <w:b w:val="1"/>
          <w:sz w:val="24"/>
          <w:szCs w:val="24"/>
        </w:rPr>
      </w:pPr>
      <w:r w:rsidDel="00000000" w:rsidR="00000000" w:rsidRPr="00000000">
        <w:rPr>
          <w:rtl w:val="0"/>
        </w:rPr>
      </w:r>
    </w:p>
    <w:p w:rsidR="00000000" w:rsidDel="00000000" w:rsidP="00000000" w:rsidRDefault="00000000" w:rsidRPr="00000000" w14:paraId="00000017">
      <w:pPr>
        <w:jc w:val="center"/>
        <w:rPr>
          <w:b w:val="1"/>
          <w:sz w:val="24"/>
          <w:szCs w:val="24"/>
        </w:rPr>
      </w:pPr>
      <w:r w:rsidDel="00000000" w:rsidR="00000000" w:rsidRPr="00000000">
        <w:rPr>
          <w:b w:val="1"/>
          <w:sz w:val="24"/>
          <w:szCs w:val="24"/>
          <w:rtl w:val="0"/>
        </w:rPr>
        <w:t xml:space="preserve">MINOR CHANGE: SCREENS ORDER:</w:t>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sz w:val="24"/>
          <w:szCs w:val="24"/>
          <w:rtl w:val="0"/>
        </w:rPr>
        <w:t xml:space="preserve">The goal is that Sentia and the main functionalities (media, live reply etc.) are always functional and accessible whenever is needed.</w:t>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jc w:val="center"/>
        <w:rPr>
          <w:b w:val="1"/>
          <w:sz w:val="24"/>
          <w:szCs w:val="24"/>
        </w:rPr>
      </w:pPr>
      <w:r w:rsidDel="00000000" w:rsidR="00000000" w:rsidRPr="00000000">
        <w:rPr>
          <w:b w:val="1"/>
          <w:sz w:val="24"/>
          <w:szCs w:val="24"/>
          <w:rtl w:val="0"/>
        </w:rPr>
        <w:t xml:space="preserve">MINOR CHANGE: TEXT CHANGES</w:t>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left"/>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