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left="0" w:right="0" w:hanging="0"/>
        <w:jc w:val="left"/>
        <w:rPr>
          <w:b w:val="false"/>
          <w:b w:val="false"/>
          <w:i w:val="false"/>
          <w:i w:val="false"/>
          <w:caps w:val="false"/>
          <w:smallCaps w:val="false"/>
          <w:spacing w:val="0"/>
        </w:rPr>
      </w:pPr>
      <w:r>
        <w:rPr>
          <w:b w:val="false"/>
          <w:i w:val="false"/>
          <w:caps w:val="false"/>
          <w:smallCaps w:val="false"/>
          <w:spacing w:val="0"/>
        </w:rPr>
        <w:t>Buenos días Ovidio, como habíamos hablado. La idea es desarrollar una app web que sea responsive de manera que se adapte a los móviles.</w:t>
      </w:r>
    </w:p>
    <w:p>
      <w:pPr>
        <w:pStyle w:val="Normal"/>
        <w:widowControl/>
        <w:bidi w:val="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Normal"/>
        <w:widowControl/>
        <w:bidi w:val="0"/>
        <w:spacing w:before="0" w:after="283"/>
        <w:ind w:left="0" w:right="0" w:hanging="0"/>
        <w:jc w:val="left"/>
        <w:rPr>
          <w:b w:val="false"/>
          <w:b w:val="false"/>
          <w:i w:val="false"/>
          <w:i w:val="false"/>
          <w:caps w:val="false"/>
          <w:smallCaps w:val="false"/>
          <w:spacing w:val="0"/>
        </w:rPr>
      </w:pPr>
      <w:r>
        <w:rPr>
          <w:b w:val="false"/>
          <w:i w:val="false"/>
          <w:caps w:val="false"/>
          <w:smallCaps w:val="false"/>
          <w:spacing w:val="0"/>
        </w:rPr>
        <w:t>Te describo una funcionalidad básica</w:t>
      </w:r>
    </w:p>
    <w:p>
      <w:pPr>
        <w:pStyle w:val="TextBody"/>
        <w:widowControl/>
        <w:numPr>
          <w:ilvl w:val="0"/>
          <w:numId w:val="1"/>
        </w:numPr>
        <w:tabs>
          <w:tab w:val="clear" w:pos="709"/>
          <w:tab w:val="left" w:pos="934" w:leader="none"/>
        </w:tabs>
        <w:bidi w:val="0"/>
        <w:spacing w:before="0" w:after="0"/>
        <w:ind w:left="934" w:right="0" w:hanging="0"/>
        <w:jc w:val="left"/>
        <w:rPr>
          <w:rFonts w:ascii="Calibri;Helvetica;sans-serif" w:hAnsi="Calibri;Helvetica;sans-serif"/>
          <w:b w:val="false"/>
          <w:b w:val="false"/>
          <w:i w:val="false"/>
          <w:i w:val="false"/>
          <w:caps w:val="false"/>
          <w:smallCaps w:val="false"/>
          <w:color w:val="000000"/>
          <w:spacing w:val="0"/>
          <w:sz w:val="24"/>
        </w:rPr>
      </w:pPr>
      <w:r>
        <w:rPr>
          <w:rFonts w:ascii="Calibri;Helvetica;sans-serif" w:hAnsi="Calibri;Helvetica;sans-serif"/>
          <w:b w:val="false"/>
          <w:i w:val="false"/>
          <w:caps w:val="false"/>
          <w:smallCaps w:val="false"/>
          <w:color w:val="000000"/>
          <w:spacing w:val="0"/>
          <w:sz w:val="24"/>
        </w:rPr>
        <w:t>Acceso a la app con credenciales</w:t>
      </w:r>
    </w:p>
    <w:p>
      <w:pPr>
        <w:pStyle w:val="TextBody"/>
        <w:widowControl/>
        <w:numPr>
          <w:ilvl w:val="0"/>
          <w:numId w:val="1"/>
        </w:numPr>
        <w:tabs>
          <w:tab w:val="clear" w:pos="709"/>
          <w:tab w:val="left" w:pos="934" w:leader="none"/>
        </w:tabs>
        <w:bidi w:val="0"/>
        <w:spacing w:before="0" w:after="0"/>
        <w:ind w:left="934" w:right="0" w:hanging="0"/>
        <w:jc w:val="left"/>
        <w:rPr>
          <w:rFonts w:ascii="Calibri;Helvetica;sans-serif" w:hAnsi="Calibri;Helvetica;sans-serif"/>
          <w:b w:val="false"/>
          <w:b w:val="false"/>
          <w:i w:val="false"/>
          <w:i w:val="false"/>
          <w:caps w:val="false"/>
          <w:smallCaps w:val="false"/>
          <w:color w:val="000000"/>
          <w:spacing w:val="0"/>
          <w:sz w:val="24"/>
        </w:rPr>
      </w:pPr>
      <w:r>
        <w:rPr>
          <w:rFonts w:ascii="Calibri;Helvetica;sans-serif" w:hAnsi="Calibri;Helvetica;sans-serif"/>
          <w:b w:val="false"/>
          <w:i w:val="false"/>
          <w:caps w:val="false"/>
          <w:smallCaps w:val="false"/>
          <w:color w:val="000000"/>
          <w:spacing w:val="0"/>
          <w:sz w:val="24"/>
        </w:rPr>
        <w:t>Botón de momento único de inicio de la conversación</w:t>
      </w:r>
    </w:p>
    <w:p>
      <w:pPr>
        <w:pStyle w:val="TextBody"/>
        <w:widowControl/>
        <w:numPr>
          <w:ilvl w:val="0"/>
          <w:numId w:val="1"/>
        </w:numPr>
        <w:tabs>
          <w:tab w:val="clear" w:pos="709"/>
          <w:tab w:val="left" w:pos="934" w:leader="none"/>
        </w:tabs>
        <w:bidi w:val="0"/>
        <w:spacing w:before="0" w:after="0"/>
        <w:ind w:left="934" w:right="0" w:hanging="0"/>
        <w:jc w:val="left"/>
        <w:rPr>
          <w:rFonts w:ascii="Calibri;Helvetica;sans-serif" w:hAnsi="Calibri;Helvetica;sans-serif"/>
          <w:b w:val="false"/>
          <w:b w:val="false"/>
          <w:i w:val="false"/>
          <w:i w:val="false"/>
          <w:caps w:val="false"/>
          <w:smallCaps w:val="false"/>
          <w:color w:val="000000"/>
          <w:spacing w:val="0"/>
          <w:sz w:val="24"/>
        </w:rPr>
      </w:pPr>
      <w:r>
        <w:rPr>
          <w:rFonts w:ascii="Calibri;Helvetica;sans-serif" w:hAnsi="Calibri;Helvetica;sans-serif"/>
          <w:b w:val="false"/>
          <w:i w:val="false"/>
          <w:caps w:val="false"/>
          <w:smallCaps w:val="false"/>
          <w:color w:val="000000"/>
          <w:spacing w:val="0"/>
          <w:sz w:val="24"/>
        </w:rPr>
        <w:t>Al pulsar el botón comienza la llamada</w:t>
      </w:r>
    </w:p>
    <w:p>
      <w:pPr>
        <w:pStyle w:val="TextBody"/>
        <w:widowControl/>
        <w:numPr>
          <w:ilvl w:val="0"/>
          <w:numId w:val="1"/>
        </w:numPr>
        <w:tabs>
          <w:tab w:val="clear" w:pos="709"/>
          <w:tab w:val="left" w:pos="934" w:leader="none"/>
        </w:tabs>
        <w:bidi w:val="0"/>
        <w:ind w:left="934" w:right="0" w:hanging="0"/>
        <w:jc w:val="left"/>
        <w:rPr>
          <w:rFonts w:ascii="Calibri;Helvetica;sans-serif" w:hAnsi="Calibri;Helvetica;sans-serif"/>
          <w:b w:val="false"/>
          <w:b w:val="false"/>
          <w:i w:val="false"/>
          <w:i w:val="false"/>
          <w:caps w:val="false"/>
          <w:smallCaps w:val="false"/>
          <w:color w:val="000000"/>
          <w:spacing w:val="0"/>
          <w:sz w:val="24"/>
        </w:rPr>
      </w:pPr>
      <w:r>
        <w:rPr>
          <w:rFonts w:ascii="Calibri;Helvetica;sans-serif" w:hAnsi="Calibri;Helvetica;sans-serif"/>
          <w:b w:val="false"/>
          <w:i w:val="false"/>
          <w:caps w:val="false"/>
          <w:smallCaps w:val="false"/>
          <w:color w:val="000000"/>
          <w:spacing w:val="0"/>
          <w:sz w:val="24"/>
        </w:rPr>
        <w:t>Habrá un avatar (chica) con uniforme de SAMU donde una vez se haya identificado, empezará</w:t>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t>Necesitaría un prototipo para principio de octubre, lo ves factible?  ..la aplicación es para mas adelante, pero a D. Carlos le gustaría ver algo para entonces..</w:t>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ind w:left="0" w:right="0" w:hanging="0"/>
        <w:jc w:val="left"/>
        <w:rPr>
          <w:b w:val="false"/>
          <w:b w:val="false"/>
          <w:i w:val="false"/>
          <w:i w:val="false"/>
          <w:caps w:val="false"/>
          <w:smallCaps w:val="false"/>
          <w:spacing w:val="0"/>
        </w:rPr>
      </w:pPr>
      <w:r>
        <w:rPr>
          <w:b w:val="false"/>
          <w:i w:val="false"/>
          <w:caps w:val="false"/>
          <w:smallCaps w:val="false"/>
          <w:spacing w:val="0"/>
        </w:rPr>
        <w:t>Te adelanto algunos puntos que quisiéramos modificar:</w:t>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TRIAJE:</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hace el triaje, sino que mantiene una conversación, sustituyendo de manera “descafeinada” al profesional. En casos sencillos, tras el triaje podría conversar con la IA para liberar a los profesionales en línea, pero no en casos graves que, tras 3 preguntas, debería de estar trasladando la llamada a un profesional, pudiendo hablar con la IA, mientras. </w:t>
      </w:r>
      <w:r>
        <w:rPr>
          <w:rFonts w:ascii="Calibri;Helvetica;sans-serif" w:hAnsi="Calibri;Helvetica;sans-serif"/>
          <w:b/>
          <w:i w:val="false"/>
          <w:caps w:val="false"/>
          <w:smallCaps w:val="false"/>
          <w:color w:val="C82613"/>
          <w:spacing w:val="0"/>
          <w:sz w:val="22"/>
        </w:rPr>
        <w:t>--&gt; hacer las preguntas de triaje y en funcion de la puntuacion continuará conversando con la IA o derivará a un profesional</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 xml:space="preserve">El proyecto esta preparado para </w:t>
      </w:r>
      <w:r>
        <w:rPr>
          <w:rFonts w:eastAsia="Noto Serif CJK SC" w:cs="Lohit Devanagari" w:ascii="Calibri;Helvetica;sans-serif" w:hAnsi="Calibri;Helvetica;sans-serif"/>
          <w:b/>
          <w:bCs/>
          <w:i w:val="false"/>
          <w:caps w:val="false"/>
          <w:smallCaps w:val="false"/>
          <w:color w:val="3465A4"/>
          <w:spacing w:val="0"/>
          <w:kern w:val="2"/>
          <w:sz w:val="22"/>
          <w:szCs w:val="24"/>
          <w:lang w:val="en-US" w:eastAsia="zh-CN" w:bidi="hi-IN"/>
        </w:rPr>
        <w:t>realizar el triaje, clasificar la llamada, y la posibilidad de transferir la llamada por el resultado de la clasificacion, o por alarma.</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TRASNCRIPCIÓN:</w:t>
      </w:r>
    </w:p>
    <w:p>
      <w:pPr>
        <w:pStyle w:val="TextBody"/>
        <w:widowControl/>
        <w:numPr>
          <w:ilvl w:val="1"/>
          <w:numId w:val="11"/>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Parece entender lo que se le dice siempre que se haga en un tono calmado y de manera correcta, no sé cómo respondería a expresiones, bradipsiquia o taquilalia. </w:t>
      </w:r>
      <w:r>
        <w:rPr>
          <w:rFonts w:ascii="Calibri;Helvetica;sans-serif" w:hAnsi="Calibri;Helvetica;sans-serif"/>
          <w:b/>
          <w:i w:val="false"/>
          <w:caps w:val="false"/>
          <w:smallCaps w:val="false"/>
          <w:color w:val="C82613"/>
          <w:spacing w:val="0"/>
          <w:sz w:val="22"/>
        </w:rPr>
        <w:t>--&gt; se puede comprobar?</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Debemos probar los casos extremos como los que se estan mencionando. De nuestro lado nos hemos apoyado de el audio de videos de YouTube. El mejor ejercicio es que transcriba el audio “extremo”, y que prepare un resumen de la transcripci</w:t>
      </w:r>
      <w:r>
        <w:rPr>
          <w:rFonts w:eastAsia="Noto Serif CJK SC" w:cs="Lohit Devanagari" w:ascii="Calibri;Helvetica;sans-serif" w:hAnsi="Calibri;Helvetica;sans-serif"/>
          <w:b/>
          <w:bCs/>
          <w:i w:val="false"/>
          <w:caps w:val="false"/>
          <w:smallCaps w:val="false"/>
          <w:color w:val="3465A4"/>
          <w:spacing w:val="0"/>
          <w:kern w:val="2"/>
          <w:sz w:val="22"/>
          <w:szCs w:val="24"/>
          <w:lang w:val="en-US" w:eastAsia="zh-CN" w:bidi="hi-IN"/>
        </w:rPr>
        <w:t>ón: es esta tarea esta demostrando su solvencia para atender estos casos.</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2"/>
          <w:numId w:val="2"/>
        </w:numPr>
        <w:tabs>
          <w:tab w:val="clear" w:pos="709"/>
          <w:tab w:val="left" w:pos="4287" w:leader="none"/>
        </w:tabs>
        <w:bidi w:val="0"/>
        <w:spacing w:lineRule="atLeast" w:line="255" w:before="0" w:after="0"/>
        <w:ind w:left="4287"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¿Este modelo de IA que escucha y reflexiona sobre lo que está diciendo la persona, no podríamos adaptarla a que acompañara al profesional que interviene en la llamada dándole soporte y consejos por si no supiera cómo intervenir? </w:t>
      </w:r>
      <w:r>
        <w:rPr>
          <w:rFonts w:ascii="Calibri;Helvetica;sans-serif" w:hAnsi="Calibri;Helvetica;sans-serif"/>
          <w:b/>
          <w:i w:val="false"/>
          <w:caps w:val="false"/>
          <w:smallCaps w:val="false"/>
          <w:color w:val="C82613"/>
          <w:spacing w:val="0"/>
          <w:sz w:val="22"/>
        </w:rPr>
        <w:t>--&gt; Sería posible? mostrar en pantalla una ayuda online al profesional…</w:t>
      </w:r>
    </w:p>
    <w:p>
      <w:pPr>
        <w:pStyle w:val="TextBody"/>
        <w:widowControl/>
        <w:tabs>
          <w:tab w:val="clear" w:pos="709"/>
          <w:tab w:val="left" w:pos="4287" w:leader="none"/>
        </w:tabs>
        <w:bidi w:val="0"/>
        <w:spacing w:lineRule="atLeast" w:line="255" w:before="0" w:after="0"/>
        <w:ind w:left="4287" w:right="0" w:hanging="0"/>
        <w:jc w:val="both"/>
        <w:rPr>
          <w:b/>
          <w:b/>
          <w:bCs/>
          <w:color w:val="3465A4"/>
        </w:rPr>
      </w:pPr>
      <w:r>
        <w:rPr>
          <w:rFonts w:ascii="Calibri;Helvetica;sans-serif" w:hAnsi="Calibri;Helvetica;sans-serif"/>
          <w:b/>
          <w:bCs/>
          <w:i w:val="false"/>
          <w:caps w:val="false"/>
          <w:smallCaps w:val="false"/>
          <w:color w:val="3465A4"/>
          <w:spacing w:val="0"/>
          <w:sz w:val="22"/>
        </w:rPr>
        <w:t>Si, esta preparada para continuar con este soporte al profesional.</w:t>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INSTRUCCIONES:</w:t>
      </w:r>
    </w:p>
    <w:p>
      <w:pPr>
        <w:pStyle w:val="TextBody"/>
        <w:widowControl/>
        <w:numPr>
          <w:ilvl w:val="1"/>
          <w:numId w:val="1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Las pautas que da en ocasiones no las desarrolla. Ej. Recomienda que haga yoga, pero no profundiza en cómo tendría que hacerlo o por qué puede ser beneficioso.</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aplica los ejercicios que propusimos para casos concretos, sino que propone en base a pautas genéricas, no técnicas. </w:t>
      </w:r>
      <w:r>
        <w:rPr>
          <w:rFonts w:ascii="Calibri;Helvetica;sans-serif" w:hAnsi="Calibri;Helvetica;sans-serif"/>
          <w:b/>
          <w:i w:val="false"/>
          <w:caps w:val="false"/>
          <w:smallCaps w:val="false"/>
          <w:color w:val="C82613"/>
          <w:spacing w:val="0"/>
          <w:sz w:val="22"/>
        </w:rPr>
        <w:t>--&gt; Si va a dar una pauta, que sea con desarrollo.. si quieres lo comentamos</w:t>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PAUSAS: </w:t>
      </w:r>
      <w:r>
        <w:rPr>
          <w:rFonts w:ascii="Calibri;Helvetica;sans-serif" w:hAnsi="Calibri;Helvetica;sans-serif"/>
          <w:b/>
          <w:i w:val="false"/>
          <w:caps w:val="false"/>
          <w:smallCaps w:val="false"/>
          <w:color w:val="C82613"/>
          <w:spacing w:val="0"/>
          <w:sz w:val="22"/>
        </w:rPr>
        <w:t>--&gt; REVISAR</w:t>
      </w:r>
    </w:p>
    <w:p>
      <w:pPr>
        <w:pStyle w:val="TextBody"/>
        <w:widowControl/>
        <w:numPr>
          <w:ilvl w:val="1"/>
          <w:numId w:val="13"/>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respetan pausas para reflexionar de más de 5 segundos, generando una conversación muy automatizada y poco “humana”.</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Hay veces que, si la persona interrumpe a la IA, la locución se bloquea en el mensaje anterior o no termina de escuchar el nuevo.</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Se han implementado mejoras para desautomatizar la interacción: tolera pausas de hasta 20 segundos y es menos proactiva al tomar el turno. Además, evalúa el contexto emocional antes de intervenir.</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TONO/LECTURA EMOCIONAL:</w:t>
      </w:r>
    </w:p>
    <w:p>
      <w:pPr>
        <w:pStyle w:val="TextBody"/>
        <w:widowControl/>
        <w:numPr>
          <w:ilvl w:val="1"/>
          <w:numId w:val="14"/>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ajusta el tono de llamada al estado emocional de la persona, resultando muy robótico y en ocasiones, poco empático.</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Las frases que usa son demasiado largas en la mayor parte de los casos. Una persona que llame agitada puede no tener tanta paciencia ni ver la utilidad en un mensaje tan largo.</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Si la persona llora pero sin emitir palabras, parece no entender la situación ni da mensajes de consuelo/contención. </w:t>
      </w:r>
      <w:r>
        <w:rPr>
          <w:rFonts w:ascii="Calibri;Helvetica;sans-serif" w:hAnsi="Calibri;Helvetica;sans-serif"/>
          <w:b/>
          <w:i w:val="false"/>
          <w:caps w:val="false"/>
          <w:smallCaps w:val="false"/>
          <w:color w:val="C82613"/>
          <w:spacing w:val="0"/>
          <w:sz w:val="22"/>
        </w:rPr>
        <w:t>--&gt; que podemos hacer?</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Lo hemos comentado en el punto anterior: se trabajo en entender el contexto emocional de la persona, y que la intervenci</w:t>
      </w:r>
      <w:r>
        <w:rPr>
          <w:rFonts w:eastAsia="Noto Serif CJK SC" w:cs="Lohit Devanagari" w:ascii="Calibri;Helvetica;sans-serif" w:hAnsi="Calibri;Helvetica;sans-serif"/>
          <w:b/>
          <w:bCs/>
          <w:i w:val="false"/>
          <w:caps w:val="false"/>
          <w:smallCaps w:val="false"/>
          <w:color w:val="3465A4"/>
          <w:spacing w:val="0"/>
          <w:kern w:val="2"/>
          <w:sz w:val="22"/>
          <w:szCs w:val="24"/>
          <w:lang w:val="en-US" w:eastAsia="zh-CN" w:bidi="hi-IN"/>
        </w:rPr>
        <w:t>ón se ajuste a ello.</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Si la persona muestra signos de enfado, conducta desafiante o riesgo para su vida, no modifica la prosodia. El tono debería de ser calmado, pero no al punto que parezca ajena a la situación. </w:t>
      </w:r>
      <w:r>
        <w:rPr>
          <w:rFonts w:ascii="Calibri;Helvetica;sans-serif" w:hAnsi="Calibri;Helvetica;sans-serif"/>
          <w:b/>
          <w:i w:val="false"/>
          <w:caps w:val="false"/>
          <w:smallCaps w:val="false"/>
          <w:color w:val="C82613"/>
          <w:spacing w:val="0"/>
          <w:sz w:val="22"/>
        </w:rPr>
        <w:t>--&gt; lo hablamos directamente con el equipo profesional</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Repite en la mayor parte de frases al comienzo “Entiendo...” Haciendo que saque al usuario de la conexión humana que estamos intentando buscar. Con menos interacciones, se podría notar menos. </w:t>
      </w:r>
      <w:r>
        <w:rPr>
          <w:rFonts w:ascii="Calibri;Helvetica;sans-serif" w:hAnsi="Calibri;Helvetica;sans-serif"/>
          <w:b/>
          <w:i w:val="false"/>
          <w:caps w:val="false"/>
          <w:smallCaps w:val="false"/>
          <w:color w:val="C82613"/>
          <w:spacing w:val="0"/>
          <w:sz w:val="22"/>
        </w:rPr>
        <w:t>--&gt; Cambiarlo</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Se ha eliminado el uso repetitivo de frases redundantes como "Entiendo...", mejorando la fluidez y cercanía en la comunicación para mantener una conexión humana efectiva.</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SITUACIONES DE RIESGO VITAL:</w:t>
      </w:r>
    </w:p>
    <w:p>
      <w:pPr>
        <w:pStyle w:val="TextBody"/>
        <w:widowControl/>
        <w:numPr>
          <w:ilvl w:val="1"/>
          <w:numId w:val="15"/>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Atiende adecuadamente si el riesgo vital está en otra persona ajena a la llamada (ej. Hijo con ingesta medicamentosa, llama la madre), dando pautas para contener emocionalmente a la persona agitada que llama, pero no tanto en los casos de riesgo vital en directo, donde deriva a emergencias sin hacer una intervención que se ajuste.</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En una ocasión, en una simulación de entorno de riesgo (ej. Escondida en el baño en situación de maltrato por violencia de género), antes de colgar, sin haber dado ninguna pauta concreta que aplique a estos casos para asegurar el bienestar de la persona (ej. Psicoeducación sobre gestos o compañas de protección en la zona, pedirle a alguna persona de confianza que llame al teléfono fijo de casa para entretener al posible agresor, etc.), le dice a la paciente: “Cuídate mucho”. Resulta insensible y posiblemente en una situación real generaría rechazo.</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busca mantener a la persona al teléfono hasta que recupere la calma o esté fuera de peligro.</w:t>
      </w:r>
      <w:r>
        <w:rPr>
          <w:rFonts w:ascii="Calibri;Helvetica;sans-serif" w:hAnsi="Calibri;Helvetica;sans-serif"/>
          <w:b w:val="false"/>
          <w:i w:val="false"/>
          <w:caps w:val="false"/>
          <w:smallCaps w:val="false"/>
          <w:color w:val="C82613"/>
          <w:spacing w:val="0"/>
          <w:sz w:val="22"/>
        </w:rPr>
        <w:t> </w:t>
      </w:r>
      <w:r>
        <w:rPr>
          <w:rFonts w:ascii="Calibri;Helvetica;sans-serif" w:hAnsi="Calibri;Helvetica;sans-serif"/>
          <w:b/>
          <w:i w:val="false"/>
          <w:caps w:val="false"/>
          <w:smallCaps w:val="false"/>
          <w:color w:val="C82613"/>
          <w:spacing w:val="0"/>
          <w:sz w:val="22"/>
        </w:rPr>
        <w:t>--&gt; importante</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Nos interesa conocer a que posibles escenarios se expondra en el futuro cercanos respecto a situaciones de riesgos, y sugerencias de como responder.</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DERIVACIÓN: </w:t>
      </w:r>
      <w:r>
        <w:rPr>
          <w:rFonts w:ascii="Calibri;Helvetica;sans-serif" w:hAnsi="Calibri;Helvetica;sans-serif"/>
          <w:b/>
          <w:i w:val="false"/>
          <w:caps w:val="false"/>
          <w:smallCaps w:val="false"/>
          <w:color w:val="C82613"/>
          <w:spacing w:val="0"/>
          <w:sz w:val="22"/>
        </w:rPr>
        <w:t>--&gt; debería ser mas explicita en su consejos de ayuda</w:t>
      </w:r>
    </w:p>
    <w:p>
      <w:pPr>
        <w:pStyle w:val="TextBody"/>
        <w:widowControl/>
        <w:numPr>
          <w:ilvl w:val="1"/>
          <w:numId w:val="16"/>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Me deriva a recursos locales, sin aportarme fuentes concretas.</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me ha pedido la ubicación por lo que no me puede dar información que parezca mínimamente personalizada.</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deriva a un profesional, ni externo ni interno.</w:t>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En situaciones de riesgo, me dice que cuelgue y que llame a emergencias, siendo esto lo contrario a lo que queremos.</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Estan realizadas las actividades implementar las derivaciones f</w:t>
      </w:r>
      <w:r>
        <w:rPr>
          <w:rFonts w:eastAsia="Noto Serif CJK SC" w:cs="Lohit Devanagari" w:ascii="Calibri;Helvetica;sans-serif" w:hAnsi="Calibri;Helvetica;sans-serif"/>
          <w:b/>
          <w:bCs/>
          <w:i w:val="false"/>
          <w:caps w:val="false"/>
          <w:smallCaps w:val="false"/>
          <w:color w:val="3465A4"/>
          <w:spacing w:val="0"/>
          <w:kern w:val="2"/>
          <w:sz w:val="22"/>
          <w:szCs w:val="24"/>
          <w:lang w:val="en-US" w:eastAsia="zh-CN" w:bidi="hi-IN"/>
        </w:rPr>
        <w:t>ácilmente.</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0"/>
          <w:numId w:val="2"/>
        </w:numPr>
        <w:tabs>
          <w:tab w:val="clear" w:pos="709"/>
          <w:tab w:val="left" w:pos="1429" w:leader="none"/>
        </w:tabs>
        <w:bidi w:val="0"/>
        <w:spacing w:lineRule="atLeast" w:line="255" w:before="0" w:after="0"/>
        <w:ind w:left="1429" w:right="0" w:hanging="0"/>
        <w:jc w:val="left"/>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FIN DE LA LLAMADA:</w:t>
      </w:r>
    </w:p>
    <w:p>
      <w:pPr>
        <w:pStyle w:val="TextBody"/>
        <w:widowControl/>
        <w:numPr>
          <w:ilvl w:val="1"/>
          <w:numId w:val="17"/>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De 4 llamadas de prueba, me ha colgado en 3 ocasiones. </w:t>
      </w:r>
      <w:r>
        <w:rPr>
          <w:rFonts w:ascii="Calibri;Helvetica;sans-serif" w:hAnsi="Calibri;Helvetica;sans-serif"/>
          <w:b/>
          <w:i w:val="false"/>
          <w:caps w:val="false"/>
          <w:smallCaps w:val="false"/>
          <w:color w:val="C82613"/>
          <w:spacing w:val="0"/>
          <w:sz w:val="22"/>
        </w:rPr>
        <w:t>--&gt; ???? Revisar por favor</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tabs>
          <w:tab w:val="clear" w:pos="709"/>
          <w:tab w:val="left" w:pos="2858" w:leader="none"/>
        </w:tabs>
        <w:bidi w:val="0"/>
        <w:spacing w:lineRule="atLeast" w:line="255" w:before="0" w:after="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La finalizaci</w:t>
      </w:r>
      <w:r>
        <w:rPr>
          <w:rFonts w:eastAsia="Noto Serif CJK SC" w:cs="Lohit Devanagari" w:ascii="Calibri;Helvetica;sans-serif" w:hAnsi="Calibri;Helvetica;sans-serif"/>
          <w:b/>
          <w:bCs/>
          <w:i w:val="false"/>
          <w:caps w:val="false"/>
          <w:smallCaps w:val="false"/>
          <w:color w:val="3465A4"/>
          <w:spacing w:val="0"/>
          <w:kern w:val="2"/>
          <w:sz w:val="22"/>
          <w:szCs w:val="24"/>
          <w:lang w:val="en-US" w:eastAsia="zh-CN" w:bidi="hi-IN"/>
        </w:rPr>
        <w:t>ón de la llamada de momento esta abierta. La versión que han probado finalizaba por tiempo.</w:t>
      </w:r>
    </w:p>
    <w:p>
      <w:pPr>
        <w:pStyle w:val="TextBody"/>
        <w:widowControl/>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
    </w:p>
    <w:p>
      <w:pPr>
        <w:pStyle w:val="TextBody"/>
        <w:widowControl/>
        <w:numPr>
          <w:ilvl w:val="1"/>
          <w:numId w:val="2"/>
        </w:numPr>
        <w:tabs>
          <w:tab w:val="clear" w:pos="709"/>
          <w:tab w:val="left" w:pos="2858" w:leader="none"/>
        </w:tabs>
        <w:bidi w:val="0"/>
        <w:spacing w:lineRule="atLeast" w:line="255" w:before="0" w:after="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Solo me informa de la duración de la llamada si se le pregunta.</w:t>
      </w:r>
    </w:p>
    <w:p>
      <w:pPr>
        <w:pStyle w:val="TextBody"/>
        <w:widowControl/>
        <w:numPr>
          <w:ilvl w:val="1"/>
          <w:numId w:val="2"/>
        </w:numPr>
        <w:tabs>
          <w:tab w:val="clear" w:pos="709"/>
          <w:tab w:val="left" w:pos="2858" w:leader="none"/>
        </w:tabs>
        <w:bidi w:val="0"/>
        <w:spacing w:lineRule="atLeast" w:line="255" w:before="0" w:after="160"/>
        <w:ind w:left="2858" w:right="0" w:hanging="0"/>
        <w:jc w:val="both"/>
        <w:rPr>
          <w:rFonts w:ascii="Calibri;Helvetica;sans-serif" w:hAnsi="Calibri;Helvetica;sans-serif"/>
          <w:b w:val="false"/>
          <w:b w:val="false"/>
          <w:i w:val="false"/>
          <w:i w:val="false"/>
          <w:caps w:val="false"/>
          <w:smallCaps w:val="false"/>
          <w:color w:val="000000"/>
          <w:spacing w:val="0"/>
          <w:sz w:val="22"/>
        </w:rPr>
      </w:pPr>
      <w:r>
        <w:rPr>
          <w:rFonts w:ascii="Calibri;Helvetica;sans-serif" w:hAnsi="Calibri;Helvetica;sans-serif"/>
          <w:b w:val="false"/>
          <w:i w:val="false"/>
          <w:caps w:val="false"/>
          <w:smallCaps w:val="false"/>
          <w:color w:val="000000"/>
          <w:spacing w:val="0"/>
          <w:sz w:val="22"/>
        </w:rPr>
        <w:t>No pide un feedback de cómo se encuentra la persona antes de colgar (ej. “Si tuvieras que decirme cómo te sientes, del 1 al 10, ¿cómo estás con respecto a cuando empezamos la llamada?”). </w:t>
      </w:r>
      <w:r>
        <w:rPr>
          <w:rFonts w:ascii="Calibri;Helvetica;sans-serif" w:hAnsi="Calibri;Helvetica;sans-serif"/>
          <w:b/>
          <w:i w:val="false"/>
          <w:caps w:val="false"/>
          <w:smallCaps w:val="false"/>
          <w:color w:val="C82613"/>
          <w:spacing w:val="0"/>
          <w:sz w:val="22"/>
        </w:rPr>
        <w:t>--&gt; se puede incluir una o dos preguntas rápidas?</w:t>
      </w:r>
    </w:p>
    <w:p>
      <w:pPr>
        <w:pStyle w:val="TextBody"/>
        <w:widowControl/>
        <w:tabs>
          <w:tab w:val="clear" w:pos="709"/>
          <w:tab w:val="left" w:pos="2858" w:leader="none"/>
        </w:tabs>
        <w:bidi w:val="0"/>
        <w:spacing w:lineRule="atLeast" w:line="255" w:before="0" w:after="160"/>
        <w:ind w:left="2858" w:right="0" w:hanging="0"/>
        <w:jc w:val="both"/>
        <w:rPr>
          <w:b/>
          <w:b/>
          <w:bCs/>
          <w:color w:val="3465A4"/>
        </w:rPr>
      </w:pPr>
      <w:r>
        <w:rPr>
          <w:rFonts w:ascii="Calibri;Helvetica;sans-serif" w:hAnsi="Calibri;Helvetica;sans-serif"/>
          <w:b/>
          <w:bCs/>
          <w:i w:val="false"/>
          <w:caps w:val="false"/>
          <w:smallCaps w:val="false"/>
          <w:color w:val="3465A4"/>
          <w:spacing w:val="0"/>
          <w:sz w:val="22"/>
        </w:rPr>
        <w:t>Si, se puede incluir preguntas r</w:t>
      </w:r>
      <w:r>
        <w:rPr>
          <w:rFonts w:eastAsia="Noto Serif CJK SC" w:cs="Lohit Devanagari" w:ascii="Calibri;Helvetica;sans-serif" w:hAnsi="Calibri;Helvetica;sans-serif"/>
          <w:b/>
          <w:bCs/>
          <w:i w:val="false"/>
          <w:caps w:val="false"/>
          <w:smallCaps w:val="false"/>
          <w:color w:val="3465A4"/>
          <w:spacing w:val="0"/>
          <w:kern w:val="2"/>
          <w:sz w:val="22"/>
          <w:szCs w:val="24"/>
          <w:lang w:val="en-US" w:eastAsia="zh-CN" w:bidi="hi-IN"/>
        </w:rPr>
        <w:t>ápidas para generar un feedback del proceso, y además generar un reporte de la colección de feedbacks.</w:t>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t>Otros comentarios (D. Carlos González de Escalada)</w:t>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Consejos muy académicos como si leyera de un motor genérico</w:t>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Frases mas cortas, de entre 25-30 palabras para construir relación confianza paciente-agente-entidad</w:t>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Se nota mucho que lee algo escrito, debería ser algo mas natural</w:t>
      </w:r>
    </w:p>
    <w:p>
      <w:pPr>
        <w:pStyle w:val="TextBody"/>
        <w:widowControl/>
        <w:bidi w:val="0"/>
        <w:spacing w:before="0" w:after="0"/>
        <w:ind w:left="0" w:right="0" w:hanging="0"/>
        <w:jc w:val="left"/>
        <w:rPr>
          <w:b/>
          <w:b/>
          <w:bCs/>
          <w:color w:val="3465A4"/>
        </w:rPr>
      </w:pPr>
      <w:r>
        <w:rPr>
          <w:b/>
          <w:bCs/>
          <w:i w:val="false"/>
          <w:caps w:val="false"/>
          <w:smallCaps w:val="false"/>
          <w:color w:val="3465A4"/>
          <w:spacing w:val="0"/>
        </w:rPr>
        <w:tab/>
      </w:r>
      <w:r>
        <w:rPr>
          <w:b/>
          <w:bCs/>
          <w:i w:val="false"/>
          <w:caps w:val="false"/>
          <w:smallCaps w:val="false"/>
          <w:color w:val="3465A4"/>
          <w:spacing w:val="0"/>
        </w:rPr>
        <w:t>Se trabajo en superar los 3 puntos mencionados arriba.</w:t>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"Estamos listas".. no, tiene connotación woke</w:t>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No hablar de dinero </w:t>
      </w:r>
      <w:r>
        <w:rPr>
          <w:rFonts w:ascii="Calibri;Helvetica;sans-serif" w:hAnsi="Calibri;Helvetica;sans-serif"/>
          <w:b/>
          <w:i w:val="false"/>
          <w:caps w:val="false"/>
          <w:smallCaps w:val="false"/>
          <w:color w:val="C82613"/>
          <w:spacing w:val="0"/>
        </w:rPr>
        <w:t>--&gt; este de momento no lo modifiques.. lo veo yo con D. Carlos</w:t>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 xml:space="preserve">Podemos indicar preguntas de inicio? </w:t>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caps w:val="false"/>
          <w:smallCaps w:val="false"/>
          <w:spacing w:val="0"/>
        </w:rPr>
      </w:pPr>
      <w:r>
        <w:rPr>
          <w:b/>
          <w:bCs/>
          <w:i w:val="false"/>
          <w:caps w:val="false"/>
          <w:smallCaps w:val="false"/>
          <w:color w:val="3465A4"/>
          <w:spacing w:val="0"/>
        </w:rPr>
        <w:t>El sistema puede incluir preguntas iniciales que permitan al usuario expresar sus necesidades de forma clara, y finalizará incentivando la conexión con un profesional humano para seguimiento, garantizando transparencia legal mediante la identificación clara como agente de inteligencia artificial.</w:t>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Debería terminar con intentar cerrar una sesión con el profesional</w:t>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caps w:val="false"/>
          <w:smallCaps w:val="false"/>
          <w:spacing w:val="0"/>
        </w:rPr>
      </w:pPr>
      <w:r>
        <w:rPr>
          <w:caps w:val="false"/>
          <w:smallCaps w:val="false"/>
          <w:spacing w:val="0"/>
        </w:rPr>
        <w:t>    </w:t>
      </w:r>
      <w:r>
        <w:rPr>
          <w:b w:val="false"/>
          <w:i w:val="false"/>
          <w:caps w:val="false"/>
          <w:smallCaps w:val="false"/>
          <w:spacing w:val="0"/>
        </w:rPr>
        <w:t>Debería identificarse por problemas legales como agente IA artificial</w:t>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b/>
          <w:b/>
          <w:bCs/>
          <w:color w:val="3465A4"/>
        </w:rPr>
      </w:pPr>
      <w:r>
        <w:rPr>
          <w:b/>
          <w:bCs/>
          <w:i w:val="false"/>
          <w:caps w:val="false"/>
          <w:smallCaps w:val="false"/>
          <w:color w:val="3465A4"/>
          <w:spacing w:val="0"/>
        </w:rPr>
        <w:t>Se realizo el cambio para que se presente como un agente de IA.</w:t>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caps w:val="false"/>
          <w:smallCaps w:val="false"/>
          <w:spacing w:val="0"/>
        </w:rPr>
      </w:pPr>
      <w:r>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t>cualquier cosa, lo hablamos</w:t>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t>gracias</w:t>
      </w:r>
    </w:p>
    <w:p>
      <w:pPr>
        <w:pStyle w:val="TextBody"/>
        <w:widowControl/>
        <w:bidi w:val="0"/>
        <w:spacing w:before="0" w:after="0"/>
        <w:ind w:left="0" w:right="0" w:hanging="0"/>
        <w:jc w:val="left"/>
        <w:rPr>
          <w:b w:val="false"/>
          <w:b w:val="false"/>
          <w:i w:val="false"/>
          <w:i w:val="false"/>
          <w:caps w:val="false"/>
          <w:smallCaps w:val="false"/>
          <w:spacing w:val="0"/>
        </w:rPr>
      </w:pPr>
      <w:r>
        <w:rPr>
          <w:b w:val="false"/>
          <w:i w:val="false"/>
          <w:caps w:val="false"/>
          <w:smallCaps w:val="false"/>
          <w:spacing w:val="0"/>
        </w:rPr>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extBody"/>
        <w:widowControl/>
        <w:bidi w:val="0"/>
        <w:ind w:left="0" w:right="0" w:hanging="0"/>
        <w:jc w:val="left"/>
        <w:rPr>
          <w:rFonts w:ascii="Calibri;Helvetica;sans-serif" w:hAnsi="Calibri;Helvetica;sans-serif"/>
          <w:color w:val="000000"/>
          <w:sz w:val="24"/>
        </w:rPr>
      </w:pPr>
      <w:r>
        <w:rPr>
          <w:rFonts w:ascii="Calibri;Helvetica;sans-serif" w:hAnsi="Calibri;Helvetica;sans-serif"/>
          <w:color w:val="000000"/>
          <w:sz w:val="24"/>
        </w:rPr>
      </w:r>
    </w:p>
    <w:p>
      <w:pPr>
        <w:pStyle w:val="TextBody"/>
        <w:widowControl/>
        <w:bidi w:val="0"/>
        <w:spacing w:before="0" w:after="0"/>
        <w:ind w:left="0" w:right="0" w:hanging="0"/>
        <w:jc w:val="left"/>
        <w:rPr>
          <w:rFonts w:ascii="Arial;sans-serif" w:hAnsi="Arial;sans-serif"/>
          <w:b/>
          <w:b/>
          <w:i w:val="false"/>
          <w:i w:val="false"/>
          <w:caps w:val="false"/>
          <w:smallCaps w:val="false"/>
          <w:color w:val="001689"/>
          <w:spacing w:val="0"/>
          <w:sz w:val="24"/>
        </w:rPr>
      </w:pPr>
      <w:r>
        <w:rPr>
          <w:rFonts w:ascii="Arial;sans-serif" w:hAnsi="Arial;sans-serif"/>
          <w:b/>
          <w:i w:val="false"/>
          <w:caps w:val="false"/>
          <w:smallCaps w:val="false"/>
          <w:color w:val="001689"/>
          <w:spacing w:val="0"/>
          <w:sz w:val="24"/>
        </w:rPr>
        <w:t>Iván Díez Peche</w:t>
      </w:r>
    </w:p>
    <w:p>
      <w:pPr>
        <w:pStyle w:val="TextBody"/>
        <w:widowControl/>
        <w:bidi w:val="0"/>
        <w:spacing w:before="0" w:after="0"/>
        <w:ind w:left="0" w:right="0" w:hanging="0"/>
        <w:jc w:val="left"/>
        <w:rPr>
          <w:rFonts w:ascii="Arial;sans-serif" w:hAnsi="Arial;sans-serif"/>
          <w:b w:val="false"/>
          <w:b w:val="false"/>
          <w:i w:val="false"/>
          <w:i w:val="false"/>
          <w:caps w:val="false"/>
          <w:smallCaps w:val="false"/>
          <w:color w:val="242424"/>
          <w:spacing w:val="0"/>
          <w:sz w:val="24"/>
        </w:rPr>
      </w:pPr>
      <w:r>
        <w:rPr>
          <w:rFonts w:ascii="Arial;sans-serif" w:hAnsi="Arial;sans-serif"/>
          <w:b w:val="false"/>
          <w:i w:val="false"/>
          <w:caps w:val="false"/>
          <w:smallCaps w:val="false"/>
          <w:color w:val="242424"/>
          <w:spacing w:val="0"/>
          <w:sz w:val="24"/>
        </w:rPr>
        <w:t>CTO</w:t>
      </w:r>
    </w:p>
    <w:p>
      <w:pPr>
        <w:pStyle w:val="TextBody"/>
        <w:widowControl/>
        <w:bidi w:val="0"/>
        <w:spacing w:before="0" w:after="0"/>
        <w:ind w:left="0" w:right="0" w:hanging="0"/>
        <w:jc w:val="left"/>
        <w:rPr>
          <w:caps w:val="false"/>
          <w:smallCaps w:val="false"/>
          <w:color w:val="242424"/>
          <w:spacing w:val="0"/>
        </w:rPr>
      </w:pPr>
      <w:r>
        <w:rPr>
          <w:caps w:val="false"/>
          <w:smallCaps w:val="false"/>
          <w:color w:val="242424"/>
          <w:spacing w:val="0"/>
        </w:rPr>
        <w:t> </w:t>
      </w:r>
    </w:p>
    <w:p>
      <w:pPr>
        <w:pStyle w:val="TextBody"/>
        <w:widowControl/>
        <w:bidi w:val="0"/>
        <w:spacing w:before="0" w:after="0"/>
        <w:ind w:left="0" w:right="0" w:hanging="0"/>
        <w:jc w:val="left"/>
        <w:rPr>
          <w:caps w:val="false"/>
          <w:smallCaps w:val="false"/>
          <w:color w:val="242424"/>
          <w:spacing w:val="0"/>
        </w:rPr>
      </w:pPr>
      <w:r>
        <w:rPr/>
        <w:drawing>
          <wp:inline distT="0" distB="0" distL="0" distR="0">
            <wp:extent cx="1323975" cy="3600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323975" cy="360045"/>
                    </a:xfrm>
                    <a:prstGeom prst="rect">
                      <a:avLst/>
                    </a:prstGeom>
                  </pic:spPr>
                </pic:pic>
              </a:graphicData>
            </a:graphic>
          </wp:inline>
        </w:drawing>
      </w:r>
    </w:p>
    <w:p>
      <w:pPr>
        <w:pStyle w:val="TextBody"/>
        <w:widowControl/>
        <w:bidi w:val="0"/>
        <w:spacing w:before="0" w:after="0"/>
        <w:ind w:left="0" w:right="0" w:hanging="0"/>
        <w:jc w:val="left"/>
        <w:rPr>
          <w:caps w:val="false"/>
          <w:smallCaps w:val="false"/>
          <w:color w:val="242424"/>
          <w:spacing w:val="0"/>
        </w:rPr>
      </w:pPr>
      <w:r>
        <w:rPr>
          <w:caps w:val="false"/>
          <w:smallCaps w:val="false"/>
          <w:color w:val="242424"/>
          <w:spacing w:val="0"/>
        </w:rPr>
        <w:t> </w:t>
      </w:r>
    </w:p>
    <w:p>
      <w:pPr>
        <w:pStyle w:val="TextBody"/>
        <w:widowControl/>
        <w:bidi w:val="0"/>
        <w:spacing w:before="0" w:after="0"/>
        <w:ind w:left="0" w:right="0" w:hanging="0"/>
        <w:jc w:val="left"/>
        <w:rPr>
          <w:rFonts w:ascii="Arial;sans-serif" w:hAnsi="Arial;sans-serif"/>
          <w:b w:val="false"/>
          <w:b w:val="false"/>
          <w:i w:val="false"/>
          <w:i w:val="false"/>
          <w:caps w:val="false"/>
          <w:smallCaps w:val="false"/>
          <w:color w:val="242424"/>
          <w:spacing w:val="0"/>
          <w:sz w:val="24"/>
        </w:rPr>
      </w:pPr>
      <w:r>
        <w:rPr>
          <w:rFonts w:ascii="Arial;sans-serif" w:hAnsi="Arial;sans-serif"/>
          <w:b w:val="false"/>
          <w:i w:val="false"/>
          <w:caps w:val="false"/>
          <w:smallCaps w:val="false"/>
          <w:color w:val="242424"/>
          <w:spacing w:val="0"/>
          <w:sz w:val="24"/>
        </w:rPr>
        <w:t>Av. Américo Vespucio. Edif. Cartuja, blq. E, Local 7 41092 Sevilla</w:t>
      </w:r>
    </w:p>
    <w:p>
      <w:pPr>
        <w:pStyle w:val="TextBody"/>
        <w:widowControl/>
        <w:bidi w:val="0"/>
        <w:spacing w:before="0" w:after="0"/>
        <w:ind w:left="0" w:right="0" w:hanging="0"/>
        <w:jc w:val="left"/>
        <w:rPr>
          <w:rFonts w:ascii="Arial;sans-serif" w:hAnsi="Arial;sans-serif"/>
          <w:b w:val="false"/>
          <w:b w:val="false"/>
          <w:i w:val="false"/>
          <w:i w:val="false"/>
          <w:caps w:val="false"/>
          <w:smallCaps w:val="false"/>
          <w:color w:val="242424"/>
          <w:spacing w:val="0"/>
          <w:sz w:val="24"/>
        </w:rPr>
      </w:pPr>
      <w:r>
        <w:rPr>
          <w:rFonts w:ascii="Arial;sans-serif" w:hAnsi="Arial;sans-serif"/>
          <w:b w:val="false"/>
          <w:i w:val="false"/>
          <w:caps w:val="false"/>
          <w:smallCaps w:val="false"/>
          <w:color w:val="242424"/>
          <w:spacing w:val="0"/>
          <w:sz w:val="24"/>
        </w:rPr>
        <w:t>Mv: +34 676 08 63 08  Tlfno: +34 954 461 133</w:t>
      </w:r>
    </w:p>
    <w:p>
      <w:pPr>
        <w:pStyle w:val="TextBody"/>
        <w:widowControl/>
        <w:bidi w:val="0"/>
        <w:spacing w:before="0" w:after="0"/>
        <w:ind w:left="0" w:right="0" w:hanging="0"/>
        <w:jc w:val="left"/>
        <w:rPr/>
      </w:pPr>
      <w:hyperlink r:id="rId3" w:tgtFrame="_blank">
        <w:bookmarkStart w:id="0" w:name="m_-1524897420936320764m_7521965584920758"/>
        <w:bookmarkEnd w:id="0"/>
        <w:r>
          <w:rPr>
            <w:rStyle w:val="InternetLink"/>
            <w:rFonts w:ascii="Arial;sans-serif" w:hAnsi="Arial;sans-serif"/>
            <w:b w:val="false"/>
            <w:i w:val="false"/>
            <w:caps w:val="false"/>
            <w:smallCaps w:val="false"/>
            <w:color w:val="467886"/>
            <w:spacing w:val="0"/>
            <w:sz w:val="24"/>
            <w:u w:val="single"/>
          </w:rPr>
          <w:t>www.samu.es</w:t>
        </w:r>
      </w:hyperlink>
      <w:r>
        <w:rPr>
          <w:rFonts w:ascii="Arial;Helvetica;sans-serif" w:hAnsi="Arial;Helvetica;sans-serif"/>
          <w:b w:val="false"/>
          <w:i w:val="false"/>
          <w:caps w:val="false"/>
          <w:smallCaps w:val="false"/>
          <w:color w:val="242424"/>
          <w:spacing w:val="0"/>
          <w:sz w:val="24"/>
        </w:rPr>
        <w:t> </w:t>
      </w:r>
      <w:r>
        <w:rPr>
          <w:rFonts w:ascii="Arial;sans-serif" w:hAnsi="Arial;sans-serif"/>
          <w:b w:val="false"/>
          <w:i w:val="false"/>
          <w:caps w:val="false"/>
          <w:smallCaps w:val="false"/>
          <w:color w:val="242424"/>
          <w:spacing w:val="0"/>
          <w:sz w:val="24"/>
        </w:rPr>
        <w:t>/ t: @grupo_samu / f: Samu</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jc w:val="lef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altName w:val="Helvetica"/>
    <w:charset w:val="01"/>
    <w:family w:val="roman"/>
    <w:pitch w:val="variable"/>
  </w:font>
  <w:font w:name="Arial">
    <w:altName w:val="sans-serif"/>
    <w:charset w:val="01"/>
    <w:family w:val="roman"/>
    <w:pitch w:val="variable"/>
  </w:font>
  <w:font w:name="Arial">
    <w:altName w:val="Helvetic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3">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4">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5">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6">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7">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8">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9">
    <w:lvl w:ilvl="0">
      <w:start w:val="1"/>
      <w:numFmt w:val="decimal"/>
      <w:suff w:val="nothing"/>
      <w:lvlText w:val="%1."/>
      <w:lvlJc w:val="left"/>
      <w:pPr>
        <w:tabs>
          <w:tab w:val="num" w:pos="0"/>
        </w:tabs>
        <w:ind w:left="709" w:hanging="0"/>
      </w:pPr>
      <w:rPr/>
    </w:lvl>
    <w:lvl w:ilvl="1">
      <w:start w:val="1"/>
      <w:numFmt w:val="lowerLetter"/>
      <w:suff w:val="nothing"/>
      <w:lvlText w:val="%2."/>
      <w:lvlJc w:val="left"/>
      <w:pPr>
        <w:tabs>
          <w:tab w:val="num" w:pos="0"/>
        </w:tabs>
        <w:ind w:left="1418" w:hanging="0"/>
      </w:pPr>
      <w:rPr/>
    </w:lvl>
    <w:lvl w:ilvl="2">
      <w:start w:val="1"/>
      <w:numFmt w:val="lowerRoman"/>
      <w:suff w:val="nothing"/>
      <w:lvlText w:val="%3."/>
      <w:lvlJc w:val="left"/>
      <w:pPr>
        <w:tabs>
          <w:tab w:val="num" w:pos="0"/>
        </w:tabs>
        <w:ind w:left="2127" w:hanging="0"/>
      </w:pPr>
      <w:rPr/>
    </w:lvl>
    <w:lvl w:ilvl="3">
      <w:start w:val="1"/>
      <w:numFmt w:val="lowerRoman"/>
      <w:lvlText w:val="%4."/>
      <w:lvlJc w:val="left"/>
      <w:pPr>
        <w:tabs>
          <w:tab w:val="num" w:pos="2836"/>
        </w:tabs>
        <w:ind w:left="2836" w:hanging="283"/>
      </w:pPr>
      <w:rPr/>
    </w:lvl>
    <w:lvl w:ilvl="4">
      <w:start w:val="1"/>
      <w:numFmt w:val="lowerRoman"/>
      <w:lvlText w:val="%5."/>
      <w:lvlJc w:val="left"/>
      <w:pPr>
        <w:tabs>
          <w:tab w:val="num" w:pos="3545"/>
        </w:tabs>
        <w:ind w:left="3545" w:hanging="283"/>
      </w:pPr>
      <w:rPr/>
    </w:lvl>
    <w:lvl w:ilvl="5">
      <w:start w:val="1"/>
      <w:numFmt w:val="lowerRoman"/>
      <w:lvlText w:val="%6."/>
      <w:lvlJc w:val="left"/>
      <w:pPr>
        <w:tabs>
          <w:tab w:val="num" w:pos="4254"/>
        </w:tabs>
        <w:ind w:left="4254" w:hanging="283"/>
      </w:pPr>
      <w:rPr/>
    </w:lvl>
    <w:lvl w:ilvl="6">
      <w:start w:val="1"/>
      <w:numFmt w:val="lowerRoman"/>
      <w:lvlText w:val="%7."/>
      <w:lvlJc w:val="left"/>
      <w:pPr>
        <w:tabs>
          <w:tab w:val="num" w:pos="4963"/>
        </w:tabs>
        <w:ind w:left="4963" w:hanging="283"/>
      </w:pPr>
      <w:rPr/>
    </w:lvl>
    <w:lvl w:ilvl="7">
      <w:start w:val="1"/>
      <w:numFmt w:val="lowerRoman"/>
      <w:lvlText w:val="%8."/>
      <w:lvlJc w:val="left"/>
      <w:pPr>
        <w:tabs>
          <w:tab w:val="num" w:pos="5672"/>
        </w:tabs>
        <w:ind w:left="5672" w:hanging="283"/>
      </w:pPr>
      <w:rPr/>
    </w:lvl>
    <w:lvl w:ilvl="8">
      <w:start w:val="1"/>
      <w:numFmt w:val="lowerRoman"/>
      <w:lvlText w:val="%9."/>
      <w:lvlJc w:val="left"/>
      <w:pPr>
        <w:tabs>
          <w:tab w:val="num" w:pos="6381"/>
        </w:tabs>
        <w:ind w:left="6381" w:hanging="283"/>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2"/>
    <w:lvlOverride w:ilvl="0"/>
    <w:lvlOverride w:ilvl="1">
      <w:startOverride w:val="1"/>
    </w:lvlOverride>
  </w:num>
  <w:num w:numId="12">
    <w:abstractNumId w:val="2"/>
    <w:lvlOverride w:ilvl="0"/>
    <w:lvlOverride w:ilvl="1">
      <w:startOverride w:val="1"/>
    </w:lvlOverride>
  </w:num>
  <w:num w:numId="13">
    <w:abstractNumId w:val="2"/>
    <w:lvlOverride w:ilvl="0"/>
    <w:lvlOverride w:ilvl="1">
      <w:startOverride w:val="1"/>
    </w:lvlOverride>
  </w:num>
  <w:num w:numId="14">
    <w:abstractNumId w:val="2"/>
    <w:lvlOverride w:ilvl="0"/>
    <w:lvlOverride w:ilvl="1">
      <w:startOverride w:val="1"/>
    </w:lvlOverride>
  </w:num>
  <w:num w:numId="15">
    <w:abstractNumId w:val="2"/>
    <w:lvlOverride w:ilvl="0"/>
    <w:lvlOverride w:ilvl="1">
      <w:startOverride w:val="1"/>
    </w:lvlOverride>
  </w:num>
  <w:num w:numId="16">
    <w:abstractNumId w:val="2"/>
    <w:lvlOverride w:ilvl="0"/>
    <w:lvlOverride w:ilvl="1">
      <w:startOverride w:val="1"/>
    </w:lvlOverride>
  </w:num>
  <w:num w:numId="17">
    <w:abstractNumId w:val="2"/>
    <w:lvlOverride w:ilvl="0"/>
    <w:lvlOverride w:ilvl="1">
      <w:startOverride w:val="1"/>
    </w:lvlOverride>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mail.google.com/mail/u/1?ui=2&amp;ik=bb65304b31&amp;attid=0.2&amp;permmsgid=msg-f:1844053130358485478&amp;th=1997648d45f6f1e6&amp;view=fimg&amp;fur=ip&amp;permmsgid=msg-f:1844053130358485478&amp;sz=s0-l75-ft&amp;attbid=ANGjdJ-MULMc1RuwxAl9tN2gkG8JPxuLN06AGVYBEBiWXZVuxmPC9FpRmy2ZsY4JCySQsZ0AvE07PgpGMxLdC_IsaJHAhfT8UvRS_conY4vBEdS5IDuj-TVYYpMLlzg&amp;disp=emb&amp;realattid=ii_199764895c2786f126c1&amp;zw" TargetMode="External"/><Relationship Id="rId3" Type="http://schemas.openxmlformats.org/officeDocument/2006/relationships/hyperlink" Target="http://www.samu.e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TotalTime>
  <Application>LibreOffice/7.3.7.2$Linux_X86_64 LibreOffice_project/30$Build-2</Application>
  <AppVersion>15.0000</AppVersion>
  <Pages>4</Pages>
  <Words>1308</Words>
  <Characters>6502</Characters>
  <CharactersWithSpaces>7734</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2025-09-23T09:00:09Z</dcterms:created>
  <dc:creator/>
  <dc:description/>
  <dc:language>en-US</dc:language>
  <cp:lastModifiedBy/>
  <dcterms:modified xsi:type="dcterms:W3CDTF">2025-12-01T10:36:41Z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