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BC09F6" w:rsidRDefault="00695817" w:rsidP="00220EC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BC09F6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695817" w:rsidRPr="00BC09F6" w:rsidRDefault="00695817" w:rsidP="00220EC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BC09F6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695817" w:rsidRPr="00BC09F6" w:rsidRDefault="00695817" w:rsidP="00220EC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BC09F6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695817" w:rsidRPr="00BC09F6" w:rsidRDefault="00695817" w:rsidP="00220EC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BC09F6" w:rsidRDefault="00695817" w:rsidP="00220EC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BC09F6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695817" w:rsidRPr="00B176E4" w:rsidRDefault="00695817" w:rsidP="00220EC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220EC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220ECB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220ECB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220ECB">
      <w:pPr>
        <w:spacing w:after="0" w:line="360" w:lineRule="auto"/>
        <w:contextualSpacing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220ECB">
      <w:pPr>
        <w:spacing w:after="0" w:line="360" w:lineRule="auto"/>
        <w:contextualSpacing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220ECB">
      <w:pPr>
        <w:spacing w:after="0" w:line="360" w:lineRule="auto"/>
        <w:contextualSpacing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576EA">
        <w:rPr>
          <w:rFonts w:ascii="Times New Roman" w:hAnsi="Times New Roman"/>
          <w:sz w:val="36"/>
          <w:szCs w:val="36"/>
          <w:lang w:val="uk-UA"/>
        </w:rPr>
        <w:t>ВИКОНАННЯ І</w:t>
      </w:r>
      <w:r w:rsidR="009726F1">
        <w:rPr>
          <w:rFonts w:ascii="Times New Roman" w:hAnsi="Times New Roman"/>
          <w:sz w:val="36"/>
          <w:szCs w:val="36"/>
          <w:lang w:val="uk-UA"/>
        </w:rPr>
        <w:t>І</w:t>
      </w:r>
      <w:r w:rsidR="007B0A52">
        <w:rPr>
          <w:rFonts w:ascii="Times New Roman" w:hAnsi="Times New Roman"/>
          <w:sz w:val="36"/>
          <w:szCs w:val="36"/>
          <w:lang w:val="uk-UA"/>
        </w:rPr>
        <w:t>І</w:t>
      </w:r>
      <w:r w:rsidR="007576EA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6E6F77" w:rsidRPr="00695817" w:rsidRDefault="006E6F77" w:rsidP="00220ECB">
      <w:pPr>
        <w:spacing w:after="0" w:line="360" w:lineRule="auto"/>
        <w:contextualSpacing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220EC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BC09F6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Бібліотека КПІ</w:t>
      </w:r>
    </w:p>
    <w:p w:rsidR="006F6A74" w:rsidRDefault="006F6A74" w:rsidP="00220ECB">
      <w:pPr>
        <w:suppressAutoHyphens/>
        <w:spacing w:after="0" w:line="24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220ECB">
      <w:pPr>
        <w:suppressAutoHyphens/>
        <w:spacing w:after="0" w:line="24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220ECB">
      <w:pPr>
        <w:suppressAutoHyphens/>
        <w:spacing w:after="0" w:line="24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220ECB">
      <w:pPr>
        <w:suppressAutoHyphens/>
        <w:spacing w:after="0" w:line="24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220ECB">
      <w:pPr>
        <w:suppressAutoHyphens/>
        <w:spacing w:after="0" w:line="24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D17E5F" w:rsidRDefault="007576EA" w:rsidP="00220ECB">
      <w:pPr>
        <w:suppressAutoHyphens/>
        <w:spacing w:after="0" w:line="24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</w:p>
    <w:p w:rsidR="006E6F77" w:rsidRPr="006E6F77" w:rsidRDefault="006E6F77" w:rsidP="00220ECB">
      <w:pPr>
        <w:tabs>
          <w:tab w:val="left" w:pos="5220"/>
        </w:tabs>
        <w:suppressAutoHyphens/>
        <w:spacing w:after="0" w:line="24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D3410B" w:rsidRDefault="00D3410B" w:rsidP="00220ECB">
      <w:pPr>
        <w:tabs>
          <w:tab w:val="left" w:pos="5220"/>
        </w:tabs>
        <w:suppressAutoHyphens/>
        <w:spacing w:after="0" w:line="24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ГОРНОСТАЯ М. С.</w:t>
      </w:r>
    </w:p>
    <w:p w:rsidR="006E6F77" w:rsidRPr="006E6F77" w:rsidRDefault="006E6F77" w:rsidP="00220ECB">
      <w:pPr>
        <w:suppressAutoHyphens/>
        <w:spacing w:after="0" w:line="240" w:lineRule="auto"/>
        <w:ind w:left="4820" w:firstLine="708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220ECB">
      <w:pPr>
        <w:suppressAutoHyphens/>
        <w:spacing w:after="0" w:line="24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220ECB">
      <w:pPr>
        <w:suppressAutoHyphens/>
        <w:spacing w:after="0" w:line="24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220ECB">
      <w:pPr>
        <w:suppressAutoHyphens/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</w:p>
    <w:p w:rsidR="006E6F77" w:rsidRPr="006E6F77" w:rsidRDefault="006E6F77" w:rsidP="00220ECB">
      <w:pPr>
        <w:suppressAutoHyphens/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220ECB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Default="006E6F77" w:rsidP="00220ECB">
      <w:pPr>
        <w:pStyle w:val="120"/>
        <w:keepNext/>
        <w:keepLines/>
        <w:shd w:val="clear" w:color="auto" w:fill="auto"/>
        <w:spacing w:line="360" w:lineRule="auto"/>
        <w:ind w:firstLine="0"/>
        <w:contextualSpacing/>
        <w:jc w:val="center"/>
        <w:rPr>
          <w:rStyle w:val="121"/>
          <w:i w:val="0"/>
          <w:sz w:val="28"/>
          <w:szCs w:val="28"/>
          <w:lang w:val="en-US"/>
        </w:rPr>
      </w:pPr>
    </w:p>
    <w:p w:rsidR="00695817" w:rsidRPr="00B176E4" w:rsidRDefault="00695817" w:rsidP="00220ECB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E6F77" w:rsidRDefault="006E6F77" w:rsidP="00220ECB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220ECB">
          <w:pPr>
            <w:pStyle w:val="TOCHeading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E6ECF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E17313" w:rsidRDefault="00E17313" w:rsidP="00220ECB">
          <w:pPr>
            <w:spacing w:after="0"/>
            <w:contextualSpacing/>
            <w:rPr>
              <w:lang w:val="uk-UA" w:eastAsia="ru-RU"/>
            </w:rPr>
          </w:pPr>
        </w:p>
        <w:p w:rsidR="00E17313" w:rsidRPr="00833BBA" w:rsidRDefault="00E17313" w:rsidP="00833BBA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833BBA" w:rsidRPr="00833BBA" w:rsidRDefault="006F6A74" w:rsidP="00833BBA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833B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3B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3B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1133254" w:history="1">
            <w:r w:rsidR="00833BBA" w:rsidRPr="00833B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833BBA"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BBA"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BBA"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_Toc471133254 \h </w:instrText>
            </w:r>
            <w:r w:rsidR="00833BBA"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BBA"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BBA"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3BBA"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BBA" w:rsidRPr="00833BBA" w:rsidRDefault="00833BBA" w:rsidP="00833BBA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33255" w:history="1">
            <w:r w:rsidRPr="00833B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_Toc471133255 \h </w:instrTex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BBA" w:rsidRPr="00833BBA" w:rsidRDefault="00833BBA" w:rsidP="00833BBA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33256" w:history="1">
            <w:r w:rsidRPr="00833B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  <w:r w:rsidR="000916C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33B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ОПИС РЕЗУЛЬТАТІВ</w: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_Toc471133256 \h </w:instrTex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BBA" w:rsidRPr="00833BBA" w:rsidRDefault="00833BBA" w:rsidP="00833BBA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33257" w:history="1">
            <w:r w:rsidRPr="00833B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2.1 Діаграма послідовностей для звичайних користувачів</w: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_Toc471133257 \h </w:instrTex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BBA" w:rsidRPr="00833BBA" w:rsidRDefault="00833BBA" w:rsidP="00833BBA">
          <w:pPr>
            <w:pStyle w:val="TOC2"/>
            <w:tabs>
              <w:tab w:val="left" w:pos="88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33258" w:history="1">
            <w:r w:rsidRPr="00833B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2.2</w:t>
            </w:r>
            <w:r w:rsidRPr="00833B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33B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Діаграма послідовностей для адміністратора</w: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_Toc471133258 \h </w:instrTex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BBA" w:rsidRPr="00833BBA" w:rsidRDefault="00833BBA" w:rsidP="00833BBA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133259" w:history="1">
            <w:r w:rsidRPr="00833B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_Toc471133259 \h </w:instrTex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33B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825362" w:rsidRDefault="006F6A74" w:rsidP="00833BBA">
          <w:pPr>
            <w:pStyle w:val="TOC1"/>
            <w:tabs>
              <w:tab w:val="right" w:leader="dot" w:pos="9061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33B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75247D" w:rsidRDefault="006F6A74" w:rsidP="00220ECB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220ECB">
      <w:pPr>
        <w:pStyle w:val="Heading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1133254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Default="00F36EA5" w:rsidP="00220EC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220EC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DC4F5C" w:rsidRDefault="00DC4F5C" w:rsidP="00220EC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кожного з користувачів інформаційної системи </w:t>
      </w:r>
      <w:r w:rsidR="00BC09F6">
        <w:rPr>
          <w:rFonts w:ascii="Times New Roman" w:hAnsi="Times New Roman"/>
          <w:sz w:val="28"/>
          <w:szCs w:val="28"/>
          <w:lang w:val="en-US"/>
        </w:rPr>
        <w:t>“</w:t>
      </w:r>
      <w:r w:rsidR="00BC09F6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="00BC09F6"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необхідно створити діаграми послідовностей, згідно до стандарту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  <w:lang w:val="uk-UA"/>
        </w:rPr>
        <w:t>, для визначення</w:t>
      </w:r>
      <w:r w:rsidRPr="00DC4F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життєвого циклу і взаємодії з процесами</w:t>
      </w:r>
      <w:r w:rsidRPr="00DC4F5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Підписати які дані передаються в кожному повідомленні між об’єктами і процесами. Діаграми послідовностей реалізують сценарії використання інформаційних систем з точки зору логіки процесів.</w:t>
      </w:r>
    </w:p>
    <w:p w:rsidR="007F26B6" w:rsidRDefault="007F26B6" w:rsidP="00220ECB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220ECB">
      <w:pPr>
        <w:pStyle w:val="Heading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113325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Default="00F36EA5" w:rsidP="00220EC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220EC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8E2B7C" w:rsidP="00220EC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діаграми послідовностей, згідно до стандарту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  <w:lang w:val="uk-UA"/>
        </w:rPr>
        <w:t>, для кожного з користувачів ІС.</w:t>
      </w:r>
      <w:r w:rsidR="007F26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1D5223" w:rsidRPr="00156121" w:rsidRDefault="007F26B6" w:rsidP="00220ECB">
      <w:pPr>
        <w:pStyle w:val="Heading1"/>
        <w:numPr>
          <w:ilvl w:val="0"/>
          <w:numId w:val="13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113325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ОПИС РЕЗУЛЬТАТІВ</w:t>
      </w:r>
      <w:bookmarkEnd w:id="2"/>
    </w:p>
    <w:p w:rsidR="00F376D4" w:rsidRPr="007B0A52" w:rsidRDefault="001D5223" w:rsidP="00220ECB">
      <w:pPr>
        <w:pStyle w:val="Heading2"/>
        <w:spacing w:before="0"/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471133257"/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2.1 </w:t>
      </w:r>
      <w:r w:rsidR="0087410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іаграма</w:t>
      </w:r>
      <w:r w:rsidR="0087410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послідовностей </w:t>
      </w:r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для звичайних користувачів</w:t>
      </w:r>
      <w:bookmarkEnd w:id="3"/>
    </w:p>
    <w:p w:rsidR="00416DA3" w:rsidRDefault="00416DA3" w:rsidP="00220ECB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56121" w:rsidRPr="00156121" w:rsidRDefault="00156121" w:rsidP="00DC4C8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504FD7" w:rsidRDefault="00874103" w:rsidP="00DC4C8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Діаграму послідовностей </w:t>
      </w:r>
      <w:r w:rsidR="001D5223" w:rsidRPr="001D5223">
        <w:rPr>
          <w:rFonts w:ascii="Times New Roman" w:hAnsi="Times New Roman" w:cs="Times New Roman"/>
          <w:sz w:val="28"/>
          <w:szCs w:val="28"/>
          <w:lang w:val="uk-UA" w:eastAsia="ru-RU"/>
        </w:rPr>
        <w:t>для звичайних ко</w:t>
      </w:r>
      <w:r w:rsidR="001D5223">
        <w:rPr>
          <w:rFonts w:ascii="Times New Roman" w:hAnsi="Times New Roman" w:cs="Times New Roman"/>
          <w:sz w:val="28"/>
          <w:szCs w:val="28"/>
          <w:lang w:val="uk-UA" w:eastAsia="ru-RU"/>
        </w:rPr>
        <w:t>ристувачів представлено на рис.2.1</w:t>
      </w:r>
    </w:p>
    <w:p w:rsidR="001D5223" w:rsidRPr="00504FD7" w:rsidRDefault="00DC4C82" w:rsidP="00DC4C8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C4C82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D9A4BFC" wp14:editId="6361CDC6">
            <wp:extent cx="5760085" cy="35397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23" w:rsidRDefault="001D5223" w:rsidP="00DC4C8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543F84" w:rsidRDefault="004660B7" w:rsidP="00DC4C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2</w:t>
      </w:r>
      <w:r w:rsidR="00543F84" w:rsidRPr="00543F8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.1 - </w:t>
      </w:r>
      <w:r w:rsidR="0087410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 w:rsidR="00874103"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іаграма</w:t>
      </w:r>
      <w:r w:rsidR="0087410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послідовностей </w:t>
      </w:r>
      <w:r w:rsidR="00543F84" w:rsidRPr="00543F84">
        <w:rPr>
          <w:rFonts w:ascii="Times New Roman" w:hAnsi="Times New Roman" w:cs="Times New Roman"/>
          <w:sz w:val="28"/>
          <w:szCs w:val="28"/>
          <w:lang w:val="uk-UA" w:eastAsia="ru-RU"/>
        </w:rPr>
        <w:t>для звичайних користувачів</w:t>
      </w:r>
    </w:p>
    <w:p w:rsidR="00220ECB" w:rsidRDefault="00F97790" w:rsidP="00DC4C8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660FB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Одразу після входження в інформаційну систему для користувача створюється тимчасовий </w:t>
      </w:r>
      <w:r w:rsidR="003A5DC2">
        <w:rPr>
          <w:rFonts w:ascii="Times New Roman" w:hAnsi="Times New Roman" w:cs="Times New Roman"/>
          <w:sz w:val="28"/>
          <w:szCs w:val="28"/>
          <w:lang w:val="uk-UA" w:eastAsia="ru-RU"/>
        </w:rPr>
        <w:t>обліковий запис</w:t>
      </w:r>
      <w:r w:rsidR="00660FB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 допомогою передачі </w:t>
      </w:r>
      <w:r w:rsidR="00660FBF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660FBF" w:rsidRPr="003A5DC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60FBF">
        <w:rPr>
          <w:rFonts w:ascii="Times New Roman" w:hAnsi="Times New Roman" w:cs="Times New Roman"/>
          <w:sz w:val="28"/>
          <w:szCs w:val="28"/>
          <w:lang w:val="uk-UA" w:eastAsia="ru-RU"/>
        </w:rPr>
        <w:t>до лінії «</w:t>
      </w:r>
      <w:r w:rsidR="00660FBF" w:rsidRPr="00504F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Creating temp </w:t>
      </w:r>
      <w:proofErr w:type="spellStart"/>
      <w:r w:rsidR="00660FBF" w:rsidRPr="00504FD7">
        <w:rPr>
          <w:rFonts w:ascii="Times New Roman" w:hAnsi="Times New Roman" w:cs="Times New Roman"/>
          <w:sz w:val="28"/>
          <w:szCs w:val="28"/>
          <w:lang w:val="en-US" w:eastAsia="ru-RU"/>
        </w:rPr>
        <w:t>acc</w:t>
      </w:r>
      <w:proofErr w:type="spellEnd"/>
      <w:r w:rsidR="00660FBF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3A5DC2">
        <w:rPr>
          <w:rFonts w:ascii="Times New Roman" w:hAnsi="Times New Roman" w:cs="Times New Roman"/>
          <w:sz w:val="28"/>
          <w:szCs w:val="28"/>
          <w:lang w:val="uk-UA" w:eastAsia="ru-RU"/>
        </w:rPr>
        <w:t>. Потім користувач попадає на лінію перегляду сайту – «</w:t>
      </w:r>
      <w:r w:rsidR="003A5DC2" w:rsidRPr="00504FD7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 w:rsidR="00504F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books</w:t>
      </w:r>
      <w:r w:rsidR="003A5DC2">
        <w:rPr>
          <w:rFonts w:ascii="Times New Roman" w:hAnsi="Times New Roman" w:cs="Times New Roman"/>
          <w:sz w:val="28"/>
          <w:szCs w:val="28"/>
          <w:lang w:val="uk-UA" w:eastAsia="ru-RU"/>
        </w:rPr>
        <w:t>». Далі є можливість зареєструватись (лінія «</w:t>
      </w:r>
      <w:r w:rsidR="003A5DC2" w:rsidRPr="00504FD7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="003A5DC2">
        <w:rPr>
          <w:rFonts w:ascii="Times New Roman" w:hAnsi="Times New Roman" w:cs="Times New Roman"/>
          <w:sz w:val="28"/>
          <w:szCs w:val="28"/>
          <w:lang w:val="uk-UA" w:eastAsia="ru-RU"/>
        </w:rPr>
        <w:t>»)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>, або одразу авторизуватися, якщо обліковий запис уже був створений раніше (лінія «</w:t>
      </w:r>
      <w:r w:rsidR="005814FD" w:rsidRPr="00504FD7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>»). Після авторизації користувач знов переходить до лінії перегляду сайту – «</w:t>
      </w:r>
      <w:r w:rsidR="005814FD" w:rsidRPr="00504FD7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 w:rsidR="00504F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books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>» де він має декілька можливостей подальших дій</w:t>
      </w:r>
      <w:r w:rsidR="005814FD" w:rsidRPr="005814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>редагувати особистий профіль (лінія «</w:t>
      </w:r>
      <w:r w:rsidR="005814FD" w:rsidRPr="00504FD7">
        <w:rPr>
          <w:rFonts w:ascii="Times New Roman" w:hAnsi="Times New Roman" w:cs="Times New Roman"/>
          <w:sz w:val="28"/>
          <w:szCs w:val="28"/>
          <w:lang w:val="en-US" w:eastAsia="ru-RU"/>
        </w:rPr>
        <w:t>managing profile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>»)</w:t>
      </w:r>
      <w:r w:rsidR="005814FD" w:rsidRPr="005814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DC4C82">
        <w:rPr>
          <w:rFonts w:ascii="Times New Roman" w:hAnsi="Times New Roman" w:cs="Times New Roman"/>
          <w:sz w:val="28"/>
          <w:szCs w:val="28"/>
          <w:lang w:val="uk-UA" w:eastAsia="ru-RU"/>
        </w:rPr>
        <w:t>шукати необхідну книгу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(лінія «</w:t>
      </w:r>
      <w:r w:rsidR="00504FD7">
        <w:rPr>
          <w:rFonts w:ascii="Times New Roman" w:hAnsi="Times New Roman" w:cs="Times New Roman"/>
          <w:sz w:val="28"/>
          <w:szCs w:val="28"/>
          <w:lang w:val="en-US" w:eastAsia="ru-RU"/>
        </w:rPr>
        <w:t>searching book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»), або </w:t>
      </w:r>
      <w:r w:rsidR="00DC4C82">
        <w:rPr>
          <w:rFonts w:ascii="Times New Roman" w:hAnsi="Times New Roman" w:cs="Times New Roman"/>
          <w:sz w:val="28"/>
          <w:szCs w:val="28"/>
          <w:lang w:val="uk-UA" w:eastAsia="ru-RU"/>
        </w:rPr>
        <w:t>зарезервувати собі книгу на видачу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(лінія «</w:t>
      </w:r>
      <w:r w:rsidR="00504FD7">
        <w:rPr>
          <w:rFonts w:ascii="Times New Roman" w:hAnsi="Times New Roman" w:cs="Times New Roman"/>
          <w:sz w:val="28"/>
          <w:szCs w:val="28"/>
          <w:lang w:val="en-US" w:eastAsia="ru-RU"/>
        </w:rPr>
        <w:t>reserving  book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»). Після 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виконання дій на будь-якій з п</w:t>
      </w:r>
      <w:r w:rsidR="00DC4C82">
        <w:rPr>
          <w:rFonts w:ascii="Times New Roman" w:hAnsi="Times New Roman" w:cs="Times New Roman"/>
          <w:sz w:val="28"/>
          <w:szCs w:val="28"/>
          <w:lang w:val="uk-UA" w:eastAsia="ru-RU"/>
        </w:rPr>
        <w:t>опередніх т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>рьох ліній</w:t>
      </w:r>
      <w:r w:rsidR="008E6ECF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C4C82">
        <w:rPr>
          <w:rFonts w:ascii="Times New Roman" w:hAnsi="Times New Roman" w:cs="Times New Roman"/>
          <w:sz w:val="28"/>
          <w:szCs w:val="28"/>
          <w:lang w:val="uk-UA" w:eastAsia="ru-RU"/>
        </w:rPr>
        <w:t>можна повернутися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лінії «</w:t>
      </w:r>
      <w:r w:rsidR="005814FD" w:rsidRPr="00504FD7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 w:rsidR="00504F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books</w:t>
      </w:r>
      <w:r w:rsidR="005814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». </w:t>
      </w:r>
    </w:p>
    <w:p w:rsidR="0075247D" w:rsidRPr="00DC4C82" w:rsidRDefault="0075247D" w:rsidP="00DC4C8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75247D" w:rsidRPr="0075247D" w:rsidRDefault="0075247D" w:rsidP="00DC4C8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D5223" w:rsidRPr="003C1C99" w:rsidRDefault="003C1C99" w:rsidP="00DC4C82">
      <w:pPr>
        <w:pStyle w:val="ListParagraph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4" w:name="_Toc47113325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іаграма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послідовностей </w:t>
      </w:r>
      <w:r w:rsidR="001D5223" w:rsidRPr="00416DA3">
        <w:rPr>
          <w:rFonts w:ascii="Times New Roman" w:hAnsi="Times New Roman" w:cs="Times New Roman"/>
          <w:sz w:val="28"/>
          <w:szCs w:val="28"/>
          <w:lang w:val="uk-UA" w:eastAsia="ru-RU"/>
        </w:rPr>
        <w:t>для адміністратора</w:t>
      </w:r>
      <w:bookmarkEnd w:id="4"/>
      <w:r w:rsidR="001D5223" w:rsidRPr="00416D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416DA3" w:rsidRDefault="00416DA3" w:rsidP="00DC4C82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75247D" w:rsidRPr="0075247D" w:rsidRDefault="0075247D" w:rsidP="00DC4C82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16DA3" w:rsidRPr="00DC4C82" w:rsidRDefault="003C1C99" w:rsidP="00DC4C8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Діаграму послідовностей </w:t>
      </w:r>
      <w:r w:rsidR="00DC4C8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адміністратора </w:t>
      </w:r>
      <w:r w:rsidR="00416DA3" w:rsidRPr="00416DA3">
        <w:rPr>
          <w:rFonts w:ascii="Times New Roman" w:hAnsi="Times New Roman" w:cs="Times New Roman"/>
          <w:sz w:val="28"/>
          <w:szCs w:val="28"/>
          <w:lang w:val="uk-UA" w:eastAsia="ru-RU"/>
        </w:rPr>
        <w:t>представлено на рис.2</w:t>
      </w:r>
      <w:r w:rsidR="00416DA3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C4C82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</w:p>
    <w:p w:rsidR="001D5223" w:rsidRDefault="001A390C" w:rsidP="00DC4C8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A390C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393474B0" wp14:editId="2C6D6891">
            <wp:extent cx="5601482" cy="3143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B7" w:rsidRPr="00543F84" w:rsidRDefault="00DC4C82" w:rsidP="00DC4C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 w:rsidR="004660B7" w:rsidRPr="00543F8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</w:t>
      </w:r>
      <w:r w:rsidR="003C1C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 w:rsidR="003C1C99"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іаграма</w:t>
      </w:r>
      <w:r w:rsidR="003C1C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послідовностей </w:t>
      </w:r>
      <w:r w:rsidR="004660B7" w:rsidRPr="00416D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</w:t>
      </w:r>
      <w:r w:rsidR="004660B7">
        <w:rPr>
          <w:rFonts w:ascii="Times New Roman" w:hAnsi="Times New Roman" w:cs="Times New Roman"/>
          <w:sz w:val="28"/>
          <w:szCs w:val="28"/>
          <w:lang w:val="uk-UA" w:eastAsia="ru-RU"/>
        </w:rPr>
        <w:t>адміністратора</w:t>
      </w:r>
    </w:p>
    <w:p w:rsidR="0035610E" w:rsidRDefault="0035610E" w:rsidP="00DC4C8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Точка входу в інформаційну систему – авторизація, яка забезпечується лінією «</w:t>
      </w:r>
      <w:r w:rsidRPr="00DC4C82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351B8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Одразу після авторизації адміністратор попадає на лінію «</w:t>
      </w:r>
      <w:r w:rsidRPr="00DC4C82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» з якої можна зд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  <w:lang w:val="uk-UA" w:eastAsia="ru-RU"/>
        </w:rPr>
        <w:t>ійснити переходи на лінії</w:t>
      </w:r>
      <w:r w:rsidRPr="003C1C99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«</w:t>
      </w:r>
      <w:r w:rsidRPr="00DC4C82">
        <w:rPr>
          <w:rFonts w:ascii="Times New Roman" w:hAnsi="Times New Roman" w:cs="Times New Roman"/>
          <w:sz w:val="28"/>
          <w:szCs w:val="28"/>
          <w:lang w:val="en-US" w:eastAsia="ru-RU"/>
        </w:rPr>
        <w:t>Granting Privileges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», якщо потрібно змінити області доступу звичайним користувачам</w:t>
      </w:r>
      <w:r w:rsidRPr="003C1C99">
        <w:rPr>
          <w:rFonts w:ascii="Times New Roman" w:hAnsi="Times New Roman" w:cs="Times New Roman"/>
          <w:sz w:val="28"/>
          <w:szCs w:val="28"/>
          <w:lang w:val="uk-UA" w:eastAsia="ru-RU"/>
        </w:rPr>
        <w:t>; «</w:t>
      </w:r>
      <w:r w:rsidR="00DC4C82">
        <w:rPr>
          <w:rFonts w:ascii="Times New Roman" w:hAnsi="Times New Roman" w:cs="Times New Roman"/>
          <w:sz w:val="28"/>
          <w:szCs w:val="28"/>
          <w:lang w:val="en-US" w:eastAsia="ru-RU"/>
        </w:rPr>
        <w:t>Managing book info</w:t>
      </w:r>
      <w:r w:rsidRPr="003C1C99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якщо треба </w:t>
      </w:r>
      <w:r w:rsidR="00DC4C82">
        <w:rPr>
          <w:rFonts w:ascii="Times New Roman" w:hAnsi="Times New Roman" w:cs="Times New Roman"/>
          <w:sz w:val="28"/>
          <w:szCs w:val="28"/>
          <w:lang w:val="uk-UA" w:eastAsia="ru-RU"/>
        </w:rPr>
        <w:t>додати інформацію про нову книгу, або змінити інформацію про існуючу</w:t>
      </w:r>
      <w:r w:rsidRPr="003C1C99">
        <w:rPr>
          <w:rFonts w:ascii="Times New Roman" w:hAnsi="Times New Roman" w:cs="Times New Roman"/>
          <w:sz w:val="28"/>
          <w:szCs w:val="28"/>
          <w:lang w:val="uk-UA" w:eastAsia="ru-RU"/>
        </w:rPr>
        <w:t>; «</w:t>
      </w:r>
      <w:r w:rsidR="00DC4C82">
        <w:rPr>
          <w:rFonts w:ascii="Times New Roman" w:hAnsi="Times New Roman" w:cs="Times New Roman"/>
          <w:sz w:val="28"/>
          <w:szCs w:val="28"/>
          <w:lang w:val="en-US" w:eastAsia="ru-RU"/>
        </w:rPr>
        <w:t>Recording taken books</w:t>
      </w:r>
      <w:r w:rsidRPr="003C1C9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 </w:t>
      </w:r>
      <w:r w:rsidR="00A00B70">
        <w:rPr>
          <w:rFonts w:ascii="Times New Roman" w:hAnsi="Times New Roman" w:cs="Times New Roman"/>
          <w:sz w:val="28"/>
          <w:szCs w:val="28"/>
          <w:lang w:val="uk-UA" w:eastAsia="ru-RU"/>
        </w:rPr>
        <w:t>для запису книги на користувача, який її взяв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 Після кожної з цих ліній можна повернусь до лінії «</w:t>
      </w:r>
      <w:r w:rsidRPr="00DC4C82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».</w:t>
      </w:r>
    </w:p>
    <w:p w:rsidR="00220ECB" w:rsidRPr="003C1C99" w:rsidRDefault="00220ECB" w:rsidP="00DC4C8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000E0" w:rsidRPr="00CB1618" w:rsidRDefault="00CB1618" w:rsidP="00DC4C8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:rsidR="007F26B6" w:rsidRDefault="007F26B6" w:rsidP="00220ECB">
      <w:pPr>
        <w:pStyle w:val="Heading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7113325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6"/>
    </w:p>
    <w:p w:rsidR="00F376D4" w:rsidRDefault="00F376D4" w:rsidP="00220ECB">
      <w:pPr>
        <w:spacing w:after="0"/>
        <w:contextualSpacing/>
        <w:rPr>
          <w:lang w:val="uk-UA" w:eastAsia="ru-RU"/>
        </w:rPr>
      </w:pPr>
    </w:p>
    <w:p w:rsidR="00F376D4" w:rsidRPr="00F376D4" w:rsidRDefault="00F376D4" w:rsidP="00220ECB">
      <w:pPr>
        <w:spacing w:after="0"/>
        <w:contextualSpacing/>
        <w:jc w:val="both"/>
        <w:rPr>
          <w:lang w:val="uk-UA" w:eastAsia="ru-RU"/>
        </w:rPr>
      </w:pPr>
    </w:p>
    <w:p w:rsidR="00A00B70" w:rsidRDefault="0035610E" w:rsidP="00220EC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Було с</w:t>
      </w:r>
      <w:r w:rsidR="008E6ECF">
        <w:rPr>
          <w:rFonts w:ascii="Times New Roman" w:hAnsi="Times New Roman"/>
          <w:sz w:val="28"/>
          <w:szCs w:val="28"/>
          <w:lang w:val="uk-UA"/>
        </w:rPr>
        <w:t>творено</w:t>
      </w:r>
      <w:r>
        <w:rPr>
          <w:rFonts w:ascii="Times New Roman" w:hAnsi="Times New Roman"/>
          <w:sz w:val="28"/>
          <w:szCs w:val="28"/>
          <w:lang w:val="uk-UA"/>
        </w:rPr>
        <w:t xml:space="preserve"> діаграми послідовностей, згідно до стандарту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  <w:lang w:val="uk-UA"/>
        </w:rPr>
        <w:t>, для кожного з користувачів ІС</w:t>
      </w:r>
      <w:r w:rsidR="00A00B70">
        <w:rPr>
          <w:rFonts w:ascii="Times New Roman" w:hAnsi="Times New Roman"/>
          <w:sz w:val="28"/>
          <w:szCs w:val="28"/>
          <w:lang w:val="uk-UA"/>
        </w:rPr>
        <w:t>, а саме для звичайного користувача та для адміністратора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00B70" w:rsidRDefault="0035610E" w:rsidP="00A00B7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Всі повідомлення між об’єктами і процесами було підписано у відповідност</w:t>
      </w:r>
      <w:r w:rsidR="00A00B70">
        <w:rPr>
          <w:rFonts w:ascii="Times New Roman" w:hAnsi="Times New Roman"/>
          <w:sz w:val="28"/>
          <w:szCs w:val="28"/>
          <w:lang w:val="uk-UA"/>
        </w:rPr>
        <w:t xml:space="preserve">і до даних які ними передаються. </w:t>
      </w:r>
    </w:p>
    <w:p w:rsidR="00A00B70" w:rsidRPr="00A35E61" w:rsidRDefault="00A00B70" w:rsidP="00A00B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Було виділено наступні процеси для звичайного користувача: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Creating</w:t>
      </w:r>
      <w:r w:rsidRPr="00A35E6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account</w:t>
      </w:r>
      <w:r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Managing profile</w:t>
      </w:r>
      <w:r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Searching book</w:t>
      </w:r>
      <w:r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books</w:t>
      </w:r>
      <w:r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Reserving book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 Для адміністратора було виділено</w:t>
      </w:r>
      <w:r w:rsidRPr="00A35E6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процеси: </w:t>
      </w:r>
      <w:r w:rsidRPr="00445FF9">
        <w:rPr>
          <w:rFonts w:ascii="Times New Roman" w:hAnsi="Times New Roman" w:cs="Times New Roman"/>
          <w:sz w:val="28"/>
          <w:szCs w:val="28"/>
          <w:lang w:val="en-US" w:eastAsia="ru-RU"/>
        </w:rPr>
        <w:t>logging</w:t>
      </w:r>
      <w:r w:rsidRPr="00A35E6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Granting privileges</w:t>
      </w:r>
      <w:r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 w:rsidRPr="00A35E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managing book info</w:t>
      </w:r>
      <w:r w:rsidRPr="00A35E6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Recording taken books</w:t>
      </w:r>
      <w:r w:rsidRPr="00A35E6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A00B70" w:rsidRDefault="00A00B70" w:rsidP="00A00B7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47D6F" w:rsidRPr="00F16DC9" w:rsidRDefault="00947D6F" w:rsidP="00220ECB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802" w:rsidRDefault="00505802" w:rsidP="00473B5E">
      <w:pPr>
        <w:spacing w:after="0" w:line="240" w:lineRule="auto"/>
      </w:pPr>
      <w:r>
        <w:separator/>
      </w:r>
    </w:p>
  </w:endnote>
  <w:endnote w:type="continuationSeparator" w:id="0">
    <w:p w:rsidR="00505802" w:rsidRDefault="00505802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802" w:rsidRDefault="00505802" w:rsidP="00473B5E">
      <w:pPr>
        <w:spacing w:after="0" w:line="240" w:lineRule="auto"/>
      </w:pPr>
      <w:r>
        <w:separator/>
      </w:r>
    </w:p>
  </w:footnote>
  <w:footnote w:type="continuationSeparator" w:id="0">
    <w:p w:rsidR="00505802" w:rsidRDefault="00505802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A390C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D5A"/>
    <w:multiLevelType w:val="multilevel"/>
    <w:tmpl w:val="65F62D6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2E76B40"/>
    <w:multiLevelType w:val="hybridMultilevel"/>
    <w:tmpl w:val="C9929F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62C7E0D"/>
    <w:multiLevelType w:val="multilevel"/>
    <w:tmpl w:val="16483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916C5"/>
    <w:rsid w:val="000A6484"/>
    <w:rsid w:val="000D068B"/>
    <w:rsid w:val="000D68CC"/>
    <w:rsid w:val="000D6CB7"/>
    <w:rsid w:val="000E2611"/>
    <w:rsid w:val="000E7608"/>
    <w:rsid w:val="000F3637"/>
    <w:rsid w:val="00115BB4"/>
    <w:rsid w:val="0012023E"/>
    <w:rsid w:val="00126DDE"/>
    <w:rsid w:val="00156121"/>
    <w:rsid w:val="001578B5"/>
    <w:rsid w:val="001761E7"/>
    <w:rsid w:val="00180BE5"/>
    <w:rsid w:val="001828FF"/>
    <w:rsid w:val="001961C1"/>
    <w:rsid w:val="00196EE5"/>
    <w:rsid w:val="001A390C"/>
    <w:rsid w:val="001A394C"/>
    <w:rsid w:val="001B4562"/>
    <w:rsid w:val="001D5223"/>
    <w:rsid w:val="001D54A9"/>
    <w:rsid w:val="001D55CD"/>
    <w:rsid w:val="001D6CE1"/>
    <w:rsid w:val="001F7401"/>
    <w:rsid w:val="00201CDE"/>
    <w:rsid w:val="0020208D"/>
    <w:rsid w:val="00204B5D"/>
    <w:rsid w:val="002073DA"/>
    <w:rsid w:val="00220ECB"/>
    <w:rsid w:val="00230ABB"/>
    <w:rsid w:val="002346D4"/>
    <w:rsid w:val="0023536F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D43CA"/>
    <w:rsid w:val="00320CC5"/>
    <w:rsid w:val="00351B88"/>
    <w:rsid w:val="0035610E"/>
    <w:rsid w:val="00360DBA"/>
    <w:rsid w:val="00361AE4"/>
    <w:rsid w:val="00362B9B"/>
    <w:rsid w:val="00382159"/>
    <w:rsid w:val="003930B4"/>
    <w:rsid w:val="003A1249"/>
    <w:rsid w:val="003A17C8"/>
    <w:rsid w:val="003A5DC2"/>
    <w:rsid w:val="003B4AFF"/>
    <w:rsid w:val="003C1C99"/>
    <w:rsid w:val="003C246A"/>
    <w:rsid w:val="003D7829"/>
    <w:rsid w:val="003E7C83"/>
    <w:rsid w:val="003F2DFF"/>
    <w:rsid w:val="00400C14"/>
    <w:rsid w:val="004045B4"/>
    <w:rsid w:val="00416DA3"/>
    <w:rsid w:val="00421611"/>
    <w:rsid w:val="00422E25"/>
    <w:rsid w:val="00426B09"/>
    <w:rsid w:val="004311D0"/>
    <w:rsid w:val="004469AA"/>
    <w:rsid w:val="004660B7"/>
    <w:rsid w:val="004736D5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04FD7"/>
    <w:rsid w:val="00505802"/>
    <w:rsid w:val="00512498"/>
    <w:rsid w:val="00515FB5"/>
    <w:rsid w:val="00516DC0"/>
    <w:rsid w:val="00521E81"/>
    <w:rsid w:val="00541381"/>
    <w:rsid w:val="00543F84"/>
    <w:rsid w:val="00551129"/>
    <w:rsid w:val="00553439"/>
    <w:rsid w:val="00572973"/>
    <w:rsid w:val="005814FD"/>
    <w:rsid w:val="005957D4"/>
    <w:rsid w:val="005A68E8"/>
    <w:rsid w:val="005C0C4E"/>
    <w:rsid w:val="005C1CA1"/>
    <w:rsid w:val="005C4E27"/>
    <w:rsid w:val="005D4AF0"/>
    <w:rsid w:val="00606FAE"/>
    <w:rsid w:val="00606FB8"/>
    <w:rsid w:val="006165FB"/>
    <w:rsid w:val="0064389E"/>
    <w:rsid w:val="00646E23"/>
    <w:rsid w:val="00650454"/>
    <w:rsid w:val="00652C23"/>
    <w:rsid w:val="00655485"/>
    <w:rsid w:val="00660FBF"/>
    <w:rsid w:val="00671994"/>
    <w:rsid w:val="006727E5"/>
    <w:rsid w:val="00695817"/>
    <w:rsid w:val="006B7C84"/>
    <w:rsid w:val="006D7875"/>
    <w:rsid w:val="006E6F77"/>
    <w:rsid w:val="006F6A74"/>
    <w:rsid w:val="0070373B"/>
    <w:rsid w:val="00737608"/>
    <w:rsid w:val="0074700D"/>
    <w:rsid w:val="0075139B"/>
    <w:rsid w:val="0075247D"/>
    <w:rsid w:val="007576EA"/>
    <w:rsid w:val="00757F12"/>
    <w:rsid w:val="007A3271"/>
    <w:rsid w:val="007A3E02"/>
    <w:rsid w:val="007B0A52"/>
    <w:rsid w:val="007B29E6"/>
    <w:rsid w:val="007F26B6"/>
    <w:rsid w:val="008161DD"/>
    <w:rsid w:val="00825362"/>
    <w:rsid w:val="00833BBA"/>
    <w:rsid w:val="008343F1"/>
    <w:rsid w:val="0084545E"/>
    <w:rsid w:val="00850AB1"/>
    <w:rsid w:val="00857651"/>
    <w:rsid w:val="00860AD1"/>
    <w:rsid w:val="0086476C"/>
    <w:rsid w:val="00874103"/>
    <w:rsid w:val="00876FE3"/>
    <w:rsid w:val="008A26E9"/>
    <w:rsid w:val="008A529D"/>
    <w:rsid w:val="008A5BA0"/>
    <w:rsid w:val="008A5D75"/>
    <w:rsid w:val="008C725D"/>
    <w:rsid w:val="008D6BC7"/>
    <w:rsid w:val="008E2B7C"/>
    <w:rsid w:val="008E42F8"/>
    <w:rsid w:val="008E5C30"/>
    <w:rsid w:val="008E6ECF"/>
    <w:rsid w:val="00911DC3"/>
    <w:rsid w:val="0091376A"/>
    <w:rsid w:val="00932616"/>
    <w:rsid w:val="00947D6F"/>
    <w:rsid w:val="009512CA"/>
    <w:rsid w:val="00956C41"/>
    <w:rsid w:val="00971330"/>
    <w:rsid w:val="009726F1"/>
    <w:rsid w:val="00975780"/>
    <w:rsid w:val="0098209F"/>
    <w:rsid w:val="009A3705"/>
    <w:rsid w:val="009B2FD5"/>
    <w:rsid w:val="009C62F2"/>
    <w:rsid w:val="009D72B8"/>
    <w:rsid w:val="009F102C"/>
    <w:rsid w:val="009F4448"/>
    <w:rsid w:val="00A00B70"/>
    <w:rsid w:val="00A22E5A"/>
    <w:rsid w:val="00A27739"/>
    <w:rsid w:val="00A3368B"/>
    <w:rsid w:val="00A75969"/>
    <w:rsid w:val="00A81866"/>
    <w:rsid w:val="00A8270D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44FE8"/>
    <w:rsid w:val="00B55CD7"/>
    <w:rsid w:val="00B75A16"/>
    <w:rsid w:val="00B93019"/>
    <w:rsid w:val="00B96777"/>
    <w:rsid w:val="00BA48A7"/>
    <w:rsid w:val="00BC09F6"/>
    <w:rsid w:val="00BC34DD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55B81"/>
    <w:rsid w:val="00C6157F"/>
    <w:rsid w:val="00C74382"/>
    <w:rsid w:val="00C752CC"/>
    <w:rsid w:val="00C94A56"/>
    <w:rsid w:val="00CA4018"/>
    <w:rsid w:val="00CB0C16"/>
    <w:rsid w:val="00CB1618"/>
    <w:rsid w:val="00CB67A5"/>
    <w:rsid w:val="00CB68E5"/>
    <w:rsid w:val="00CF4273"/>
    <w:rsid w:val="00D17E5F"/>
    <w:rsid w:val="00D3410B"/>
    <w:rsid w:val="00D463DD"/>
    <w:rsid w:val="00D55581"/>
    <w:rsid w:val="00D56F8B"/>
    <w:rsid w:val="00D8479D"/>
    <w:rsid w:val="00D97E72"/>
    <w:rsid w:val="00DA0514"/>
    <w:rsid w:val="00DA2147"/>
    <w:rsid w:val="00DA2191"/>
    <w:rsid w:val="00DC34E9"/>
    <w:rsid w:val="00DC4116"/>
    <w:rsid w:val="00DC4C82"/>
    <w:rsid w:val="00DC4F5C"/>
    <w:rsid w:val="00DC6B2B"/>
    <w:rsid w:val="00DE0900"/>
    <w:rsid w:val="00DE11E8"/>
    <w:rsid w:val="00DE583B"/>
    <w:rsid w:val="00DF23D0"/>
    <w:rsid w:val="00DF77F9"/>
    <w:rsid w:val="00E000E0"/>
    <w:rsid w:val="00E00706"/>
    <w:rsid w:val="00E151B2"/>
    <w:rsid w:val="00E16328"/>
    <w:rsid w:val="00E17313"/>
    <w:rsid w:val="00E2285A"/>
    <w:rsid w:val="00E23A53"/>
    <w:rsid w:val="00E37885"/>
    <w:rsid w:val="00E565AC"/>
    <w:rsid w:val="00E56702"/>
    <w:rsid w:val="00E5680D"/>
    <w:rsid w:val="00E67B0B"/>
    <w:rsid w:val="00E7140E"/>
    <w:rsid w:val="00E75F89"/>
    <w:rsid w:val="00EA1BD3"/>
    <w:rsid w:val="00EA64FE"/>
    <w:rsid w:val="00EB18D8"/>
    <w:rsid w:val="00EB4762"/>
    <w:rsid w:val="00EC13AE"/>
    <w:rsid w:val="00ED6925"/>
    <w:rsid w:val="00EE05F7"/>
    <w:rsid w:val="00EF1C4B"/>
    <w:rsid w:val="00EF4437"/>
    <w:rsid w:val="00F01111"/>
    <w:rsid w:val="00F0175F"/>
    <w:rsid w:val="00F16DC9"/>
    <w:rsid w:val="00F17E13"/>
    <w:rsid w:val="00F20651"/>
    <w:rsid w:val="00F36EA5"/>
    <w:rsid w:val="00F376D4"/>
    <w:rsid w:val="00F76954"/>
    <w:rsid w:val="00F8028D"/>
    <w:rsid w:val="00F8521A"/>
    <w:rsid w:val="00F91DCF"/>
    <w:rsid w:val="00F97790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7DF26-2330-41E0-91D6-A40BE5D01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RePack by Diakov</cp:lastModifiedBy>
  <cp:revision>37</cp:revision>
  <dcterms:created xsi:type="dcterms:W3CDTF">2016-09-12T02:51:00Z</dcterms:created>
  <dcterms:modified xsi:type="dcterms:W3CDTF">2017-01-02T13:16:00Z</dcterms:modified>
</cp:coreProperties>
</file>