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64EEF" w14:textId="77777777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2BF2A17" wp14:editId="2ABE9816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CDD54D6" wp14:editId="020C9593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4EE4501E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D2D762" wp14:editId="2E9DA02C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31ACE9D1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4C0EF63F" w14:textId="77777777" w:rsidR="00E05D9E" w:rsidRDefault="00E05D9E"/>
    <w:p w14:paraId="7509BD67" w14:textId="77777777" w:rsidR="00E05D9E" w:rsidRDefault="00E05D9E"/>
    <w:p w14:paraId="11B4158D" w14:textId="77777777" w:rsidR="00E05D9E" w:rsidRDefault="00E05D9E"/>
    <w:p w14:paraId="44AB82E3" w14:textId="77777777" w:rsidR="00E05D9E" w:rsidRDefault="00E05D9E"/>
    <w:p w14:paraId="02C90EF1" w14:textId="77777777" w:rsidR="00E05D9E" w:rsidRDefault="00E05D9E"/>
    <w:p w14:paraId="764EEA2C" w14:textId="77777777" w:rsidR="00E05D9E" w:rsidRDefault="00E05D9E"/>
    <w:p w14:paraId="4C7A83C9" w14:textId="77777777" w:rsidR="00E05D9E" w:rsidRDefault="00E05D9E"/>
    <w:p w14:paraId="131E92DC" w14:textId="77777777" w:rsidR="00E05D9E" w:rsidRDefault="00E05D9E"/>
    <w:p w14:paraId="16F4B76C" w14:textId="77777777" w:rsidR="00E05D9E" w:rsidRDefault="00E05D9E" w:rsidP="00E05D9E">
      <w:pPr>
        <w:pStyle w:val="Ttulo"/>
      </w:pPr>
    </w:p>
    <w:p w14:paraId="452D783C" w14:textId="77777777" w:rsidR="00F25EF5" w:rsidRDefault="00F25EF5" w:rsidP="004A7D4F">
      <w:pPr>
        <w:rPr>
          <w:color w:val="333333"/>
          <w:sz w:val="32"/>
          <w:szCs w:val="32"/>
        </w:rPr>
      </w:pPr>
    </w:p>
    <w:p w14:paraId="7C6A7301" w14:textId="77777777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169318" wp14:editId="2D15FB21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7E711D88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1ACAEC12" w14:textId="77777777" w:rsidR="00220E71" w:rsidRPr="006873B9" w:rsidRDefault="00220E71" w:rsidP="006873B9">
      <w:pPr>
        <w:pStyle w:val="carrera1"/>
      </w:pPr>
      <w:r w:rsidRPr="00EA22DE">
        <w:t xml:space="preserve">Semana </w:t>
      </w:r>
      <w:r w:rsidR="00E76710">
        <w:t>1</w:t>
      </w:r>
    </w:p>
    <w:p w14:paraId="75CF2802" w14:textId="77777777" w:rsidR="00220E71" w:rsidRPr="006873B9" w:rsidRDefault="00E76710" w:rsidP="006873B9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>
        <w:t xml:space="preserve"> </w:t>
      </w:r>
    </w:p>
    <w:p w14:paraId="273EBAC8" w14:textId="77777777" w:rsidR="6D4D5898" w:rsidRDefault="6D4D5898" w:rsidP="6D4D5898">
      <w:pPr>
        <w:pStyle w:val="carrera2"/>
      </w:pPr>
    </w:p>
    <w:p w14:paraId="2C904D6B" w14:textId="77777777" w:rsidR="00F25EF5" w:rsidRPr="00F25EF5" w:rsidRDefault="00F25EF5" w:rsidP="00F25EF5"/>
    <w:p w14:paraId="36F6D5A4" w14:textId="77777777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588255BB" w14:textId="77777777" w:rsidTr="00E76710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66ED144" w14:textId="77777777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45EEBA1" w14:textId="77777777" w:rsidR="00220E71" w:rsidRPr="00E741B0" w:rsidRDefault="00220E71" w:rsidP="00886159">
            <w:pPr>
              <w:spacing w:before="120"/>
            </w:pPr>
          </w:p>
        </w:tc>
      </w:tr>
      <w:tr w:rsidR="00761548" w14:paraId="586F9082" w14:textId="77777777" w:rsidTr="00E76710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B1FC366" w14:textId="77777777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C97D914" w14:textId="77777777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</w:p>
        </w:tc>
      </w:tr>
      <w:tr w:rsidR="00761548" w14:paraId="7DE1FA08" w14:textId="77777777" w:rsidTr="00E76710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B07A690" w14:textId="7777777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8DCC42" w14:textId="7777777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</w:p>
        </w:tc>
      </w:tr>
    </w:tbl>
    <w:p w14:paraId="61420110" w14:textId="77777777" w:rsidR="00AC7E78" w:rsidRDefault="00AC7E78" w:rsidP="0094777E">
      <w:pPr>
        <w:ind w:left="142"/>
      </w:pPr>
    </w:p>
    <w:p w14:paraId="3C2F9BE7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097CC5A3" w14:textId="77777777" w:rsidR="49D99F6E" w:rsidRDefault="49D99F6E" w:rsidP="2222285C">
      <w:pPr>
        <w:rPr>
          <w:rFonts w:eastAsiaTheme="minorEastAsia"/>
          <w:szCs w:val="24"/>
        </w:rPr>
      </w:pPr>
      <w:r>
        <w:t xml:space="preserve">En esta primera semana, realizarás una actividad formativa grupal (2 a 3 integrantes), llamada "Utilizando estrategias y configuración de </w:t>
      </w:r>
      <w:proofErr w:type="spellStart"/>
      <w:r>
        <w:t>frameworks</w:t>
      </w:r>
      <w:proofErr w:type="spellEnd"/>
      <w:r>
        <w:t xml:space="preserve"> de seguridad en </w:t>
      </w:r>
      <w:proofErr w:type="spellStart"/>
      <w:r>
        <w:t>backend</w:t>
      </w:r>
      <w:proofErr w:type="spellEnd"/>
      <w:r>
        <w:t xml:space="preserve">", donde deberás analizar las diferentes estrategias de implementación de </w:t>
      </w:r>
      <w:proofErr w:type="spellStart"/>
      <w:r>
        <w:t>frameworks</w:t>
      </w:r>
      <w:proofErr w:type="spellEnd"/>
      <w:r>
        <w:t xml:space="preserve"> de seguridad y seleccionar la más adecuada según los requerimientos de un cliente específico. Además, tendrás que configurar el </w:t>
      </w:r>
      <w:proofErr w:type="spellStart"/>
      <w:r>
        <w:t>framework</w:t>
      </w:r>
      <w:proofErr w:type="spellEnd"/>
      <w:r>
        <w:t xml:space="preserve"> de seguridad seleccionado en la aplicación </w:t>
      </w:r>
      <w:proofErr w:type="spellStart"/>
      <w:r>
        <w:t>backend</w:t>
      </w:r>
      <w:proofErr w:type="spellEnd"/>
      <w:r>
        <w:t>, asegurando la protección de los componentes frente a amenazas conocidas y siguiendo buenas prácticas y estándares de la industria.</w:t>
      </w:r>
    </w:p>
    <w:p w14:paraId="12B6B417" w14:textId="77777777" w:rsidR="00E76710" w:rsidRDefault="00E76710" w:rsidP="00E76710">
      <w:pPr>
        <w:pStyle w:val="Ttulo2"/>
        <w:rPr>
          <w:rFonts w:eastAsiaTheme="minorHAnsi" w:cstheme="minorBidi"/>
          <w:b w:val="0"/>
          <w:sz w:val="24"/>
          <w:szCs w:val="22"/>
        </w:rPr>
      </w:pPr>
    </w:p>
    <w:p w14:paraId="0627A0D7" w14:textId="77777777" w:rsidR="0094777E" w:rsidRPr="009012CA" w:rsidRDefault="00A34AFF" w:rsidP="00E76710">
      <w:pPr>
        <w:pStyle w:val="Ttulo2"/>
      </w:pPr>
      <w:r>
        <w:t>Instrucciones específicas</w:t>
      </w:r>
    </w:p>
    <w:p w14:paraId="3951FA59" w14:textId="77777777" w:rsidR="00EA7403" w:rsidRDefault="0E3DC1BA" w:rsidP="00BA661B">
      <w:r>
        <w:t xml:space="preserve">Para el desarrollo de la actividad formativa de esta semana, deberás realizar los siguientes pasos: </w:t>
      </w:r>
    </w:p>
    <w:p w14:paraId="18FE028C" w14:textId="77777777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 xml:space="preserve">Paso 1: Análisis de estrategias de implementación de </w:t>
      </w:r>
      <w:proofErr w:type="spellStart"/>
      <w:r w:rsidRPr="2222285C">
        <w:rPr>
          <w:b/>
          <w:bCs/>
        </w:rPr>
        <w:t>frameworks</w:t>
      </w:r>
      <w:proofErr w:type="spellEnd"/>
      <w:r w:rsidRPr="2222285C">
        <w:rPr>
          <w:b/>
          <w:bCs/>
        </w:rPr>
        <w:t xml:space="preserve"> de seguridad Spring Security </w:t>
      </w:r>
    </w:p>
    <w:p w14:paraId="63B48302" w14:textId="77777777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 xml:space="preserve">Lectura de </w:t>
      </w:r>
      <w:r w:rsidR="02FEA2BE" w:rsidRPr="2222285C">
        <w:rPr>
          <w:b/>
          <w:bCs/>
        </w:rPr>
        <w:t>c</w:t>
      </w:r>
      <w:r w:rsidRPr="2222285C">
        <w:rPr>
          <w:b/>
          <w:bCs/>
        </w:rPr>
        <w:t>aso </w:t>
      </w:r>
    </w:p>
    <w:p w14:paraId="1F12CEE0" w14:textId="77777777" w:rsidR="00E76710" w:rsidRPr="00E76710" w:rsidRDefault="00E76710" w:rsidP="2222285C">
      <w:r>
        <w:t xml:space="preserve">Revisa detalladamente el código del </w:t>
      </w:r>
      <w:proofErr w:type="spellStart"/>
      <w:r>
        <w:t>backend</w:t>
      </w:r>
      <w:proofErr w:type="spellEnd"/>
      <w:r>
        <w:t xml:space="preserve"> proporcionado de "</w:t>
      </w:r>
      <w:r w:rsidR="5160354B">
        <w:t>MINIMARKET PLUS</w:t>
      </w:r>
      <w:r>
        <w:t>", identificando los puntos críticos en términos de seguridad y las necesidades específicas del cliente.  </w:t>
      </w:r>
    </w:p>
    <w:p w14:paraId="2F97377A" w14:textId="77777777" w:rsidR="00E76710" w:rsidRPr="00E76710" w:rsidRDefault="00E76710" w:rsidP="00E76710">
      <w:r w:rsidRPr="2222285C">
        <w:rPr>
          <w:b/>
          <w:bCs/>
        </w:rPr>
        <w:t>Identificación de amenazas y requerimientos de seguridad </w:t>
      </w:r>
      <w:r>
        <w:t> </w:t>
      </w:r>
    </w:p>
    <w:p w14:paraId="5737FD77" w14:textId="77777777" w:rsidR="00E76710" w:rsidRPr="00E76710" w:rsidRDefault="00E76710" w:rsidP="00E76710">
      <w:pPr>
        <w:numPr>
          <w:ilvl w:val="0"/>
          <w:numId w:val="9"/>
        </w:numPr>
      </w:pPr>
      <w:r>
        <w:t xml:space="preserve">Amenazas </w:t>
      </w:r>
      <w:r w:rsidR="4224BDBF">
        <w:t>p</w:t>
      </w:r>
      <w:r>
        <w:t>otenciales: </w:t>
      </w:r>
    </w:p>
    <w:p w14:paraId="1A039646" w14:textId="77777777" w:rsidR="00E76710" w:rsidRPr="00E76710" w:rsidRDefault="00E76710" w:rsidP="00E76710">
      <w:pPr>
        <w:numPr>
          <w:ilvl w:val="0"/>
          <w:numId w:val="10"/>
        </w:numPr>
      </w:pPr>
      <w:r w:rsidRPr="00E76710">
        <w:t>Accesos no autorizados a datos sensibles de clientes y operaciones. </w:t>
      </w:r>
    </w:p>
    <w:p w14:paraId="16A8BF51" w14:textId="77777777" w:rsidR="00E76710" w:rsidRPr="00E76710" w:rsidRDefault="00E76710" w:rsidP="00E76710">
      <w:pPr>
        <w:numPr>
          <w:ilvl w:val="0"/>
          <w:numId w:val="11"/>
        </w:numPr>
      </w:pPr>
      <w:r w:rsidRPr="00E76710">
        <w:t>Ataques de inyección SQL, XSS, CSRF y otros ataques comunes. </w:t>
      </w:r>
    </w:p>
    <w:p w14:paraId="62C04FA1" w14:textId="77777777" w:rsidR="00E76710" w:rsidRPr="00E76710" w:rsidRDefault="00E76710" w:rsidP="00E76710">
      <w:r w:rsidRPr="00E76710">
        <w:t> </w:t>
      </w:r>
    </w:p>
    <w:p w14:paraId="06BBBF17" w14:textId="77777777" w:rsidR="00E76710" w:rsidRPr="00E76710" w:rsidRDefault="00E76710" w:rsidP="00E76710">
      <w:pPr>
        <w:numPr>
          <w:ilvl w:val="0"/>
          <w:numId w:val="12"/>
        </w:numPr>
      </w:pPr>
      <w:r>
        <w:t xml:space="preserve">Requerimientos de </w:t>
      </w:r>
      <w:r w:rsidR="598D4D6D">
        <w:t>s</w:t>
      </w:r>
      <w:r>
        <w:t>eguridad: </w:t>
      </w:r>
    </w:p>
    <w:p w14:paraId="6B9E8289" w14:textId="77777777" w:rsidR="00E76710" w:rsidRPr="00E76710" w:rsidRDefault="00E76710" w:rsidP="00E76710">
      <w:pPr>
        <w:numPr>
          <w:ilvl w:val="0"/>
          <w:numId w:val="13"/>
        </w:numPr>
      </w:pPr>
      <w:r w:rsidRPr="00E76710">
        <w:t>Implementar autenticación y autorización seguras para usuarios y empleados. </w:t>
      </w:r>
    </w:p>
    <w:p w14:paraId="3B02AFEA" w14:textId="77777777" w:rsidR="00E76710" w:rsidRDefault="00E76710" w:rsidP="00E76710">
      <w:pPr>
        <w:numPr>
          <w:ilvl w:val="0"/>
          <w:numId w:val="14"/>
        </w:numPr>
      </w:pPr>
      <w:r w:rsidRPr="00E76710">
        <w:lastRenderedPageBreak/>
        <w:t>Monitorear y registrar actividades sospechosas.</w:t>
      </w:r>
    </w:p>
    <w:p w14:paraId="71237E72" w14:textId="77777777" w:rsidR="00E76710" w:rsidRPr="00E76710" w:rsidRDefault="00E76710" w:rsidP="00E76710"/>
    <w:p w14:paraId="79B6BE77" w14:textId="77777777" w:rsidR="00E76710" w:rsidRPr="00E76710" w:rsidRDefault="00E76710" w:rsidP="00E76710">
      <w:pPr>
        <w:rPr>
          <w:b/>
          <w:bCs/>
        </w:rPr>
      </w:pPr>
      <w:r w:rsidRPr="00E76710">
        <w:rPr>
          <w:b/>
          <w:bCs/>
        </w:rPr>
        <w:t xml:space="preserve">Análisis de </w:t>
      </w:r>
      <w:r>
        <w:rPr>
          <w:b/>
          <w:bCs/>
        </w:rPr>
        <w:t>e</w:t>
      </w:r>
      <w:r w:rsidRPr="00E76710">
        <w:rPr>
          <w:b/>
          <w:bCs/>
        </w:rPr>
        <w:t xml:space="preserve">strategias de </w:t>
      </w:r>
      <w:r>
        <w:rPr>
          <w:b/>
          <w:bCs/>
        </w:rPr>
        <w:t>i</w:t>
      </w:r>
      <w:r w:rsidRPr="00E76710">
        <w:rPr>
          <w:b/>
          <w:bCs/>
        </w:rPr>
        <w:t>mplementación  </w:t>
      </w:r>
    </w:p>
    <w:p w14:paraId="72B5E086" w14:textId="77777777" w:rsidR="00E76710" w:rsidRPr="00E76710" w:rsidRDefault="00E76710" w:rsidP="00E76710">
      <w:r w:rsidRPr="00E76710">
        <w:rPr>
          <w:b/>
          <w:bCs/>
        </w:rPr>
        <w:t>Autenticación</w:t>
      </w:r>
      <w:r w:rsidRPr="00E76710">
        <w:t> </w:t>
      </w:r>
    </w:p>
    <w:p w14:paraId="46737A47" w14:textId="77777777" w:rsidR="00E76710" w:rsidRPr="00E76710" w:rsidRDefault="00E76710" w:rsidP="00E76710">
      <w:r>
        <w:t xml:space="preserve">Revisa detalladamente el código del </w:t>
      </w:r>
      <w:proofErr w:type="spellStart"/>
      <w:r>
        <w:t>backend</w:t>
      </w:r>
      <w:proofErr w:type="spellEnd"/>
      <w:r>
        <w:t>, identificando los puntos críticos en términos de seguridad y las necesidades específicas que debes abordar en esta asignatura, te sugiero abordar los siguientes puntos: </w:t>
      </w:r>
    </w:p>
    <w:p w14:paraId="5726CA89" w14:textId="77777777" w:rsidR="00E76710" w:rsidRPr="00E76710" w:rsidRDefault="00E76710" w:rsidP="00E76710">
      <w:pPr>
        <w:numPr>
          <w:ilvl w:val="0"/>
          <w:numId w:val="15"/>
        </w:numPr>
      </w:pPr>
      <w:r>
        <w:t>Identificación de requerimientos de autenticación: </w:t>
      </w:r>
    </w:p>
    <w:p w14:paraId="0634D452" w14:textId="77777777" w:rsidR="00E76710" w:rsidRPr="00E76710" w:rsidRDefault="00E76710" w:rsidP="00E76710">
      <w:pPr>
        <w:numPr>
          <w:ilvl w:val="0"/>
          <w:numId w:val="16"/>
        </w:numPr>
      </w:pPr>
      <w:r>
        <w:t xml:space="preserve">Tipos de </w:t>
      </w:r>
      <w:r w:rsidR="247A016A">
        <w:t>u</w:t>
      </w:r>
      <w:r>
        <w:t xml:space="preserve">suarios: </w:t>
      </w:r>
      <w:r w:rsidR="25669202">
        <w:t>d</w:t>
      </w:r>
      <w:r>
        <w:t>efine claramente los diferentes tipos de usuarios que interactuarán con el sistema (clientes, empleados, gerentes). </w:t>
      </w:r>
    </w:p>
    <w:p w14:paraId="33C20C81" w14:textId="77777777" w:rsidR="00E76710" w:rsidRPr="00E76710" w:rsidRDefault="00E76710" w:rsidP="00E76710">
      <w:pPr>
        <w:numPr>
          <w:ilvl w:val="0"/>
          <w:numId w:val="17"/>
        </w:numPr>
      </w:pPr>
      <w:r>
        <w:t xml:space="preserve">Nivel de </w:t>
      </w:r>
      <w:r w:rsidR="307DD07F">
        <w:t>s</w:t>
      </w:r>
      <w:r>
        <w:t xml:space="preserve">eguridad </w:t>
      </w:r>
      <w:r w:rsidR="713E2EA9">
        <w:t>n</w:t>
      </w:r>
      <w:r>
        <w:t xml:space="preserve">ecesario: </w:t>
      </w:r>
      <w:r w:rsidR="54925309">
        <w:t>d</w:t>
      </w:r>
      <w:r>
        <w:t>etermina el nivel de seguridad requerido para cada tipo de usuario. Por ejemplo, las cuentas de gerentes pueden requerir medidas de seguridad más robustas. </w:t>
      </w:r>
    </w:p>
    <w:p w14:paraId="36668BFA" w14:textId="77777777" w:rsidR="00E76710" w:rsidRPr="00E76710" w:rsidRDefault="00E76710" w:rsidP="00E76710">
      <w:pPr>
        <w:numPr>
          <w:ilvl w:val="0"/>
          <w:numId w:val="18"/>
        </w:numPr>
      </w:pPr>
      <w:r>
        <w:t>Exploración de métodos de autenticación </w:t>
      </w:r>
    </w:p>
    <w:p w14:paraId="1714CADE" w14:textId="77777777" w:rsidR="00E76710" w:rsidRPr="00E76710" w:rsidRDefault="00E76710" w:rsidP="00E76710">
      <w:pPr>
        <w:numPr>
          <w:ilvl w:val="0"/>
          <w:numId w:val="19"/>
        </w:numPr>
      </w:pPr>
      <w:r w:rsidRPr="00E76710">
        <w:t>Autenticación con nombre de usuario y contraseña </w:t>
      </w:r>
    </w:p>
    <w:p w14:paraId="13B76059" w14:textId="77777777" w:rsidR="00E76710" w:rsidRPr="00E76710" w:rsidRDefault="00E76710" w:rsidP="00E76710">
      <w:pPr>
        <w:numPr>
          <w:ilvl w:val="0"/>
          <w:numId w:val="20"/>
        </w:numPr>
      </w:pPr>
      <w:r w:rsidRPr="00E76710">
        <w:t>En memoria </w:t>
      </w:r>
    </w:p>
    <w:p w14:paraId="7CF7E48F" w14:textId="77777777" w:rsidR="00E76710" w:rsidRPr="00E76710" w:rsidRDefault="00E76710" w:rsidP="00E76710">
      <w:pPr>
        <w:numPr>
          <w:ilvl w:val="0"/>
          <w:numId w:val="21"/>
        </w:numPr>
      </w:pPr>
      <w:r w:rsidRPr="00E76710">
        <w:t>Base de datos (JDBC): </w:t>
      </w:r>
    </w:p>
    <w:p w14:paraId="4D0844EC" w14:textId="77777777" w:rsidR="00E76710" w:rsidRPr="00E76710" w:rsidRDefault="00E76710" w:rsidP="00E76710">
      <w:pPr>
        <w:numPr>
          <w:ilvl w:val="0"/>
          <w:numId w:val="22"/>
        </w:numPr>
      </w:pPr>
      <w:r w:rsidRPr="00E76710">
        <w:t>LDAP </w:t>
      </w:r>
    </w:p>
    <w:p w14:paraId="5148FF0E" w14:textId="77777777" w:rsidR="00E76710" w:rsidRPr="00E76710" w:rsidRDefault="00E76710" w:rsidP="00E76710">
      <w:pPr>
        <w:numPr>
          <w:ilvl w:val="0"/>
          <w:numId w:val="23"/>
        </w:numPr>
      </w:pPr>
      <w:r w:rsidRPr="00E76710">
        <w:t>Autenticación basada en tokens (JWT) </w:t>
      </w:r>
    </w:p>
    <w:p w14:paraId="786D9672" w14:textId="77777777" w:rsidR="00E76710" w:rsidRPr="00E76710" w:rsidRDefault="00E76710" w:rsidP="00E76710">
      <w:pPr>
        <w:numPr>
          <w:ilvl w:val="0"/>
          <w:numId w:val="24"/>
        </w:numPr>
      </w:pPr>
      <w:r>
        <w:t>Selección de la estrategia de autenticación </w:t>
      </w:r>
    </w:p>
    <w:p w14:paraId="1F3195DE" w14:textId="77777777" w:rsidR="00E76710" w:rsidRPr="00E76710" w:rsidRDefault="00E76710" w:rsidP="00E76710">
      <w:pPr>
        <w:numPr>
          <w:ilvl w:val="0"/>
          <w:numId w:val="25"/>
        </w:numPr>
      </w:pPr>
      <w:r>
        <w:t>Nuestro cliente, requiere que, para esta implementación inicial, se implement</w:t>
      </w:r>
      <w:r w:rsidR="58C0D5C8">
        <w:t>e</w:t>
      </w:r>
      <w:r>
        <w:t xml:space="preserve"> lo que sería </w:t>
      </w:r>
      <w:r w:rsidRPr="2222285C">
        <w:rPr>
          <w:b/>
          <w:bCs/>
        </w:rPr>
        <w:t>“Autenticación con nombre de usuario y contraseña”</w:t>
      </w:r>
      <w:r w:rsidR="43E4848E" w:rsidRPr="2222285C">
        <w:rPr>
          <w:b/>
          <w:bCs/>
        </w:rPr>
        <w:t>.</w:t>
      </w:r>
    </w:p>
    <w:p w14:paraId="4C4F2244" w14:textId="77777777" w:rsidR="00E76710" w:rsidRPr="00E76710" w:rsidRDefault="00E76710" w:rsidP="00E76710">
      <w:pPr>
        <w:numPr>
          <w:ilvl w:val="0"/>
          <w:numId w:val="26"/>
        </w:numPr>
      </w:pPr>
      <w:r>
        <w:t xml:space="preserve">Justificación: </w:t>
      </w:r>
      <w:r w:rsidR="1B09E02E">
        <w:t>b</w:t>
      </w:r>
      <w:r>
        <w:t xml:space="preserve">asándote en el análisis, explica por qué el método escogido está alineado con los requerimientos del proyecto desarrollado en "Desarrollo </w:t>
      </w:r>
      <w:proofErr w:type="spellStart"/>
      <w:r>
        <w:t>Backend</w:t>
      </w:r>
      <w:proofErr w:type="spellEnd"/>
      <w:r>
        <w:t xml:space="preserve"> </w:t>
      </w:r>
      <w:r>
        <w:lastRenderedPageBreak/>
        <w:t xml:space="preserve">I" y cómo responde a los objetivos específicos planteados en esta asignatura, "Desarrollo </w:t>
      </w:r>
      <w:proofErr w:type="spellStart"/>
      <w:r>
        <w:t>Backend</w:t>
      </w:r>
      <w:proofErr w:type="spellEnd"/>
      <w:r>
        <w:t xml:space="preserve"> II". </w:t>
      </w:r>
    </w:p>
    <w:p w14:paraId="12E26286" w14:textId="77777777" w:rsidR="00E76710" w:rsidRPr="00E76710" w:rsidRDefault="00E76710" w:rsidP="00E76710">
      <w:pPr>
        <w:rPr>
          <w:b/>
          <w:bCs/>
        </w:rPr>
      </w:pPr>
      <w:r>
        <w:t> </w:t>
      </w:r>
      <w:r w:rsidRPr="365CC3CB">
        <w:rPr>
          <w:b/>
          <w:bCs/>
        </w:rPr>
        <w:t>Paso 2: Configura el Framework de Seguridad y Aplica el Método de Autenticación Seleccionado </w:t>
      </w:r>
    </w:p>
    <w:p w14:paraId="11EA5DAA" w14:textId="77777777" w:rsidR="00E76710" w:rsidRPr="00E76710" w:rsidRDefault="00E76710" w:rsidP="00E76710">
      <w:pPr>
        <w:numPr>
          <w:ilvl w:val="0"/>
          <w:numId w:val="27"/>
        </w:numPr>
      </w:pPr>
      <w:r>
        <w:t xml:space="preserve">Integración del </w:t>
      </w:r>
      <w:proofErr w:type="spellStart"/>
      <w:r w:rsidR="77C76979">
        <w:t>f</w:t>
      </w:r>
      <w:r>
        <w:t>ramework</w:t>
      </w:r>
      <w:proofErr w:type="spellEnd"/>
      <w:r>
        <w:t> </w:t>
      </w:r>
    </w:p>
    <w:p w14:paraId="6717F1F6" w14:textId="77777777" w:rsidR="00E76710" w:rsidRPr="00E76710" w:rsidRDefault="00E76710" w:rsidP="00E76710">
      <w:pPr>
        <w:numPr>
          <w:ilvl w:val="0"/>
          <w:numId w:val="28"/>
        </w:numPr>
      </w:pPr>
      <w:r w:rsidRPr="00E76710">
        <w:t xml:space="preserve">Integra el </w:t>
      </w:r>
      <w:proofErr w:type="spellStart"/>
      <w:r w:rsidRPr="00E76710">
        <w:t>framework</w:t>
      </w:r>
      <w:proofErr w:type="spellEnd"/>
      <w:r w:rsidRPr="00E76710">
        <w:t xml:space="preserve"> de seguridad seleccionado en el </w:t>
      </w:r>
      <w:proofErr w:type="spellStart"/>
      <w:r w:rsidRPr="00E76710">
        <w:t>backend</w:t>
      </w:r>
      <w:proofErr w:type="spellEnd"/>
      <w:r w:rsidRPr="00E76710">
        <w:t xml:space="preserve"> proporcionado. </w:t>
      </w:r>
    </w:p>
    <w:p w14:paraId="1CAA54D8" w14:textId="77777777" w:rsidR="00E76710" w:rsidRPr="00E76710" w:rsidRDefault="00E76710" w:rsidP="00E76710">
      <w:pPr>
        <w:numPr>
          <w:ilvl w:val="0"/>
          <w:numId w:val="29"/>
        </w:numPr>
      </w:pPr>
      <w:r w:rsidRPr="00E76710">
        <w:t>Añade las dependencias necesarias al proyecto y realiza la configuración básica. </w:t>
      </w:r>
    </w:p>
    <w:p w14:paraId="4D859A37" w14:textId="77777777" w:rsidR="00E76710" w:rsidRPr="00E76710" w:rsidRDefault="00E76710" w:rsidP="00E76710">
      <w:pPr>
        <w:numPr>
          <w:ilvl w:val="0"/>
          <w:numId w:val="30"/>
        </w:numPr>
      </w:pPr>
      <w:r>
        <w:t xml:space="preserve">Implementación de la </w:t>
      </w:r>
      <w:r w:rsidR="2AA7D1C3">
        <w:t>e</w:t>
      </w:r>
      <w:r>
        <w:t xml:space="preserve">strategia de </w:t>
      </w:r>
      <w:r w:rsidR="1381AB89">
        <w:t>s</w:t>
      </w:r>
      <w:r>
        <w:t>eguridad </w:t>
      </w:r>
    </w:p>
    <w:p w14:paraId="197A0F38" w14:textId="77777777" w:rsidR="00E76710" w:rsidRPr="00E76710" w:rsidRDefault="00E76710" w:rsidP="00E76710">
      <w:pPr>
        <w:numPr>
          <w:ilvl w:val="0"/>
          <w:numId w:val="31"/>
        </w:numPr>
      </w:pPr>
      <w:r>
        <w:t>Configura los mecanismos de autenticación y autorización según la estrategia seleccionada</w:t>
      </w:r>
      <w:r w:rsidR="59465521">
        <w:t>.</w:t>
      </w:r>
    </w:p>
    <w:p w14:paraId="7AA685A5" w14:textId="77777777" w:rsidR="00E76710" w:rsidRPr="00E76710" w:rsidRDefault="00E76710" w:rsidP="365CC3CB">
      <w:pPr>
        <w:numPr>
          <w:ilvl w:val="0"/>
          <w:numId w:val="32"/>
        </w:numPr>
        <w:rPr>
          <w:b/>
          <w:bCs/>
        </w:rPr>
      </w:pPr>
      <w:r>
        <w:t xml:space="preserve">Implementa la autenticación segura, </w:t>
      </w:r>
      <w:r w:rsidRPr="365CC3CB">
        <w:rPr>
          <w:b/>
          <w:bCs/>
        </w:rPr>
        <w:t>“Autenticación con nombre de usuario y contraseña”</w:t>
      </w:r>
      <w:r w:rsidR="69AEE555" w:rsidRPr="365CC3CB">
        <w:rPr>
          <w:b/>
          <w:bCs/>
        </w:rPr>
        <w:t>.</w:t>
      </w:r>
    </w:p>
    <w:p w14:paraId="616214E2" w14:textId="77777777" w:rsidR="330D52AC" w:rsidRDefault="330D52AC" w:rsidP="365CC3CB">
      <w:pPr>
        <w:rPr>
          <w:b/>
          <w:bCs/>
        </w:rPr>
      </w:pPr>
      <w:r w:rsidRPr="365CC3CB">
        <w:rPr>
          <w:b/>
          <w:bCs/>
        </w:rPr>
        <w:t>Preguntas de apoyo </w:t>
      </w:r>
    </w:p>
    <w:p w14:paraId="0AC80B61" w14:textId="77777777" w:rsidR="330D52AC" w:rsidRDefault="330D52AC" w:rsidP="365CC3CB">
      <w:pPr>
        <w:rPr>
          <w:b/>
          <w:bCs/>
        </w:rPr>
      </w:pPr>
      <w:r w:rsidRPr="365CC3CB">
        <w:rPr>
          <w:b/>
          <w:bCs/>
        </w:rPr>
        <w:t>Para apoyarte en tu análisis de proyecto, guíate por las siguientes preguntas: </w:t>
      </w:r>
    </w:p>
    <w:p w14:paraId="37694395" w14:textId="77777777" w:rsidR="330D52AC" w:rsidRDefault="330D52AC" w:rsidP="365CC3CB">
      <w:pPr>
        <w:pStyle w:val="Prrafodelista"/>
      </w:pPr>
      <w:r>
        <w:t xml:space="preserve">¿Cuáles son las principales amenazas de seguridad que enfrenta el </w:t>
      </w:r>
      <w:proofErr w:type="spellStart"/>
      <w:r>
        <w:t>backend</w:t>
      </w:r>
      <w:proofErr w:type="spellEnd"/>
      <w:r>
        <w:t xml:space="preserve"> reutilizado del proyecto desarrollado en "Desarrollo </w:t>
      </w:r>
      <w:proofErr w:type="spellStart"/>
      <w:r>
        <w:t>Backend</w:t>
      </w:r>
      <w:proofErr w:type="spellEnd"/>
      <w:r>
        <w:t xml:space="preserve"> I" y cómo pueden impactar su funcionalidad y objetivos? </w:t>
      </w:r>
    </w:p>
    <w:p w14:paraId="5C527F92" w14:textId="77777777" w:rsidR="330D52AC" w:rsidRDefault="330D52AC" w:rsidP="365CC3CB">
      <w:pPr>
        <w:pStyle w:val="Prrafodelista"/>
      </w:pPr>
      <w:r>
        <w:t xml:space="preserve">¿Qué estrategias de seguridad son más apropiadas para mitigar estas amenazas en el contexto de una aplicación </w:t>
      </w:r>
      <w:proofErr w:type="spellStart"/>
      <w:r>
        <w:t>backend</w:t>
      </w:r>
      <w:proofErr w:type="spellEnd"/>
      <w:r>
        <w:t>? </w:t>
      </w:r>
    </w:p>
    <w:p w14:paraId="63F4F913" w14:textId="77777777" w:rsidR="330D52AC" w:rsidRDefault="330D52AC" w:rsidP="365CC3CB">
      <w:pPr>
        <w:pStyle w:val="Prrafodelista"/>
      </w:pPr>
      <w:r>
        <w:t xml:space="preserve">¿Qué </w:t>
      </w:r>
      <w:proofErr w:type="spellStart"/>
      <w:r>
        <w:t>framework</w:t>
      </w:r>
      <w:proofErr w:type="spellEnd"/>
      <w:r>
        <w:t xml:space="preserve"> de seguridad se adapta mejor a los requerimientos del proyecto y por qué? </w:t>
      </w:r>
    </w:p>
    <w:p w14:paraId="48044377" w14:textId="77777777" w:rsidR="330D52AC" w:rsidRDefault="330D52AC" w:rsidP="365CC3CB">
      <w:pPr>
        <w:pStyle w:val="Prrafodelista"/>
      </w:pPr>
      <w:r>
        <w:t xml:space="preserve">¿Cómo implementaste la autenticación y autorización para los diferentes roles en el </w:t>
      </w:r>
      <w:proofErr w:type="spellStart"/>
      <w:r>
        <w:t>framework</w:t>
      </w:r>
      <w:proofErr w:type="spellEnd"/>
      <w:r>
        <w:t xml:space="preserve"> seleccionado utilizando Spring Security? </w:t>
      </w:r>
    </w:p>
    <w:p w14:paraId="669D05D8" w14:textId="77777777" w:rsidR="330D52AC" w:rsidRDefault="330D52AC" w:rsidP="365CC3CB">
      <w:pPr>
        <w:pStyle w:val="Prrafodelista"/>
      </w:pPr>
      <w:r>
        <w:t>¿Qué medidas adicionales implementaste para asegurar el cumplimiento de normativas de protección de datos aplicables? </w:t>
      </w:r>
    </w:p>
    <w:p w14:paraId="30F6129A" w14:textId="77777777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 xml:space="preserve">Paso 3: Documentación y </w:t>
      </w:r>
      <w:r w:rsidR="05BABCDC" w:rsidRPr="2222285C">
        <w:rPr>
          <w:b/>
          <w:bCs/>
        </w:rPr>
        <w:t>e</w:t>
      </w:r>
      <w:r w:rsidRPr="2222285C">
        <w:rPr>
          <w:b/>
          <w:bCs/>
        </w:rPr>
        <w:t>ntrega </w:t>
      </w:r>
    </w:p>
    <w:p w14:paraId="6B345D55" w14:textId="77777777" w:rsidR="00E76710" w:rsidRPr="00E76710" w:rsidRDefault="00E76710" w:rsidP="2222285C">
      <w:r>
        <w:lastRenderedPageBreak/>
        <w:t>Elabora</w:t>
      </w:r>
      <w:r w:rsidR="23E40E3D">
        <w:t>,</w:t>
      </w:r>
      <w:r>
        <w:t xml:space="preserve"> </w:t>
      </w:r>
      <w:r w:rsidR="63436409">
        <w:t xml:space="preserve">en este documento, </w:t>
      </w:r>
      <w:r>
        <w:t>un informe detallado que describa el proceso de análisis y configuración realizado. </w:t>
      </w:r>
      <w:r w:rsidR="6CD638CB">
        <w:t>Este deberá incluir:</w:t>
      </w:r>
    </w:p>
    <w:p w14:paraId="52ED7958" w14:textId="77777777" w:rsidR="00E76710" w:rsidRPr="00E76710" w:rsidRDefault="00E76710" w:rsidP="2222285C">
      <w:pPr>
        <w:pStyle w:val="Prrafodelista"/>
      </w:pPr>
      <w:r>
        <w:t>Análisis de las estrategias de implementación y justificación de la selección realizada. </w:t>
      </w:r>
    </w:p>
    <w:p w14:paraId="7B54FB5C" w14:textId="77777777" w:rsidR="00E76710" w:rsidRPr="00E76710" w:rsidRDefault="00E76710" w:rsidP="2222285C">
      <w:pPr>
        <w:pStyle w:val="Prrafodelista"/>
      </w:pPr>
      <w:r>
        <w:t xml:space="preserve">Descripción paso a paso de la configuración del </w:t>
      </w:r>
      <w:proofErr w:type="spellStart"/>
      <w:r>
        <w:t>framework</w:t>
      </w:r>
      <w:proofErr w:type="spellEnd"/>
      <w:r>
        <w:t xml:space="preserve"> de </w:t>
      </w:r>
      <w:r w:rsidR="52910726">
        <w:t>seguridad.</w:t>
      </w:r>
    </w:p>
    <w:p w14:paraId="063BE2D3" w14:textId="77777777" w:rsidR="00E76710" w:rsidRDefault="00E76710" w:rsidP="2222285C">
      <w:pPr>
        <w:pStyle w:val="Prrafodelista"/>
      </w:pPr>
      <w:r>
        <w:t xml:space="preserve">Explicación de cómo la configuración realizada protege los componentes </w:t>
      </w:r>
      <w:proofErr w:type="spellStart"/>
      <w:r>
        <w:t>backend</w:t>
      </w:r>
      <w:proofErr w:type="spellEnd"/>
      <w:r>
        <w:t xml:space="preserve"> frente a las amenazas identificadas. </w:t>
      </w:r>
    </w:p>
    <w:p w14:paraId="4279696E" w14:textId="77777777" w:rsidR="2222285C" w:rsidRDefault="2222285C"/>
    <w:p w14:paraId="46CE8451" w14:textId="77777777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>Entrega </w:t>
      </w:r>
    </w:p>
    <w:p w14:paraId="7BB6EBB7" w14:textId="77777777" w:rsidR="33767D89" w:rsidRDefault="33767D89">
      <w:r>
        <w:t xml:space="preserve">Deja tus evidencias a partir de esta parte: </w:t>
      </w:r>
    </w:p>
    <w:p w14:paraId="337DD8F2" w14:textId="77777777" w:rsidR="00E76710" w:rsidRPr="00E76710" w:rsidRDefault="00E76710" w:rsidP="2222285C">
      <w:pPr>
        <w:rPr>
          <w:b/>
          <w:bCs/>
        </w:rPr>
      </w:pPr>
      <w:r w:rsidRPr="2222285C">
        <w:rPr>
          <w:b/>
          <w:bCs/>
        </w:rPr>
        <w:t xml:space="preserve">Análisis y selección de la estrategia y </w:t>
      </w:r>
      <w:proofErr w:type="spellStart"/>
      <w:r w:rsidRPr="2222285C">
        <w:rPr>
          <w:b/>
          <w:bCs/>
        </w:rPr>
        <w:t>framework</w:t>
      </w:r>
      <w:proofErr w:type="spellEnd"/>
      <w:r w:rsidRPr="2222285C">
        <w:rPr>
          <w:b/>
          <w:bCs/>
        </w:rPr>
        <w:t xml:space="preserve"> de seguridad (Paso 1)</w:t>
      </w:r>
      <w:r w:rsidR="47AF95A3" w:rsidRPr="2222285C">
        <w:rPr>
          <w:b/>
          <w:bCs/>
        </w:rPr>
        <w:t>:</w:t>
      </w:r>
    </w:p>
    <w:p w14:paraId="7DF8935A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  <w:sz w:val="40"/>
          <w:szCs w:val="40"/>
        </w:rPr>
      </w:pPr>
      <w:r w:rsidRPr="00927468">
        <w:rPr>
          <w:rStyle w:val="Textoennegrita"/>
          <w:rFonts w:asciiTheme="majorHAnsi" w:hAnsiTheme="majorHAnsi" w:cstheme="majorHAnsi"/>
          <w:sz w:val="40"/>
          <w:szCs w:val="40"/>
        </w:rPr>
        <w:t xml:space="preserve">Análisis de seguridad del </w:t>
      </w:r>
      <w:proofErr w:type="spellStart"/>
      <w:r w:rsidRPr="00927468">
        <w:rPr>
          <w:rStyle w:val="Textoennegrita"/>
          <w:rFonts w:asciiTheme="majorHAnsi" w:hAnsiTheme="majorHAnsi" w:cstheme="majorHAnsi"/>
          <w:sz w:val="40"/>
          <w:szCs w:val="40"/>
        </w:rPr>
        <w:t>backend</w:t>
      </w:r>
      <w:proofErr w:type="spellEnd"/>
      <w:r w:rsidRPr="00927468">
        <w:rPr>
          <w:rStyle w:val="Textoennegrita"/>
          <w:rFonts w:asciiTheme="majorHAnsi" w:hAnsiTheme="majorHAnsi" w:cstheme="majorHAnsi"/>
          <w:sz w:val="40"/>
          <w:szCs w:val="40"/>
        </w:rPr>
        <w:t xml:space="preserve"> MINIMARKET PLUS</w:t>
      </w:r>
    </w:p>
    <w:p w14:paraId="4439E2EC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La seguridad en aplicaciones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es fundamental, ya que este componente es el encargado de procesar la lógica del sistema, gestionar la información de los usuarios y permitir el acceso a los datos almacenados. En el caso del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de MINIMARKET PLUS, se identifican riesgos importantes relacionados con el acceso no autorizado a información sensible, modificación indebida de datos, exposición de operaciones internas y posibles ataques comunes contra aplicaciones web.</w:t>
      </w:r>
    </w:p>
    <w:p w14:paraId="7BC3620E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Al tratarse de un sistema orientado a la gestión de clientes, productos, operaciones y usuarios internos, es necesario proteger los </w:t>
      </w:r>
      <w:proofErr w:type="spellStart"/>
      <w:r w:rsidRPr="00927468">
        <w:rPr>
          <w:rFonts w:asciiTheme="majorHAnsi" w:hAnsiTheme="majorHAnsi" w:cstheme="majorHAnsi"/>
        </w:rPr>
        <w:t>endpoints</w:t>
      </w:r>
      <w:proofErr w:type="spellEnd"/>
      <w:r w:rsidRPr="00927468">
        <w:rPr>
          <w:rFonts w:asciiTheme="majorHAnsi" w:hAnsiTheme="majorHAnsi" w:cstheme="majorHAnsi"/>
        </w:rPr>
        <w:t xml:space="preserve"> del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para que solo personas autorizadas puedan acceder a determinadas funcionalidades. Esto se relaciona directamente con la protección de datos personales, ya que el sistema podría manejar información de clientes, empleados y operaciones comerciales. Por esta razón, se requiere implementar mecanismos de autenticación, autorización y control de acceso.</w:t>
      </w:r>
    </w:p>
    <w:p w14:paraId="1195A9A0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>Dentro de las principales amenazas identificadas se encuentran:</w:t>
      </w:r>
    </w:p>
    <w:p w14:paraId="35992063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Inyección SQL:</w:t>
      </w:r>
      <w:r w:rsidRPr="00927468">
        <w:rPr>
          <w:rFonts w:asciiTheme="majorHAnsi" w:hAnsiTheme="majorHAnsi" w:cstheme="majorHAnsi"/>
        </w:rPr>
        <w:t xml:space="preserve"> consiste en intentar manipular consultas a la base de datos mediante entradas maliciosas. Esta amenaza puede permitir consultar, modificar o eliminar información sin autorización. Para mitigarla, se deben utilizar consultas seguras mediante JPA/</w:t>
      </w:r>
      <w:proofErr w:type="spellStart"/>
      <w:r w:rsidRPr="00927468">
        <w:rPr>
          <w:rFonts w:asciiTheme="majorHAnsi" w:hAnsiTheme="majorHAnsi" w:cstheme="majorHAnsi"/>
        </w:rPr>
        <w:t>Hibernate</w:t>
      </w:r>
      <w:proofErr w:type="spellEnd"/>
      <w:r w:rsidRPr="00927468">
        <w:rPr>
          <w:rFonts w:asciiTheme="majorHAnsi" w:hAnsiTheme="majorHAnsi" w:cstheme="majorHAnsi"/>
        </w:rPr>
        <w:t>, validación de entradas y evitar la construcción manual de sentencias SQL.</w:t>
      </w:r>
    </w:p>
    <w:p w14:paraId="4E7C57D2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XSS:</w:t>
      </w:r>
      <w:r w:rsidRPr="00927468">
        <w:rPr>
          <w:rFonts w:asciiTheme="majorHAnsi" w:hAnsiTheme="majorHAnsi" w:cstheme="majorHAnsi"/>
        </w:rPr>
        <w:t xml:space="preserve"> ocurre cuando un atacante intenta insertar scripts maliciosos en campos de entrada del sistema. Aunque 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no renderiza directamente la interfaz, igualmente debe </w:t>
      </w:r>
      <w:r w:rsidRPr="00927468">
        <w:rPr>
          <w:rFonts w:asciiTheme="majorHAnsi" w:hAnsiTheme="majorHAnsi" w:cstheme="majorHAnsi"/>
        </w:rPr>
        <w:lastRenderedPageBreak/>
        <w:t xml:space="preserve">validar los datos recibidos y evitar almacenar información peligrosa que luego pueda ser mostrada en el </w:t>
      </w:r>
      <w:proofErr w:type="spellStart"/>
      <w:r w:rsidRPr="00927468">
        <w:rPr>
          <w:rFonts w:asciiTheme="majorHAnsi" w:hAnsiTheme="majorHAnsi" w:cstheme="majorHAnsi"/>
        </w:rPr>
        <w:t>frontend</w:t>
      </w:r>
      <w:proofErr w:type="spellEnd"/>
      <w:r w:rsidRPr="00927468">
        <w:rPr>
          <w:rFonts w:asciiTheme="majorHAnsi" w:hAnsiTheme="majorHAnsi" w:cstheme="majorHAnsi"/>
        </w:rPr>
        <w:t>.</w:t>
      </w:r>
    </w:p>
    <w:p w14:paraId="1341F5AC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CSRF:</w:t>
      </w:r>
      <w:r w:rsidRPr="00927468">
        <w:rPr>
          <w:rFonts w:asciiTheme="majorHAnsi" w:hAnsiTheme="majorHAnsi" w:cstheme="majorHAnsi"/>
        </w:rPr>
        <w:t xml:space="preserve"> consiste en ejecutar acciones en nombre de un usuario autenticado sin su consentimiento. En </w:t>
      </w:r>
      <w:proofErr w:type="spellStart"/>
      <w:r w:rsidRPr="00927468">
        <w:rPr>
          <w:rFonts w:asciiTheme="majorHAnsi" w:hAnsiTheme="majorHAnsi" w:cstheme="majorHAnsi"/>
        </w:rPr>
        <w:t>APIs</w:t>
      </w:r>
      <w:proofErr w:type="spellEnd"/>
      <w:r w:rsidRPr="00927468">
        <w:rPr>
          <w:rFonts w:asciiTheme="majorHAnsi" w:hAnsiTheme="majorHAnsi" w:cstheme="majorHAnsi"/>
        </w:rPr>
        <w:t xml:space="preserve"> REST, esta amenaza se puede controlar mediante una configuración adecuada de Spring Security, uso de sesiones </w:t>
      </w:r>
      <w:proofErr w:type="spellStart"/>
      <w:r w:rsidRPr="00927468">
        <w:rPr>
          <w:rFonts w:asciiTheme="majorHAnsi" w:hAnsiTheme="majorHAnsi" w:cstheme="majorHAnsi"/>
        </w:rPr>
        <w:t>stateless</w:t>
      </w:r>
      <w:proofErr w:type="spellEnd"/>
      <w:r w:rsidRPr="00927468">
        <w:rPr>
          <w:rFonts w:asciiTheme="majorHAnsi" w:hAnsiTheme="majorHAnsi" w:cstheme="majorHAnsi"/>
        </w:rPr>
        <w:t xml:space="preserve"> o tokens, y restricciones de acceso a los </w:t>
      </w:r>
      <w:proofErr w:type="spellStart"/>
      <w:r w:rsidRPr="00927468">
        <w:rPr>
          <w:rFonts w:asciiTheme="majorHAnsi" w:hAnsiTheme="majorHAnsi" w:cstheme="majorHAnsi"/>
        </w:rPr>
        <w:t>endpoints</w:t>
      </w:r>
      <w:proofErr w:type="spellEnd"/>
      <w:r w:rsidRPr="00927468">
        <w:rPr>
          <w:rFonts w:asciiTheme="majorHAnsi" w:hAnsiTheme="majorHAnsi" w:cstheme="majorHAnsi"/>
        </w:rPr>
        <w:t>.</w:t>
      </w:r>
    </w:p>
    <w:p w14:paraId="647A8DEA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Accesos no autorizados:</w:t>
      </w:r>
      <w:r w:rsidRPr="00927468">
        <w:rPr>
          <w:rFonts w:asciiTheme="majorHAnsi" w:hAnsiTheme="majorHAnsi" w:cstheme="majorHAnsi"/>
        </w:rPr>
        <w:t xml:space="preserve"> corresponde al ingreso de usuarios sin permisos a rutas protegidas del sistema. Esta amenaza impacta directamente en la confidencialidad e integridad de los datos, por lo que se debe implementar autenticación y autorización por roles.</w:t>
      </w:r>
    </w:p>
    <w:p w14:paraId="4CA34052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Los puntos críticos identificados en 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son los controladores REST, ya que exponen las rutas de acceso a las funcionalidades del sistema. También son críticos los servicios que ejecutan la lógica de negocio y los repositorios que se comunican con la base de datos. Si estos componentes no están protegidos, cualquier usuario podría acceder a información o ejecutar operaciones sin validación de permisos.</w:t>
      </w:r>
    </w:p>
    <w:p w14:paraId="2DE75C5D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>Para abordar estos riesgos, se analizaron distintas estrategias de autenticación:</w:t>
      </w:r>
    </w:p>
    <w:p w14:paraId="1FCF15B5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Autenticación con nombre de usuario y contraseña:</w:t>
      </w:r>
      <w:r w:rsidRPr="00927468">
        <w:rPr>
          <w:rFonts w:asciiTheme="majorHAnsi" w:hAnsiTheme="majorHAnsi" w:cstheme="majorHAnsi"/>
        </w:rPr>
        <w:t xml:space="preserve"> permite validar credenciales básicas del usuario antes de permitir el acceso al sistema. Es adecuada para una implementación inicial, simple y funcional.</w:t>
      </w:r>
    </w:p>
    <w:p w14:paraId="668083E3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Autenticación en memoria:</w:t>
      </w:r>
      <w:r w:rsidRPr="00927468">
        <w:rPr>
          <w:rFonts w:asciiTheme="majorHAnsi" w:hAnsiTheme="majorHAnsi" w:cstheme="majorHAnsi"/>
        </w:rPr>
        <w:t xml:space="preserve"> permite definir usuarios directamente en la configuración de seguridad. Es útil para pruebas o prototipos, pero no es la mejor opción para sistemas productivos.</w:t>
      </w:r>
    </w:p>
    <w:p w14:paraId="6B509213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Autenticación con base de datos JDBC:</w:t>
      </w:r>
      <w:r w:rsidRPr="00927468">
        <w:rPr>
          <w:rFonts w:asciiTheme="majorHAnsi" w:hAnsiTheme="majorHAnsi" w:cstheme="majorHAnsi"/>
        </w:rPr>
        <w:t xml:space="preserve"> permite almacenar usuarios y roles en una base de datos. Es una alternativa más escalable para futuras etapas del proyecto.</w:t>
      </w:r>
    </w:p>
    <w:p w14:paraId="0D00D15A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LDAP:</w:t>
      </w:r>
      <w:r w:rsidRPr="00927468">
        <w:rPr>
          <w:rFonts w:asciiTheme="majorHAnsi" w:hAnsiTheme="majorHAnsi" w:cstheme="majorHAnsi"/>
        </w:rPr>
        <w:t xml:space="preserve"> se utiliza principalmente en organizaciones que ya cuentan con directorios corporativos centralizados. Para este caso inicial, resulta más complejo de lo necesario.</w:t>
      </w:r>
    </w:p>
    <w:p w14:paraId="736C1347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JWT:</w:t>
      </w:r>
      <w:r w:rsidRPr="00927468">
        <w:rPr>
          <w:rFonts w:asciiTheme="majorHAnsi" w:hAnsiTheme="majorHAnsi" w:cstheme="majorHAnsi"/>
        </w:rPr>
        <w:t xml:space="preserve"> permite autenticación basada en tokens, muy útil para </w:t>
      </w:r>
      <w:proofErr w:type="spellStart"/>
      <w:r w:rsidRPr="00927468">
        <w:rPr>
          <w:rFonts w:asciiTheme="majorHAnsi" w:hAnsiTheme="majorHAnsi" w:cstheme="majorHAnsi"/>
        </w:rPr>
        <w:t>APIs</w:t>
      </w:r>
      <w:proofErr w:type="spellEnd"/>
      <w:r w:rsidRPr="00927468">
        <w:rPr>
          <w:rFonts w:asciiTheme="majorHAnsi" w:hAnsiTheme="majorHAnsi" w:cstheme="majorHAnsi"/>
        </w:rPr>
        <w:t xml:space="preserve"> REST modernas. Sin embargo, para esta primera implementación, el requerimiento solicitado por el cliente es utilizar nombre de usuario y contraseña.</w:t>
      </w:r>
    </w:p>
    <w:p w14:paraId="142C83BB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Considerando los requerimientos del caso, se seleccionó </w:t>
      </w:r>
      <w:r w:rsidRPr="00927468">
        <w:rPr>
          <w:rStyle w:val="Textoennegrita"/>
          <w:rFonts w:asciiTheme="majorHAnsi" w:hAnsiTheme="majorHAnsi" w:cstheme="majorHAnsi"/>
        </w:rPr>
        <w:t>Spring Security</w:t>
      </w:r>
      <w:r w:rsidRPr="00927468">
        <w:rPr>
          <w:rFonts w:asciiTheme="majorHAnsi" w:hAnsiTheme="majorHAnsi" w:cstheme="majorHAnsi"/>
        </w:rPr>
        <w:t xml:space="preserve"> como </w:t>
      </w:r>
      <w:proofErr w:type="spellStart"/>
      <w:r w:rsidRPr="00927468">
        <w:rPr>
          <w:rFonts w:asciiTheme="majorHAnsi" w:hAnsiTheme="majorHAnsi" w:cstheme="majorHAnsi"/>
        </w:rPr>
        <w:t>framework</w:t>
      </w:r>
      <w:proofErr w:type="spellEnd"/>
      <w:r w:rsidRPr="00927468">
        <w:rPr>
          <w:rFonts w:asciiTheme="majorHAnsi" w:hAnsiTheme="majorHAnsi" w:cstheme="majorHAnsi"/>
        </w:rPr>
        <w:t xml:space="preserve"> de seguridad, aplicando una estrategia de </w:t>
      </w:r>
      <w:r w:rsidRPr="00927468">
        <w:rPr>
          <w:rStyle w:val="Textoennegrita"/>
          <w:rFonts w:asciiTheme="majorHAnsi" w:hAnsiTheme="majorHAnsi" w:cstheme="majorHAnsi"/>
        </w:rPr>
        <w:t>autenticación con nombre de usuario y contraseña</w:t>
      </w:r>
      <w:r w:rsidRPr="00927468">
        <w:rPr>
          <w:rFonts w:asciiTheme="majorHAnsi" w:hAnsiTheme="majorHAnsi" w:cstheme="majorHAnsi"/>
        </w:rPr>
        <w:t xml:space="preserve">. Esta decisión se justifica porque Spring Security se integra directamente con proyectos Spring </w:t>
      </w:r>
      <w:proofErr w:type="spellStart"/>
      <w:r w:rsidRPr="00927468">
        <w:rPr>
          <w:rFonts w:asciiTheme="majorHAnsi" w:hAnsiTheme="majorHAnsi" w:cstheme="majorHAnsi"/>
        </w:rPr>
        <w:t>Boot</w:t>
      </w:r>
      <w:proofErr w:type="spellEnd"/>
      <w:r w:rsidRPr="00927468">
        <w:rPr>
          <w:rFonts w:asciiTheme="majorHAnsi" w:hAnsiTheme="majorHAnsi" w:cstheme="majorHAnsi"/>
        </w:rPr>
        <w:t xml:space="preserve">, permite configurar autenticación y autorización de manera estructurada, protege rutas del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, permite definir roles de usuario y facilita el uso de contraseñas encriptadas mediante </w:t>
      </w:r>
      <w:proofErr w:type="spellStart"/>
      <w:r w:rsidRPr="00927468">
        <w:rPr>
          <w:rFonts w:asciiTheme="majorHAnsi" w:hAnsiTheme="majorHAnsi" w:cstheme="majorHAnsi"/>
        </w:rPr>
        <w:t>BCrypt</w:t>
      </w:r>
      <w:proofErr w:type="spellEnd"/>
      <w:r w:rsidRPr="00927468">
        <w:rPr>
          <w:rFonts w:asciiTheme="majorHAnsi" w:hAnsiTheme="majorHAnsi" w:cstheme="majorHAnsi"/>
        </w:rPr>
        <w:t>.</w:t>
      </w:r>
    </w:p>
    <w:p w14:paraId="0AC65702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lastRenderedPageBreak/>
        <w:t xml:space="preserve">La estrategia seleccionada se alinea con los objetivos del proyecto desarrollado en Desarrollo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I, ya que permite reutilizar 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existente y agregarle una capa de seguridad sin modificar completamente su estructura. Además, responde a los objetivos de Desarrollo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II, porque incorpora buenas prácticas de seguridad, control de acceso y protección frente a amenazas comunes.</w:t>
      </w:r>
    </w:p>
    <w:p w14:paraId="7604926F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>Para el sistema MINIMARKET PLUS se propone la siguiente estructura de usuarios y roles:</w:t>
      </w:r>
    </w:p>
    <w:p w14:paraId="28729AB2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Cliente:</w:t>
      </w:r>
      <w:r w:rsidRPr="00927468">
        <w:rPr>
          <w:rFonts w:asciiTheme="majorHAnsi" w:hAnsiTheme="majorHAnsi" w:cstheme="majorHAnsi"/>
        </w:rPr>
        <w:t xml:space="preserve"> puede consultar información básica y realizar operaciones asociadas a su perfil.</w:t>
      </w:r>
    </w:p>
    <w:p w14:paraId="4FA56792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Empleado:</w:t>
      </w:r>
      <w:r w:rsidRPr="00927468">
        <w:rPr>
          <w:rFonts w:asciiTheme="majorHAnsi" w:hAnsiTheme="majorHAnsi" w:cstheme="majorHAnsi"/>
        </w:rPr>
        <w:t xml:space="preserve"> puede gestionar operaciones internas del </w:t>
      </w:r>
      <w:proofErr w:type="spellStart"/>
      <w:r w:rsidRPr="00927468">
        <w:rPr>
          <w:rFonts w:asciiTheme="majorHAnsi" w:hAnsiTheme="majorHAnsi" w:cstheme="majorHAnsi"/>
        </w:rPr>
        <w:t>minimarket</w:t>
      </w:r>
      <w:proofErr w:type="spellEnd"/>
      <w:r w:rsidRPr="00927468">
        <w:rPr>
          <w:rFonts w:asciiTheme="majorHAnsi" w:hAnsiTheme="majorHAnsi" w:cstheme="majorHAnsi"/>
        </w:rPr>
        <w:t>, como productos, ventas o atención de clientes.</w:t>
      </w:r>
    </w:p>
    <w:p w14:paraId="17831BC4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Gerente o administrador:</w:t>
      </w:r>
      <w:r w:rsidRPr="00927468">
        <w:rPr>
          <w:rFonts w:asciiTheme="majorHAnsi" w:hAnsiTheme="majorHAnsi" w:cstheme="majorHAnsi"/>
        </w:rPr>
        <w:t xml:space="preserve"> posee mayor nivel de acceso, pudiendo administrar usuarios, revisar operaciones sensibles y acceder a funcionalidades críticas del sistema.</w:t>
      </w:r>
    </w:p>
    <w:p w14:paraId="1BCCEBDF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Esta separación permite aplicar autorización por roles, evitando que todos los usuarios tengan los mismos permisos. De esta forma, se mejora la seguridad general del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y se reduce el riesgo de accesos indebidos.</w:t>
      </w:r>
    </w:p>
    <w:p w14:paraId="1F81904C" w14:textId="77777777" w:rsidR="00E76710" w:rsidRPr="00E76710" w:rsidRDefault="69B20F0F" w:rsidP="2222285C">
      <w:pPr>
        <w:rPr>
          <w:b/>
          <w:bCs/>
        </w:rPr>
      </w:pPr>
      <w:r w:rsidRPr="2222285C">
        <w:rPr>
          <w:b/>
          <w:bCs/>
        </w:rPr>
        <w:t>G</w:t>
      </w:r>
      <w:r w:rsidR="00E76710" w:rsidRPr="2222285C">
        <w:rPr>
          <w:b/>
          <w:bCs/>
        </w:rPr>
        <w:t>uía de configuración y explicación de la implementación (Paso 2)</w:t>
      </w:r>
      <w:r w:rsidR="77A65EC4" w:rsidRPr="2222285C">
        <w:rPr>
          <w:b/>
          <w:bCs/>
        </w:rPr>
        <w:t>:</w:t>
      </w:r>
    </w:p>
    <w:p w14:paraId="4889759F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  <w:sz w:val="40"/>
          <w:szCs w:val="40"/>
        </w:rPr>
      </w:pPr>
      <w:r w:rsidRPr="00927468">
        <w:rPr>
          <w:rStyle w:val="Textoennegrita"/>
          <w:rFonts w:asciiTheme="majorHAnsi" w:hAnsiTheme="majorHAnsi" w:cstheme="majorHAnsi"/>
          <w:sz w:val="40"/>
          <w:szCs w:val="40"/>
        </w:rPr>
        <w:t xml:space="preserve">Configuración del </w:t>
      </w:r>
      <w:proofErr w:type="spellStart"/>
      <w:r w:rsidRPr="00927468">
        <w:rPr>
          <w:rStyle w:val="Textoennegrita"/>
          <w:rFonts w:asciiTheme="majorHAnsi" w:hAnsiTheme="majorHAnsi" w:cstheme="majorHAnsi"/>
          <w:sz w:val="40"/>
          <w:szCs w:val="40"/>
        </w:rPr>
        <w:t>framework</w:t>
      </w:r>
      <w:proofErr w:type="spellEnd"/>
      <w:r w:rsidRPr="00927468">
        <w:rPr>
          <w:rStyle w:val="Textoennegrita"/>
          <w:rFonts w:asciiTheme="majorHAnsi" w:hAnsiTheme="majorHAnsi" w:cstheme="majorHAnsi"/>
          <w:sz w:val="40"/>
          <w:szCs w:val="40"/>
        </w:rPr>
        <w:t xml:space="preserve"> de seguridad e implementación</w:t>
      </w:r>
    </w:p>
    <w:p w14:paraId="5C722F93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Para implementar la seguridad en 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MINIMARKET PLUS, se integró el </w:t>
      </w:r>
      <w:proofErr w:type="spellStart"/>
      <w:r w:rsidRPr="00927468">
        <w:rPr>
          <w:rFonts w:asciiTheme="majorHAnsi" w:hAnsiTheme="majorHAnsi" w:cstheme="majorHAnsi"/>
        </w:rPr>
        <w:t>framework</w:t>
      </w:r>
      <w:proofErr w:type="spellEnd"/>
      <w:r w:rsidRPr="00927468">
        <w:rPr>
          <w:rFonts w:asciiTheme="majorHAnsi" w:hAnsiTheme="majorHAnsi" w:cstheme="majorHAnsi"/>
        </w:rPr>
        <w:t xml:space="preserve"> </w:t>
      </w:r>
      <w:r w:rsidRPr="00927468">
        <w:rPr>
          <w:rStyle w:val="Textoennegrita"/>
          <w:rFonts w:asciiTheme="majorHAnsi" w:hAnsiTheme="majorHAnsi" w:cstheme="majorHAnsi"/>
        </w:rPr>
        <w:t>Spring Security</w:t>
      </w:r>
      <w:r w:rsidRPr="00927468">
        <w:rPr>
          <w:rFonts w:asciiTheme="majorHAnsi" w:hAnsiTheme="majorHAnsi" w:cstheme="majorHAnsi"/>
        </w:rPr>
        <w:t xml:space="preserve">, ya que es una herramienta especializada para proteger aplicaciones desarrolladas con Spring </w:t>
      </w:r>
      <w:proofErr w:type="spellStart"/>
      <w:r w:rsidRPr="00927468">
        <w:rPr>
          <w:rFonts w:asciiTheme="majorHAnsi" w:hAnsiTheme="majorHAnsi" w:cstheme="majorHAnsi"/>
        </w:rPr>
        <w:t>Boot</w:t>
      </w:r>
      <w:proofErr w:type="spellEnd"/>
      <w:r w:rsidRPr="00927468">
        <w:rPr>
          <w:rFonts w:asciiTheme="majorHAnsi" w:hAnsiTheme="majorHAnsi" w:cstheme="majorHAnsi"/>
        </w:rPr>
        <w:t xml:space="preserve">. Su uso permite controlar el acceso a los </w:t>
      </w:r>
      <w:proofErr w:type="spellStart"/>
      <w:r w:rsidRPr="00927468">
        <w:rPr>
          <w:rFonts w:asciiTheme="majorHAnsi" w:hAnsiTheme="majorHAnsi" w:cstheme="majorHAnsi"/>
        </w:rPr>
        <w:t>endpoints</w:t>
      </w:r>
      <w:proofErr w:type="spellEnd"/>
      <w:r w:rsidRPr="00927468">
        <w:rPr>
          <w:rFonts w:asciiTheme="majorHAnsi" w:hAnsiTheme="majorHAnsi" w:cstheme="majorHAnsi"/>
        </w:rPr>
        <w:t>, validar credenciales de usuario, definir roles y aplicar reglas de autorización.</w:t>
      </w:r>
    </w:p>
    <w:p w14:paraId="2397F9F0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El primer paso fue agregar las dependencias necesarias en el archivo 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</w:rPr>
        <w:t>pom.xml</w:t>
      </w:r>
      <w:r w:rsidRPr="00927468">
        <w:rPr>
          <w:rFonts w:asciiTheme="majorHAnsi" w:hAnsiTheme="majorHAnsi" w:cstheme="majorHAnsi"/>
        </w:rPr>
        <w:t>. Principalmente se incorporó la dependencia de Spring Security:</w:t>
      </w:r>
    </w:p>
    <w:p w14:paraId="185C365F" w14:textId="77777777" w:rsidR="00927468" w:rsidRPr="00927468" w:rsidRDefault="00927468" w:rsidP="00927468">
      <w:pPr>
        <w:pStyle w:val="HTMLconformatoprevio"/>
        <w:rPr>
          <w:rFonts w:asciiTheme="majorHAnsi" w:hAnsiTheme="majorHAnsi" w:cstheme="majorHAnsi"/>
          <w:sz w:val="24"/>
          <w:szCs w:val="24"/>
          <w:lang w:val="en-US"/>
        </w:rPr>
      </w:pPr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&lt;dependency&gt;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proofErr w:type="gramStart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&lt;</w:t>
      </w:r>
      <w:proofErr w:type="spellStart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groupId</w:t>
      </w:r>
      <w:proofErr w:type="spellEnd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&gt;</w:t>
      </w:r>
      <w:proofErr w:type="spellStart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org.springframework.boot</w:t>
      </w:r>
      <w:proofErr w:type="spellEnd"/>
      <w:proofErr w:type="gramEnd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&lt;/</w:t>
      </w:r>
      <w:proofErr w:type="spellStart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groupId</w:t>
      </w:r>
      <w:proofErr w:type="spellEnd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&gt;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&lt;</w:t>
      </w:r>
      <w:proofErr w:type="spellStart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artifactId</w:t>
      </w:r>
      <w:proofErr w:type="spellEnd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&gt;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spring-boot-starter-security</w:t>
      </w:r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&lt;/</w:t>
      </w:r>
      <w:proofErr w:type="spellStart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artifactId</w:t>
      </w:r>
      <w:proofErr w:type="spellEnd"/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&gt;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13"/>
          <w:rFonts w:asciiTheme="majorHAnsi" w:eastAsiaTheme="majorEastAsia" w:hAnsiTheme="majorHAnsi" w:cstheme="majorHAnsi"/>
          <w:sz w:val="24"/>
          <w:szCs w:val="24"/>
          <w:lang w:val="en-US"/>
        </w:rPr>
        <w:t>&lt;/dependency&gt;</w:t>
      </w:r>
    </w:p>
    <w:p w14:paraId="249E873F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>Esta dependencia permite que el proyecto cuente con los filtros de seguridad necesarios para interceptar las peticiones HTTP y validar si el usuario está autenticado y autorizado para acceder a una ruta determinada.</w:t>
      </w:r>
    </w:p>
    <w:p w14:paraId="70B74038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lastRenderedPageBreak/>
        <w:t xml:space="preserve">Luego se creó una clase de configuración de seguridad, por </w:t>
      </w:r>
      <w:proofErr w:type="gramStart"/>
      <w:r w:rsidRPr="00927468">
        <w:rPr>
          <w:rFonts w:asciiTheme="majorHAnsi" w:hAnsiTheme="majorHAnsi" w:cstheme="majorHAnsi"/>
        </w:rPr>
        <w:t>ejemplo</w:t>
      </w:r>
      <w:proofErr w:type="gramEnd"/>
      <w:r w:rsidRPr="00927468">
        <w:rPr>
          <w:rFonts w:asciiTheme="majorHAnsi" w:hAnsiTheme="majorHAnsi" w:cstheme="majorHAnsi"/>
        </w:rPr>
        <w:t xml:space="preserve"> </w:t>
      </w:r>
      <w:proofErr w:type="spellStart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</w:rPr>
        <w:t>SecurityConfig</w:t>
      </w:r>
      <w:proofErr w:type="spellEnd"/>
      <w:r w:rsidRPr="00927468">
        <w:rPr>
          <w:rFonts w:asciiTheme="majorHAnsi" w:hAnsiTheme="majorHAnsi" w:cstheme="majorHAnsi"/>
        </w:rPr>
        <w:t>, donde se definieron las reglas principales del sistema. En esta clase se configuró el uso de autenticación con nombre de usuario y contraseña, además de la autorización por roles.</w:t>
      </w:r>
    </w:p>
    <w:p w14:paraId="4127975C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>La configuración general considera los siguientes elementos:</w:t>
      </w:r>
    </w:p>
    <w:p w14:paraId="26E6775F" w14:textId="77777777" w:rsidR="00927468" w:rsidRPr="00927468" w:rsidRDefault="00927468" w:rsidP="00927468">
      <w:pPr>
        <w:pStyle w:val="HTMLconformatoprevio"/>
        <w:rPr>
          <w:rFonts w:asciiTheme="majorHAnsi" w:hAnsiTheme="majorHAnsi" w:cstheme="majorHAnsi"/>
          <w:sz w:val="24"/>
          <w:szCs w:val="24"/>
          <w:lang w:val="en-US"/>
        </w:rPr>
      </w:pP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@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Configuration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@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EnableWebSecurity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public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class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SecurityConfig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{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@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Bean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public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SecurityFilterChain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securityFilterChain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HttpSecurity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http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)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throws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Exception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{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http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csrf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csrf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-&gt;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csrf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disable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authorizeHttpRequests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auth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-&gt; 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auth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requestMatchers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"/</w:t>
      </w:r>
      <w:proofErr w:type="spellStart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api</w:t>
      </w:r>
      <w:proofErr w:type="spellEnd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/public/**"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permitAll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requestMatchers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"/</w:t>
      </w:r>
      <w:proofErr w:type="spellStart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api</w:t>
      </w:r>
      <w:proofErr w:type="spellEnd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/admin/**"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hasRole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"ADMIN"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requestMatchers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"/</w:t>
      </w:r>
      <w:proofErr w:type="spellStart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api</w:t>
      </w:r>
      <w:proofErr w:type="spellEnd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empleado</w:t>
      </w:r>
      <w:proofErr w:type="spellEnd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/**"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hasAnyRole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"EMPLEADO"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, 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"ADMIN"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requestMatchers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"/</w:t>
      </w:r>
      <w:proofErr w:type="spellStart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api</w:t>
      </w:r>
      <w:proofErr w:type="spellEnd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/</w:t>
      </w:r>
      <w:proofErr w:type="spellStart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cliente</w:t>
      </w:r>
      <w:proofErr w:type="spellEnd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/**"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hasAnyRole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"CLIENTE"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, 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"EMPLEADO"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, 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"ADMIN"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anyRequest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authenticated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httpBasic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Customizer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withDefaults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());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return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http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build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}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}</w:t>
      </w:r>
    </w:p>
    <w:p w14:paraId="727E2DE8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>En esta configuración se establecen rutas públicas y rutas protegidas. Las rutas públicas pueden ser consultadas sin autenticación, mientras que las rutas administrativas o internas requieren que el usuario tenga un rol específico.</w:t>
      </w:r>
    </w:p>
    <w:p w14:paraId="6DB41889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También se configuró un codificador de contraseñas utilizando </w:t>
      </w:r>
      <w:proofErr w:type="spellStart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</w:rPr>
        <w:t>BCryptPasswordEncoder</w:t>
      </w:r>
      <w:proofErr w:type="spellEnd"/>
      <w:r w:rsidRPr="00927468">
        <w:rPr>
          <w:rFonts w:asciiTheme="majorHAnsi" w:hAnsiTheme="majorHAnsi" w:cstheme="majorHAnsi"/>
        </w:rPr>
        <w:t>, lo cual permite almacenar y comparar contraseñas de forma segura, evitando el uso de texto plano.</w:t>
      </w:r>
    </w:p>
    <w:p w14:paraId="311E3855" w14:textId="77777777" w:rsidR="00927468" w:rsidRPr="00927468" w:rsidRDefault="00927468" w:rsidP="00927468">
      <w:pPr>
        <w:pStyle w:val="HTMLconformatoprevio"/>
        <w:rPr>
          <w:rFonts w:asciiTheme="majorHAnsi" w:hAnsiTheme="majorHAnsi" w:cstheme="majorHAnsi"/>
          <w:sz w:val="24"/>
          <w:szCs w:val="24"/>
          <w:lang w:val="en-US"/>
        </w:rPr>
      </w:pP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@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Bean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public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PasswordEncoder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passwordEncoder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gram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 {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return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new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BCryptPasswordEncoder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}</w:t>
      </w:r>
    </w:p>
    <w:p w14:paraId="6F63D264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El uso de </w:t>
      </w:r>
      <w:proofErr w:type="spellStart"/>
      <w:r w:rsidRPr="00927468">
        <w:rPr>
          <w:rFonts w:asciiTheme="majorHAnsi" w:hAnsiTheme="majorHAnsi" w:cstheme="majorHAnsi"/>
        </w:rPr>
        <w:t>BCrypt</w:t>
      </w:r>
      <w:proofErr w:type="spellEnd"/>
      <w:r w:rsidRPr="00927468">
        <w:rPr>
          <w:rFonts w:asciiTheme="majorHAnsi" w:hAnsiTheme="majorHAnsi" w:cstheme="majorHAnsi"/>
        </w:rPr>
        <w:t xml:space="preserve"> es importante porque aplica un proceso de encriptación/hash a las contraseñas, haciendo que no sea necesario guardar la contraseña original. Esto mejora la protección de los datos de acceso de los usuarios.</w:t>
      </w:r>
    </w:p>
    <w:p w14:paraId="638B4B66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lastRenderedPageBreak/>
        <w:t>Para esta primera implementación se pueden definir usuarios iniciales en memoria, con diferentes roles:</w:t>
      </w:r>
    </w:p>
    <w:p w14:paraId="71D878AB" w14:textId="77777777" w:rsidR="00927468" w:rsidRPr="00927468" w:rsidRDefault="00927468" w:rsidP="00927468">
      <w:pPr>
        <w:pStyle w:val="HTMLconformatoprevio"/>
        <w:rPr>
          <w:rFonts w:asciiTheme="majorHAnsi" w:hAnsiTheme="majorHAnsi" w:cstheme="majorHAnsi"/>
          <w:sz w:val="24"/>
          <w:szCs w:val="24"/>
          <w:lang w:val="en-US"/>
        </w:rPr>
      </w:pP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@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Bean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public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UserDetailsService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userDetailsService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PasswordEncoder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passwordEncoder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 {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UserDetails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cliente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=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builder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username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</w:t>
      </w:r>
      <w:proofErr w:type="spellStart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cliente</w:t>
      </w:r>
      <w:proofErr w:type="spellEnd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passwordEncoder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encode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"1234"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roles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"CLIENTE"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build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UserDetails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empleado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=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builder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username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</w:t>
      </w:r>
      <w:proofErr w:type="spellStart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empleado</w:t>
      </w:r>
      <w:proofErr w:type="spellEnd"/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passwordEncoder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encode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"1234"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roles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"EMPLEADO"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build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UserDetails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admin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=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builder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username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"admin"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passwordEncoder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encode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"1234"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roles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r w:rsidRPr="00927468">
        <w:rPr>
          <w:rStyle w:val="z"/>
          <w:rFonts w:asciiTheme="majorHAnsi" w:hAnsiTheme="majorHAnsi" w:cstheme="majorHAnsi"/>
          <w:sz w:val="24"/>
          <w:szCs w:val="24"/>
          <w:lang w:val="en-US"/>
        </w:rPr>
        <w:t>"ADMIN"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    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.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build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();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  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return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r w:rsidRPr="00927468">
        <w:rPr>
          <w:rStyle w:val="v"/>
          <w:rFonts w:asciiTheme="majorHAnsi" w:hAnsiTheme="majorHAnsi" w:cstheme="majorHAnsi"/>
          <w:sz w:val="24"/>
          <w:szCs w:val="24"/>
          <w:lang w:val="en-US"/>
        </w:rPr>
        <w:t>new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InMemoryUserDetailsManager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(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cliente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empleado</w:t>
      </w:r>
      <w:proofErr w:type="spellEnd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 xml:space="preserve">, </w:t>
      </w:r>
      <w:r w:rsidRPr="00927468">
        <w:rPr>
          <w:rStyle w:val="11"/>
          <w:rFonts w:asciiTheme="majorHAnsi" w:hAnsiTheme="majorHAnsi" w:cstheme="majorHAnsi"/>
          <w:sz w:val="24"/>
          <w:szCs w:val="24"/>
          <w:lang w:val="en-US"/>
        </w:rPr>
        <w:t>admin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);</w:t>
      </w:r>
      <w:r w:rsidRPr="00927468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  <w:lang w:val="en-US"/>
        </w:rPr>
        <w:t>}</w:t>
      </w:r>
    </w:p>
    <w:p w14:paraId="189A388D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Con esta configuración, 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queda preparado para validar usuarios mediante nombre de usuario y contraseña. Además, cada usuario tiene permisos distintos según su rol. Esto permite demostrar una estructura clara de autenticación y autorización, cumpliendo con el requerimiento solicitado por el cliente.</w:t>
      </w:r>
    </w:p>
    <w:p w14:paraId="6F783995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La implementación protege los componentes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de la siguiente manera:</w:t>
      </w:r>
    </w:p>
    <w:p w14:paraId="72460A74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Protección contra accesos no autorizados:</w:t>
      </w:r>
      <w:r w:rsidRPr="00927468">
        <w:rPr>
          <w:rFonts w:asciiTheme="majorHAnsi" w:hAnsiTheme="majorHAnsi" w:cstheme="majorHAnsi"/>
        </w:rPr>
        <w:t xml:space="preserve"> Spring Security bloquea automáticamente las rutas protegidas cuando el usuario no se encuentra autenticado.</w:t>
      </w:r>
    </w:p>
    <w:p w14:paraId="040BF1C4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Protección por roles:</w:t>
      </w:r>
      <w:r w:rsidRPr="00927468">
        <w:rPr>
          <w:rFonts w:asciiTheme="majorHAnsi" w:hAnsiTheme="majorHAnsi" w:cstheme="majorHAnsi"/>
        </w:rPr>
        <w:t xml:space="preserve"> cada </w:t>
      </w:r>
      <w:proofErr w:type="spellStart"/>
      <w:r w:rsidRPr="00927468">
        <w:rPr>
          <w:rFonts w:asciiTheme="majorHAnsi" w:hAnsiTheme="majorHAnsi" w:cstheme="majorHAnsi"/>
        </w:rPr>
        <w:t>endpoint</w:t>
      </w:r>
      <w:proofErr w:type="spellEnd"/>
      <w:r w:rsidRPr="00927468">
        <w:rPr>
          <w:rFonts w:asciiTheme="majorHAnsi" w:hAnsiTheme="majorHAnsi" w:cstheme="majorHAnsi"/>
        </w:rPr>
        <w:t xml:space="preserve"> puede exigir un rol determinado, evitando que un cliente acceda a funciones administrativas o que un empleado ingrese a rutas exclusivas del administrador.</w:t>
      </w:r>
    </w:p>
    <w:p w14:paraId="594695CA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Protección de credenciales:</w:t>
      </w:r>
      <w:r w:rsidRPr="00927468">
        <w:rPr>
          <w:rFonts w:asciiTheme="majorHAnsi" w:hAnsiTheme="majorHAnsi" w:cstheme="majorHAnsi"/>
        </w:rPr>
        <w:t xml:space="preserve"> las contraseñas se codifican mediante </w:t>
      </w:r>
      <w:proofErr w:type="spellStart"/>
      <w:r w:rsidRPr="00927468">
        <w:rPr>
          <w:rFonts w:asciiTheme="majorHAnsi" w:hAnsiTheme="majorHAnsi" w:cstheme="majorHAnsi"/>
        </w:rPr>
        <w:t>BCrypt</w:t>
      </w:r>
      <w:proofErr w:type="spellEnd"/>
      <w:r w:rsidRPr="00927468">
        <w:rPr>
          <w:rFonts w:asciiTheme="majorHAnsi" w:hAnsiTheme="majorHAnsi" w:cstheme="majorHAnsi"/>
        </w:rPr>
        <w:t>, evitando el almacenamiento en texto plano.</w:t>
      </w:r>
    </w:p>
    <w:p w14:paraId="03ED38F5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Mitigación de inyección SQL:</w:t>
      </w:r>
      <w:r w:rsidRPr="00927468">
        <w:rPr>
          <w:rFonts w:asciiTheme="majorHAnsi" w:hAnsiTheme="majorHAnsi" w:cstheme="majorHAnsi"/>
        </w:rPr>
        <w:t xml:space="preserve"> el uso de repositorios JPA ayuda a evitar consultas SQL inseguras, ya que las operaciones se realizan mediante métodos controlados por el </w:t>
      </w:r>
      <w:proofErr w:type="spellStart"/>
      <w:r w:rsidRPr="00927468">
        <w:rPr>
          <w:rFonts w:asciiTheme="majorHAnsi" w:hAnsiTheme="majorHAnsi" w:cstheme="majorHAnsi"/>
        </w:rPr>
        <w:t>framework</w:t>
      </w:r>
      <w:proofErr w:type="spellEnd"/>
      <w:r w:rsidRPr="00927468">
        <w:rPr>
          <w:rFonts w:asciiTheme="majorHAnsi" w:hAnsiTheme="majorHAnsi" w:cstheme="majorHAnsi"/>
        </w:rPr>
        <w:t>.</w:t>
      </w:r>
    </w:p>
    <w:p w14:paraId="3EAEC8ED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lastRenderedPageBreak/>
        <w:t>Mitigación de XSS:</w:t>
      </w:r>
      <w:r w:rsidRPr="00927468">
        <w:rPr>
          <w:rFonts w:asciiTheme="majorHAnsi" w:hAnsiTheme="majorHAnsi" w:cstheme="majorHAnsi"/>
        </w:rPr>
        <w:t xml:space="preserve"> se recomienda validar los datos recibidos desde 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antes de guardarlos o enviarlos al </w:t>
      </w:r>
      <w:proofErr w:type="spellStart"/>
      <w:r w:rsidRPr="00927468">
        <w:rPr>
          <w:rFonts w:asciiTheme="majorHAnsi" w:hAnsiTheme="majorHAnsi" w:cstheme="majorHAnsi"/>
        </w:rPr>
        <w:t>frontend</w:t>
      </w:r>
      <w:proofErr w:type="spellEnd"/>
      <w:r w:rsidRPr="00927468">
        <w:rPr>
          <w:rFonts w:asciiTheme="majorHAnsi" w:hAnsiTheme="majorHAnsi" w:cstheme="majorHAnsi"/>
        </w:rPr>
        <w:t>, evitando almacenar contenido malicioso.</w:t>
      </w:r>
    </w:p>
    <w:p w14:paraId="525EEF3C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Style w:val="Textoennegrita"/>
          <w:rFonts w:asciiTheme="majorHAnsi" w:hAnsiTheme="majorHAnsi" w:cstheme="majorHAnsi"/>
        </w:rPr>
        <w:t>Mitigación de CSRF:</w:t>
      </w:r>
      <w:r w:rsidRPr="00927468">
        <w:rPr>
          <w:rFonts w:asciiTheme="majorHAnsi" w:hAnsiTheme="majorHAnsi" w:cstheme="majorHAnsi"/>
        </w:rPr>
        <w:t xml:space="preserve"> en este caso, al tratarse de una API REST pensada para consumo mediante clientes externos o herramientas como </w:t>
      </w:r>
      <w:proofErr w:type="spellStart"/>
      <w:r w:rsidRPr="00927468">
        <w:rPr>
          <w:rFonts w:asciiTheme="majorHAnsi" w:hAnsiTheme="majorHAnsi" w:cstheme="majorHAnsi"/>
        </w:rPr>
        <w:t>Postman</w:t>
      </w:r>
      <w:proofErr w:type="spellEnd"/>
      <w:r w:rsidRPr="00927468">
        <w:rPr>
          <w:rFonts w:asciiTheme="majorHAnsi" w:hAnsiTheme="majorHAnsi" w:cstheme="majorHAnsi"/>
        </w:rPr>
        <w:t>, se deshabilitó CSRF para facilitar las pruebas. En una implementación productiva, se recomienda evaluar nuevamente esta configuración según el tipo de cliente que consuma la API.</w:t>
      </w:r>
    </w:p>
    <w:p w14:paraId="1F0CA10C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>Además, se recomienda registrar intentos de acceso correctos y fallidos para cumplir con el requerimiento de monitorear actividades sospechosas. Esto puede realizarse mediante logs del sistema, registrando eventos como autenticaciones exitosas, intentos fallidos y accesos denegados.</w:t>
      </w:r>
    </w:p>
    <w:p w14:paraId="428B1171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>Para comprobar la implementación, se sugieren las siguientes evidencias:</w:t>
      </w:r>
    </w:p>
    <w:p w14:paraId="6C28EBD9" w14:textId="77777777" w:rsidR="00927468" w:rsidRPr="00927468" w:rsidRDefault="00927468" w:rsidP="00927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Cs w:val="24"/>
        </w:rPr>
      </w:pPr>
      <w:r w:rsidRPr="00927468">
        <w:rPr>
          <w:rFonts w:asciiTheme="majorHAnsi" w:hAnsiTheme="majorHAnsi" w:cstheme="majorHAnsi"/>
          <w:szCs w:val="24"/>
        </w:rPr>
        <w:t xml:space="preserve">Captura del archivo </w:t>
      </w:r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</w:rPr>
        <w:t>pom.xml</w:t>
      </w:r>
      <w:r w:rsidRPr="00927468">
        <w:rPr>
          <w:rFonts w:asciiTheme="majorHAnsi" w:hAnsiTheme="majorHAnsi" w:cstheme="majorHAnsi"/>
          <w:szCs w:val="24"/>
        </w:rPr>
        <w:t xml:space="preserve"> con la dependencia de Spring Security. </w:t>
      </w:r>
    </w:p>
    <w:p w14:paraId="78ECCED4" w14:textId="77777777" w:rsidR="00927468" w:rsidRPr="00927468" w:rsidRDefault="00927468" w:rsidP="00927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Cs w:val="24"/>
        </w:rPr>
      </w:pPr>
      <w:r w:rsidRPr="00927468">
        <w:rPr>
          <w:rFonts w:asciiTheme="majorHAnsi" w:hAnsiTheme="majorHAnsi" w:cstheme="majorHAnsi"/>
          <w:szCs w:val="24"/>
        </w:rPr>
        <w:t xml:space="preserve">Captura de la clase </w:t>
      </w:r>
      <w:proofErr w:type="spellStart"/>
      <w:r w:rsidRPr="00927468">
        <w:rPr>
          <w:rStyle w:val="CdigoHTML"/>
          <w:rFonts w:asciiTheme="majorHAnsi" w:eastAsiaTheme="majorEastAsia" w:hAnsiTheme="majorHAnsi" w:cstheme="majorHAnsi"/>
          <w:sz w:val="24"/>
          <w:szCs w:val="24"/>
        </w:rPr>
        <w:t>SecurityConfig</w:t>
      </w:r>
      <w:proofErr w:type="spellEnd"/>
      <w:r w:rsidRPr="00927468">
        <w:rPr>
          <w:rFonts w:asciiTheme="majorHAnsi" w:hAnsiTheme="majorHAnsi" w:cstheme="majorHAnsi"/>
          <w:szCs w:val="24"/>
        </w:rPr>
        <w:t xml:space="preserve">. </w:t>
      </w:r>
    </w:p>
    <w:p w14:paraId="2FC7838B" w14:textId="77777777" w:rsidR="00927468" w:rsidRPr="00927468" w:rsidRDefault="00927468" w:rsidP="00927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Cs w:val="24"/>
        </w:rPr>
      </w:pPr>
      <w:r w:rsidRPr="00927468">
        <w:rPr>
          <w:rFonts w:asciiTheme="majorHAnsi" w:hAnsiTheme="majorHAnsi" w:cstheme="majorHAnsi"/>
          <w:szCs w:val="24"/>
        </w:rPr>
        <w:t xml:space="preserve">Prueba de acceso a una ruta protegida sin credenciales, mostrando error 401 o acceso denegado. </w:t>
      </w:r>
    </w:p>
    <w:p w14:paraId="140E2DF6" w14:textId="77777777" w:rsidR="00927468" w:rsidRPr="00927468" w:rsidRDefault="00927468" w:rsidP="00927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Cs w:val="24"/>
        </w:rPr>
      </w:pPr>
      <w:r w:rsidRPr="00927468">
        <w:rPr>
          <w:rFonts w:asciiTheme="majorHAnsi" w:hAnsiTheme="majorHAnsi" w:cstheme="majorHAnsi"/>
          <w:szCs w:val="24"/>
        </w:rPr>
        <w:t xml:space="preserve">Prueba de acceso con usuario cliente. </w:t>
      </w:r>
    </w:p>
    <w:p w14:paraId="7F05EE43" w14:textId="77777777" w:rsidR="00927468" w:rsidRPr="00927468" w:rsidRDefault="00927468" w:rsidP="00927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Cs w:val="24"/>
        </w:rPr>
      </w:pPr>
      <w:r w:rsidRPr="00927468">
        <w:rPr>
          <w:rFonts w:asciiTheme="majorHAnsi" w:hAnsiTheme="majorHAnsi" w:cstheme="majorHAnsi"/>
          <w:szCs w:val="24"/>
        </w:rPr>
        <w:t xml:space="preserve">Prueba de acceso con usuario empleado. </w:t>
      </w:r>
    </w:p>
    <w:p w14:paraId="21926D83" w14:textId="77777777" w:rsidR="00927468" w:rsidRPr="00927468" w:rsidRDefault="00927468" w:rsidP="00927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Cs w:val="24"/>
        </w:rPr>
      </w:pPr>
      <w:r w:rsidRPr="00927468">
        <w:rPr>
          <w:rFonts w:asciiTheme="majorHAnsi" w:hAnsiTheme="majorHAnsi" w:cstheme="majorHAnsi"/>
          <w:szCs w:val="24"/>
        </w:rPr>
        <w:t xml:space="preserve">Prueba de acceso con usuario administrador. </w:t>
      </w:r>
    </w:p>
    <w:p w14:paraId="09800718" w14:textId="77777777" w:rsidR="00927468" w:rsidRPr="00927468" w:rsidRDefault="00927468" w:rsidP="00927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Cs w:val="24"/>
        </w:rPr>
      </w:pPr>
      <w:r w:rsidRPr="00927468">
        <w:rPr>
          <w:rFonts w:asciiTheme="majorHAnsi" w:hAnsiTheme="majorHAnsi" w:cstheme="majorHAnsi"/>
          <w:szCs w:val="24"/>
        </w:rPr>
        <w:t xml:space="preserve">Evidencia de que un usuario sin rol suficiente no puede acceder a rutas restringidas. </w:t>
      </w:r>
    </w:p>
    <w:p w14:paraId="0F9CE8A8" w14:textId="77777777" w:rsidR="009363F7" w:rsidRDefault="0053334F">
      <w:pPr>
        <w:jc w:val="center"/>
      </w:pPr>
      <w:r>
        <w:rPr>
          <w:noProof/>
        </w:rPr>
        <w:lastRenderedPageBreak/>
        <w:drawing>
          <wp:inline distT="0" distB="0" distL="0" distR="0" wp14:anchorId="3F4FDAC2" wp14:editId="75882009">
            <wp:extent cx="5715000" cy="7157103"/>
            <wp:effectExtent l="0" t="0" r="0" b="0"/>
            <wp:docPr id="1919475284" name="Picture 1919475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0(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5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2CB5" w14:textId="77777777" w:rsidR="009363F7" w:rsidRDefault="0053334F">
      <w:pPr>
        <w:jc w:val="center"/>
      </w:pPr>
      <w:r>
        <w:rPr>
          <w:i/>
          <w:sz w:val="20"/>
        </w:rPr>
        <w:t>Figura 1. Estructura del proyecto MINIMARKET PLUS con los paquetes principales del backend y los módulos de seguridad agregados.</w:t>
      </w:r>
    </w:p>
    <w:p w14:paraId="493DCDA8" w14:textId="77777777" w:rsidR="009363F7" w:rsidRDefault="009363F7"/>
    <w:p w14:paraId="63077ED2" w14:textId="77777777" w:rsidR="009363F7" w:rsidRDefault="0053334F">
      <w:pPr>
        <w:jc w:val="center"/>
      </w:pPr>
      <w:r>
        <w:rPr>
          <w:noProof/>
        </w:rPr>
        <w:lastRenderedPageBreak/>
        <w:drawing>
          <wp:inline distT="0" distB="0" distL="0" distR="0" wp14:anchorId="0241F821" wp14:editId="37D8AB08">
            <wp:extent cx="5715000" cy="660694"/>
            <wp:effectExtent l="0" t="0" r="0" b="0"/>
            <wp:docPr id="1919475285" name="Picture 1919475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8(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217F" w14:textId="77777777" w:rsidR="009363F7" w:rsidRDefault="0053334F">
      <w:pPr>
        <w:jc w:val="center"/>
      </w:pPr>
      <w:r>
        <w:rPr>
          <w:i/>
          <w:sz w:val="20"/>
        </w:rPr>
        <w:t xml:space="preserve">Figura 2. Dependencia </w:t>
      </w:r>
      <w:r>
        <w:rPr>
          <w:i/>
          <w:sz w:val="20"/>
        </w:rPr>
        <w:t>spring-boot-starter-security incorporada en el archivo pom.xml para integrar Spring Security.</w:t>
      </w:r>
    </w:p>
    <w:p w14:paraId="5AA6CB7E" w14:textId="77777777" w:rsidR="009363F7" w:rsidRDefault="009363F7"/>
    <w:p w14:paraId="4BD9901E" w14:textId="77777777" w:rsidR="009363F7" w:rsidRDefault="0053334F">
      <w:pPr>
        <w:jc w:val="center"/>
      </w:pPr>
      <w:r>
        <w:rPr>
          <w:noProof/>
        </w:rPr>
        <w:drawing>
          <wp:inline distT="0" distB="0" distL="0" distR="0" wp14:anchorId="0E262FB9" wp14:editId="6A018034">
            <wp:extent cx="5715000" cy="3122891"/>
            <wp:effectExtent l="0" t="0" r="0" b="0"/>
            <wp:docPr id="1919475286" name="Picture 1919475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1(3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A596" w14:textId="77777777" w:rsidR="009363F7" w:rsidRDefault="0053334F">
      <w:pPr>
        <w:jc w:val="center"/>
      </w:pPr>
      <w:r>
        <w:rPr>
          <w:i/>
          <w:sz w:val="20"/>
        </w:rPr>
        <w:t>Figura 3. Clase SecurityConfig utilizada para definir la configuración principal de seguridad del backend.</w:t>
      </w:r>
    </w:p>
    <w:p w14:paraId="202F71C4" w14:textId="77777777" w:rsidR="009363F7" w:rsidRDefault="009363F7"/>
    <w:p w14:paraId="572C32DC" w14:textId="77777777" w:rsidR="009363F7" w:rsidRDefault="0053334F">
      <w:pPr>
        <w:jc w:val="center"/>
      </w:pPr>
      <w:r>
        <w:rPr>
          <w:noProof/>
        </w:rPr>
        <w:lastRenderedPageBreak/>
        <w:drawing>
          <wp:inline distT="0" distB="0" distL="0" distR="0" wp14:anchorId="56A04D57" wp14:editId="5EC3E582">
            <wp:extent cx="5715000" cy="2616939"/>
            <wp:effectExtent l="0" t="0" r="0" b="0"/>
            <wp:docPr id="1919475287" name="Picture 191947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2(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06C6" w14:textId="77777777" w:rsidR="009363F7" w:rsidRDefault="0053334F">
      <w:pPr>
        <w:jc w:val="center"/>
      </w:pPr>
      <w:r>
        <w:rPr>
          <w:i/>
          <w:sz w:val="20"/>
        </w:rPr>
        <w:t>Figura 4. Reglas de autorización por roles y conf</w:t>
      </w:r>
      <w:r>
        <w:rPr>
          <w:i/>
          <w:sz w:val="20"/>
        </w:rPr>
        <w:t>iguración de BCryptPasswordEncoder en Spring Security.</w:t>
      </w:r>
    </w:p>
    <w:p w14:paraId="2A18C681" w14:textId="77777777" w:rsidR="009363F7" w:rsidRDefault="009363F7"/>
    <w:p w14:paraId="1383FDE9" w14:textId="77777777" w:rsidR="009363F7" w:rsidRDefault="0053334F">
      <w:pPr>
        <w:jc w:val="center"/>
      </w:pPr>
      <w:r>
        <w:rPr>
          <w:noProof/>
        </w:rPr>
        <w:drawing>
          <wp:inline distT="0" distB="0" distL="0" distR="0" wp14:anchorId="1C48A371" wp14:editId="29B2D927">
            <wp:extent cx="5715000" cy="3332523"/>
            <wp:effectExtent l="0" t="0" r="0" b="0"/>
            <wp:docPr id="1919475288" name="Picture 1919475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3(4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8C37" w14:textId="77777777" w:rsidR="009363F7" w:rsidRDefault="0053334F">
      <w:pPr>
        <w:jc w:val="center"/>
      </w:pPr>
      <w:r>
        <w:rPr>
          <w:i/>
          <w:sz w:val="20"/>
        </w:rPr>
        <w:t>Figura 5. Aplicación Spring Boot iniciada correctamente en el puerto 8081 para realizar pruebas de seguridad.</w:t>
      </w:r>
    </w:p>
    <w:p w14:paraId="14FFF924" w14:textId="77777777" w:rsidR="009363F7" w:rsidRDefault="009363F7"/>
    <w:p w14:paraId="3B05A7C8" w14:textId="77777777" w:rsidR="009363F7" w:rsidRDefault="0053334F">
      <w:pPr>
        <w:jc w:val="center"/>
      </w:pPr>
      <w:r>
        <w:rPr>
          <w:noProof/>
        </w:rPr>
        <w:lastRenderedPageBreak/>
        <w:drawing>
          <wp:inline distT="0" distB="0" distL="0" distR="0" wp14:anchorId="4D41825C" wp14:editId="6532F16A">
            <wp:extent cx="5715000" cy="2169981"/>
            <wp:effectExtent l="0" t="0" r="0" b="0"/>
            <wp:docPr id="1919475289" name="Picture 1919475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2(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6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4FE" w14:textId="77777777" w:rsidR="009363F7" w:rsidRDefault="0053334F">
      <w:pPr>
        <w:jc w:val="center"/>
      </w:pPr>
      <w:r>
        <w:rPr>
          <w:i/>
          <w:sz w:val="20"/>
        </w:rPr>
        <w:t>Figura 6. Prueba de acceso a endpoint protegido sin credenciales, obteniendo respuest</w:t>
      </w:r>
      <w:r>
        <w:rPr>
          <w:i/>
          <w:sz w:val="20"/>
        </w:rPr>
        <w:t>a 401 Unauthorized.</w:t>
      </w:r>
    </w:p>
    <w:p w14:paraId="6DE94D18" w14:textId="77777777" w:rsidR="009363F7" w:rsidRDefault="009363F7"/>
    <w:p w14:paraId="2A3F9658" w14:textId="77777777" w:rsidR="009363F7" w:rsidRDefault="0053334F">
      <w:pPr>
        <w:jc w:val="center"/>
      </w:pPr>
      <w:r>
        <w:rPr>
          <w:noProof/>
        </w:rPr>
        <w:drawing>
          <wp:inline distT="0" distB="0" distL="0" distR="0" wp14:anchorId="6E646238" wp14:editId="1C190212">
            <wp:extent cx="5715000" cy="2571025"/>
            <wp:effectExtent l="0" t="0" r="0" b="0"/>
            <wp:docPr id="1919475290" name="Picture 1919475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5(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74ED" w14:textId="77777777" w:rsidR="009363F7" w:rsidRDefault="0053334F">
      <w:pPr>
        <w:jc w:val="center"/>
      </w:pPr>
      <w:r>
        <w:rPr>
          <w:i/>
          <w:sz w:val="20"/>
        </w:rPr>
        <w:t>Figura 7. Prueba de acceso exitoso con usuario cliente a la ruta /api/productos mediante autenticación Basic Auth.</w:t>
      </w:r>
    </w:p>
    <w:p w14:paraId="55CD8276" w14:textId="77777777" w:rsidR="009363F7" w:rsidRDefault="009363F7"/>
    <w:p w14:paraId="4812C4F4" w14:textId="77777777" w:rsidR="009363F7" w:rsidRDefault="0053334F">
      <w:pPr>
        <w:jc w:val="center"/>
      </w:pPr>
      <w:r>
        <w:rPr>
          <w:noProof/>
        </w:rPr>
        <w:lastRenderedPageBreak/>
        <w:drawing>
          <wp:inline distT="0" distB="0" distL="0" distR="0" wp14:anchorId="06712C9B" wp14:editId="3EC8F566">
            <wp:extent cx="5715000" cy="2443053"/>
            <wp:effectExtent l="0" t="0" r="0" b="0"/>
            <wp:docPr id="1919475291" name="Picture 1919475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7(3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4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A78D" w14:textId="77777777" w:rsidR="009363F7" w:rsidRDefault="0053334F">
      <w:pPr>
        <w:jc w:val="center"/>
      </w:pPr>
      <w:r>
        <w:rPr>
          <w:i/>
          <w:sz w:val="20"/>
        </w:rPr>
        <w:t xml:space="preserve">Figura 8. Prueba de autorización por roles: usuario cliente intentando acceder a /api/usuarios y </w:t>
      </w:r>
      <w:r>
        <w:rPr>
          <w:i/>
          <w:sz w:val="20"/>
        </w:rPr>
        <w:t>obteniendo 403 Forbidden.</w:t>
      </w:r>
    </w:p>
    <w:p w14:paraId="009A76B6" w14:textId="77777777" w:rsidR="009363F7" w:rsidRDefault="009363F7"/>
    <w:p w14:paraId="40C8D738" w14:textId="77777777" w:rsidR="009363F7" w:rsidRDefault="0053334F">
      <w:pPr>
        <w:jc w:val="center"/>
      </w:pPr>
      <w:r>
        <w:rPr>
          <w:noProof/>
        </w:rPr>
        <w:drawing>
          <wp:inline distT="0" distB="0" distL="0" distR="0" wp14:anchorId="3E7B21A5" wp14:editId="14C69DBF">
            <wp:extent cx="5715000" cy="3518604"/>
            <wp:effectExtent l="0" t="0" r="0" b="0"/>
            <wp:docPr id="1919475292" name="Picture 1919475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9(4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5489" w14:textId="77777777" w:rsidR="009363F7" w:rsidRDefault="0053334F">
      <w:pPr>
        <w:jc w:val="center"/>
      </w:pPr>
      <w:r>
        <w:rPr>
          <w:i/>
          <w:sz w:val="20"/>
        </w:rPr>
        <w:t>Figura 9. Prueba de acceso exitoso con usuario gerente a la ruta administrativa /api/usuarios.</w:t>
      </w:r>
    </w:p>
    <w:p w14:paraId="25B9053B" w14:textId="77777777" w:rsidR="009363F7" w:rsidRDefault="009363F7"/>
    <w:p w14:paraId="460A6CD8" w14:textId="77777777" w:rsidR="009363F7" w:rsidRDefault="0053334F">
      <w:pPr>
        <w:jc w:val="center"/>
      </w:pPr>
      <w:r>
        <w:rPr>
          <w:noProof/>
        </w:rPr>
        <w:lastRenderedPageBreak/>
        <w:drawing>
          <wp:inline distT="0" distB="0" distL="0" distR="0" wp14:anchorId="229E63F5" wp14:editId="316D70FE">
            <wp:extent cx="5715000" cy="5922697"/>
            <wp:effectExtent l="0" t="0" r="0" b="0"/>
            <wp:docPr id="1919475293" name="Picture 1919475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1(4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2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6E17" w14:textId="77777777" w:rsidR="009363F7" w:rsidRDefault="0053334F">
      <w:pPr>
        <w:jc w:val="center"/>
      </w:pPr>
      <w:r>
        <w:rPr>
          <w:i/>
          <w:sz w:val="20"/>
        </w:rPr>
        <w:t>Figura 10. Codificación de contraseña mediante PasswordEncoder antes de guardar usuarios, evitando almacenar credenciales en text</w:t>
      </w:r>
      <w:r>
        <w:rPr>
          <w:i/>
          <w:sz w:val="20"/>
        </w:rPr>
        <w:t>o plano.</w:t>
      </w:r>
    </w:p>
    <w:p w14:paraId="73D2371A" w14:textId="77777777" w:rsidR="009363F7" w:rsidRDefault="009363F7"/>
    <w:p w14:paraId="6298DCF9" w14:textId="77777777" w:rsidR="00927468" w:rsidRPr="00927468" w:rsidRDefault="00927468" w:rsidP="00927468">
      <w:pPr>
        <w:pStyle w:val="NormalWeb"/>
        <w:rPr>
          <w:rFonts w:asciiTheme="majorHAnsi" w:hAnsiTheme="majorHAnsi" w:cstheme="majorHAnsi"/>
        </w:rPr>
      </w:pPr>
      <w:r w:rsidRPr="00927468">
        <w:rPr>
          <w:rFonts w:asciiTheme="majorHAnsi" w:hAnsiTheme="majorHAnsi" w:cstheme="majorHAnsi"/>
        </w:rPr>
        <w:t xml:space="preserve">Con esta configuración, el </w:t>
      </w:r>
      <w:proofErr w:type="spellStart"/>
      <w:r w:rsidRPr="00927468">
        <w:rPr>
          <w:rFonts w:asciiTheme="majorHAnsi" w:hAnsiTheme="majorHAnsi" w:cstheme="majorHAnsi"/>
        </w:rPr>
        <w:t>backend</w:t>
      </w:r>
      <w:proofErr w:type="spellEnd"/>
      <w:r w:rsidRPr="00927468">
        <w:rPr>
          <w:rFonts w:asciiTheme="majorHAnsi" w:hAnsiTheme="majorHAnsi" w:cstheme="majorHAnsi"/>
        </w:rPr>
        <w:t xml:space="preserve"> MINIMARKET PLUS incorpora una capa de seguridad funcional, basada en Spring Security, autenticación por usuario y contraseña, contraseñas encriptadas y autorización por roles. Esto permite cumplir con los requerimientos de la actividad y mejorar la protección de los datos y operaciones del sistema.</w:t>
      </w:r>
    </w:p>
    <w:p w14:paraId="1D623877" w14:textId="77777777" w:rsidR="0527E7F0" w:rsidRDefault="0527E7F0" w:rsidP="2222285C"/>
    <w:p w14:paraId="5C1CF84F" w14:textId="77777777" w:rsidR="2222285C" w:rsidRDefault="2222285C" w:rsidP="2222285C">
      <w:pPr>
        <w:rPr>
          <w:b/>
          <w:bCs/>
        </w:rPr>
      </w:pPr>
    </w:p>
    <w:p w14:paraId="5E6EC8B0" w14:textId="77777777" w:rsidR="2222285C" w:rsidRDefault="2222285C" w:rsidP="2222285C">
      <w:pPr>
        <w:rPr>
          <w:b/>
          <w:bCs/>
        </w:rPr>
      </w:pPr>
    </w:p>
    <w:p w14:paraId="5B15E78B" w14:textId="77777777" w:rsidR="2222285C" w:rsidRDefault="2222285C" w:rsidP="2222285C">
      <w:pPr>
        <w:rPr>
          <w:b/>
          <w:bCs/>
        </w:rPr>
      </w:pPr>
    </w:p>
    <w:p w14:paraId="7260B701" w14:textId="77777777" w:rsidR="00317104" w:rsidRPr="00317104" w:rsidRDefault="00317104" w:rsidP="00317104">
      <w:r w:rsidRPr="6D4D5898">
        <w:rPr>
          <w:b/>
          <w:bCs/>
        </w:rPr>
        <w:t>Paso 4:</w:t>
      </w:r>
      <w:r>
        <w:t xml:space="preserve"> Este documento Word deberás subirlo al repositorio GitHub (sin comprimir). Si no has creado tu cuenta aún, puedes hacerlo a través del siguiente enlace:  </w:t>
      </w:r>
    </w:p>
    <w:p w14:paraId="035996B4" w14:textId="77777777" w:rsidR="00317104" w:rsidRPr="00317104" w:rsidRDefault="0053334F" w:rsidP="00317104">
      <w:hyperlink r:id="rId24" w:tgtFrame="_blank" w:history="1">
        <w:r w:rsidR="00317104" w:rsidRPr="00317104">
          <w:rPr>
            <w:rStyle w:val="Hipervnculo"/>
          </w:rPr>
          <w:t>https://github.com/</w:t>
        </w:r>
      </w:hyperlink>
      <w:r w:rsidR="00317104" w:rsidRPr="00317104">
        <w:t>   </w:t>
      </w:r>
    </w:p>
    <w:p w14:paraId="1EF73C41" w14:textId="77777777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1</w:t>
      </w:r>
    </w:p>
    <w:p w14:paraId="0DCF3A52" w14:textId="77777777" w:rsidR="00317104" w:rsidRPr="00317104" w:rsidRDefault="00317104" w:rsidP="00317104">
      <w:r w:rsidRPr="00317104">
        <w:rPr>
          <w:i/>
          <w:iCs/>
        </w:rPr>
        <w:t>Repositorio en GitHub</w:t>
      </w:r>
      <w:r w:rsidRPr="00317104">
        <w:rPr>
          <w:noProof/>
        </w:rPr>
        <w:drawing>
          <wp:inline distT="0" distB="0" distL="0" distR="0" wp14:anchorId="4E948296" wp14:editId="326284D1">
            <wp:extent cx="5076825" cy="1962150"/>
            <wp:effectExtent l="0" t="0" r="9525" b="0"/>
            <wp:docPr id="1172474969" name="Imagen 1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104">
        <w:t> </w:t>
      </w:r>
    </w:p>
    <w:p w14:paraId="61FD11D0" w14:textId="77777777" w:rsidR="00317104" w:rsidRDefault="00317104" w:rsidP="00317104">
      <w:r w:rsidRPr="00317104">
        <w:rPr>
          <w:i/>
          <w:iCs/>
        </w:rPr>
        <w:t xml:space="preserve">Nota. </w:t>
      </w:r>
      <w:r w:rsidRPr="00317104">
        <w:t xml:space="preserve">Ejemplo genérico de archivos cargados en el repositorio GitHub. GitHub (s.f.). </w:t>
      </w:r>
      <w:r w:rsidRPr="00317104">
        <w:rPr>
          <w:i/>
          <w:iCs/>
        </w:rPr>
        <w:t>GitHub.</w:t>
      </w:r>
      <w:r w:rsidRPr="00317104">
        <w:t xml:space="preserve"> </w:t>
      </w:r>
      <w:hyperlink r:id="rId26" w:tgtFrame="_blank" w:history="1">
        <w:r w:rsidRPr="00317104">
          <w:rPr>
            <w:rStyle w:val="Hipervnculo"/>
          </w:rPr>
          <w:t>https://github.com/  </w:t>
        </w:r>
      </w:hyperlink>
      <w:r w:rsidRPr="00317104">
        <w:t>  </w:t>
      </w:r>
    </w:p>
    <w:p w14:paraId="44A130FA" w14:textId="77777777" w:rsidR="00317104" w:rsidRPr="00317104" w:rsidRDefault="00317104" w:rsidP="00317104"/>
    <w:p w14:paraId="76E0CD8B" w14:textId="77777777" w:rsidR="00317104" w:rsidRPr="00317104" w:rsidRDefault="00317104" w:rsidP="00317104">
      <w:r w:rsidRPr="00317104">
        <w:rPr>
          <w:b/>
          <w:bCs/>
        </w:rPr>
        <w:t xml:space="preserve">Paso 5: </w:t>
      </w:r>
      <w:r w:rsidRPr="00317104">
        <w:t>Posteriormente, desde el repositorio, deberás generar un enlace de tu proyecto:    </w:t>
      </w:r>
    </w:p>
    <w:p w14:paraId="293A4ED3" w14:textId="77777777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2</w:t>
      </w:r>
    </w:p>
    <w:p w14:paraId="3CEEBBE9" w14:textId="77777777" w:rsidR="00317104" w:rsidRPr="00317104" w:rsidRDefault="00317104" w:rsidP="00317104">
      <w:r w:rsidRPr="00317104">
        <w:rPr>
          <w:i/>
          <w:iCs/>
        </w:rPr>
        <w:lastRenderedPageBreak/>
        <w:t>Enlace de proyecto GitHub </w:t>
      </w:r>
      <w:r w:rsidRPr="00317104">
        <w:rPr>
          <w:noProof/>
        </w:rPr>
        <w:drawing>
          <wp:inline distT="0" distB="0" distL="0" distR="0" wp14:anchorId="088E14FB" wp14:editId="4DC7867F">
            <wp:extent cx="5381625" cy="1781175"/>
            <wp:effectExtent l="0" t="0" r="9525" b="9525"/>
            <wp:docPr id="947051007" name="Imagen 1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8"/>
                    <a:stretch/>
                  </pic:blipFill>
                  <pic:spPr bwMode="auto"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7104">
        <w:t> </w:t>
      </w:r>
    </w:p>
    <w:p w14:paraId="2DABA985" w14:textId="77777777" w:rsidR="00317104" w:rsidRPr="00927468" w:rsidRDefault="00317104" w:rsidP="00317104">
      <w:pPr>
        <w:rPr>
          <w:lang w:val="en-US"/>
        </w:rPr>
      </w:pPr>
      <w:r w:rsidRPr="00317104">
        <w:rPr>
          <w:i/>
          <w:iCs/>
        </w:rPr>
        <w:t xml:space="preserve">Nota. </w:t>
      </w:r>
      <w:r w:rsidRPr="00317104">
        <w:t xml:space="preserve">Ejemplo genérico de donde se extrae un enlace en GitHub. </w:t>
      </w:r>
      <w:r w:rsidRPr="00317104">
        <w:rPr>
          <w:lang w:val="en-US"/>
        </w:rPr>
        <w:t>GitHub (</w:t>
      </w:r>
      <w:proofErr w:type="spellStart"/>
      <w:r w:rsidRPr="00317104">
        <w:rPr>
          <w:lang w:val="en-US"/>
        </w:rPr>
        <w:t>s.f.</w:t>
      </w:r>
      <w:proofErr w:type="spellEnd"/>
      <w:r w:rsidRPr="00317104">
        <w:rPr>
          <w:lang w:val="en-US"/>
        </w:rPr>
        <w:t xml:space="preserve">). </w:t>
      </w:r>
      <w:r w:rsidRPr="00317104">
        <w:rPr>
          <w:i/>
          <w:iCs/>
          <w:lang w:val="en-US"/>
        </w:rPr>
        <w:t>GitHub.</w:t>
      </w:r>
      <w:r w:rsidRPr="00317104">
        <w:rPr>
          <w:lang w:val="en-US"/>
        </w:rPr>
        <w:t xml:space="preserve"> </w:t>
      </w:r>
      <w:hyperlink r:id="rId28" w:tgtFrame="_blank" w:history="1">
        <w:r w:rsidRPr="00317104">
          <w:rPr>
            <w:rStyle w:val="Hipervnculo"/>
            <w:lang w:val="en-US"/>
          </w:rPr>
          <w:t>https://github.com/</w:t>
        </w:r>
      </w:hyperlink>
      <w:r w:rsidRPr="00317104">
        <w:rPr>
          <w:lang w:val="en-US"/>
        </w:rPr>
        <w:t>   </w:t>
      </w:r>
      <w:r w:rsidRPr="00927468">
        <w:rPr>
          <w:lang w:val="en-US"/>
        </w:rPr>
        <w:t> </w:t>
      </w:r>
    </w:p>
    <w:p w14:paraId="2D931EEC" w14:textId="77777777" w:rsidR="00317104" w:rsidRPr="00317104" w:rsidRDefault="00317104" w:rsidP="00317104">
      <w:r w:rsidRPr="00927468">
        <w:rPr>
          <w:lang w:val="en-US"/>
        </w:rPr>
        <w:t> </w:t>
      </w:r>
      <w:r w:rsidRPr="2222285C">
        <w:rPr>
          <w:b/>
          <w:bCs/>
        </w:rPr>
        <w:t>Paso 6:</w:t>
      </w:r>
      <w:r>
        <w:t xml:space="preserve"> Finalmente, deberás subir al AVA este documento Word sin comprimir y el enlace de tu repositorio GitHub en la sección “Entrega”. </w:t>
      </w:r>
    </w:p>
    <w:p w14:paraId="001601C7" w14:textId="77777777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3</w:t>
      </w:r>
    </w:p>
    <w:p w14:paraId="674EF20D" w14:textId="77777777" w:rsidR="00317104" w:rsidRPr="00317104" w:rsidRDefault="00317104" w:rsidP="00317104">
      <w:r w:rsidRPr="00317104">
        <w:rPr>
          <w:i/>
          <w:iCs/>
        </w:rPr>
        <w:t>Visualización de entrega en el AVA</w:t>
      </w:r>
      <w:r w:rsidRPr="00317104">
        <w:t> </w:t>
      </w:r>
    </w:p>
    <w:p w14:paraId="5AA8D6DB" w14:textId="77777777" w:rsidR="00317104" w:rsidRPr="00317104" w:rsidRDefault="00317104" w:rsidP="00317104">
      <w:r w:rsidRPr="00317104">
        <w:rPr>
          <w:noProof/>
        </w:rPr>
        <w:drawing>
          <wp:inline distT="0" distB="0" distL="0" distR="0" wp14:anchorId="7A7FA181" wp14:editId="0D63DD3C">
            <wp:extent cx="6301105" cy="2199005"/>
            <wp:effectExtent l="0" t="0" r="4445" b="0"/>
            <wp:docPr id="1919475283" name="Imagen 1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104">
        <w:t> </w:t>
      </w:r>
      <w:r w:rsidRPr="00317104">
        <w:br/>
        <w:t> </w:t>
      </w:r>
    </w:p>
    <w:p w14:paraId="1A4779E2" w14:textId="77777777" w:rsidR="00317104" w:rsidRPr="00317104" w:rsidRDefault="00317104" w:rsidP="00317104">
      <w:r w:rsidRPr="00317104">
        <w:t> </w:t>
      </w:r>
    </w:p>
    <w:p w14:paraId="431BA346" w14:textId="77777777" w:rsidR="00317104" w:rsidRPr="00E76710" w:rsidRDefault="00317104" w:rsidP="00317104"/>
    <w:p w14:paraId="16539BE9" w14:textId="77777777" w:rsidR="00E76710" w:rsidRDefault="00E76710" w:rsidP="3A1395AA"/>
    <w:p w14:paraId="2090E734" w14:textId="77777777" w:rsidR="00E76710" w:rsidRDefault="00E76710" w:rsidP="3A1395AA">
      <w:pPr>
        <w:sectPr w:rsidR="00E76710" w:rsidSect="00D4137B">
          <w:headerReference w:type="default" r:id="rId30"/>
          <w:footerReference w:type="default" r:id="rId31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72027A26" w14:textId="77777777" w:rsidR="006B1635" w:rsidRDefault="006B1635" w:rsidP="009F688A"/>
    <w:p w14:paraId="6414EFD9" w14:textId="77777777" w:rsidR="006B1635" w:rsidRDefault="006B1635" w:rsidP="009F688A"/>
    <w:p w14:paraId="12425557" w14:textId="77777777" w:rsidR="006B1635" w:rsidRDefault="006B1635" w:rsidP="009F688A"/>
    <w:p w14:paraId="15D0A79A" w14:textId="77777777" w:rsidR="006B1635" w:rsidRDefault="006B1635" w:rsidP="009F688A"/>
    <w:p w14:paraId="00BA6CE1" w14:textId="77777777" w:rsidR="006B1635" w:rsidRDefault="006B1635" w:rsidP="009F688A"/>
    <w:p w14:paraId="0AEFB47B" w14:textId="77777777" w:rsidR="006B1635" w:rsidRDefault="006B1635" w:rsidP="009F688A"/>
    <w:p w14:paraId="28EB83C4" w14:textId="77777777" w:rsidR="006B1635" w:rsidRDefault="006B1635" w:rsidP="009F688A"/>
    <w:p w14:paraId="6E2AB434" w14:textId="77777777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2AF494" wp14:editId="49F5AAEE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4679065E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775027B6" w14:textId="77777777" w:rsidR="006B1635" w:rsidRDefault="006B1635" w:rsidP="006B1635"/>
    <w:p w14:paraId="59105A3E" w14:textId="77777777" w:rsidR="006B1635" w:rsidRDefault="006B1635" w:rsidP="006B1635"/>
    <w:p w14:paraId="6362D05E" w14:textId="77777777" w:rsidR="006B1635" w:rsidRDefault="006B1635" w:rsidP="006B1635"/>
    <w:p w14:paraId="60E089CD" w14:textId="77777777" w:rsidR="006B1635" w:rsidRDefault="006B1635" w:rsidP="006B1635"/>
    <w:p w14:paraId="21136DA4" w14:textId="77777777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70AB4C24" wp14:editId="7694FF8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20333" w14:textId="77777777" w:rsidR="006B1635" w:rsidRDefault="006B1635" w:rsidP="006B1635"/>
    <w:p w14:paraId="28216E1B" w14:textId="77777777" w:rsidR="006B1635" w:rsidRDefault="006B1635" w:rsidP="006B1635"/>
    <w:p w14:paraId="2589CC97" w14:textId="77777777" w:rsidR="006B1635" w:rsidRDefault="006B1635" w:rsidP="006B1635"/>
    <w:p w14:paraId="327A8679" w14:textId="77777777" w:rsidR="006B1635" w:rsidRDefault="006B1635" w:rsidP="006B1635"/>
    <w:p w14:paraId="2185A856" w14:textId="77777777" w:rsidR="006B1635" w:rsidRDefault="006B1635" w:rsidP="006B1635"/>
    <w:p w14:paraId="1F97BB4E" w14:textId="77777777" w:rsidR="006B1635" w:rsidRDefault="006B1635" w:rsidP="006B1635"/>
    <w:p w14:paraId="1AF9692E" w14:textId="77777777" w:rsidR="006B1635" w:rsidRDefault="006B1635" w:rsidP="006B1635"/>
    <w:p w14:paraId="6D44D0A1" w14:textId="77777777" w:rsidR="006B1635" w:rsidRDefault="006B1635" w:rsidP="006B1635"/>
    <w:p w14:paraId="04049A8E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3FA9DE3A" w14:textId="77777777" w:rsidR="009611E8" w:rsidRPr="00C677FA" w:rsidRDefault="009611E8" w:rsidP="006B1635"/>
    <w:sectPr w:rsidR="009611E8" w:rsidRPr="00C677FA" w:rsidSect="00D4137B">
      <w:footerReference w:type="first" r:id="rId33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8F38A" w14:textId="77777777" w:rsidR="0053334F" w:rsidRDefault="0053334F" w:rsidP="004F1A07">
      <w:pPr>
        <w:spacing w:after="0" w:line="240" w:lineRule="auto"/>
      </w:pPr>
      <w:r>
        <w:separator/>
      </w:r>
    </w:p>
  </w:endnote>
  <w:endnote w:type="continuationSeparator" w:id="0">
    <w:p w14:paraId="485F7DE0" w14:textId="77777777" w:rsidR="0053334F" w:rsidRDefault="0053334F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0158945"/>
      <w:docPartObj>
        <w:docPartGallery w:val="Page Numbers (Bottom of Page)"/>
        <w:docPartUnique/>
      </w:docPartObj>
    </w:sdtPr>
    <w:sdtEndPr/>
    <w:sdtContent>
      <w:p w14:paraId="420B98EF" w14:textId="77777777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1DEAAB" wp14:editId="38C06183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024C2480"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28ACB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D5EA" w14:textId="77777777" w:rsidR="0053334F" w:rsidRDefault="0053334F" w:rsidP="004F1A07">
      <w:pPr>
        <w:spacing w:after="0" w:line="240" w:lineRule="auto"/>
      </w:pPr>
      <w:r>
        <w:separator/>
      </w:r>
    </w:p>
  </w:footnote>
  <w:footnote w:type="continuationSeparator" w:id="0">
    <w:p w14:paraId="7BD12FD4" w14:textId="77777777" w:rsidR="0053334F" w:rsidRDefault="0053334F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B02D2" w14:textId="7777777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4FC30F80" wp14:editId="09367B1E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2F76"/>
    <w:multiLevelType w:val="multilevel"/>
    <w:tmpl w:val="E48C5C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A93A75"/>
    <w:multiLevelType w:val="multilevel"/>
    <w:tmpl w:val="CCE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57F3B"/>
    <w:multiLevelType w:val="multilevel"/>
    <w:tmpl w:val="BDB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3587B"/>
    <w:multiLevelType w:val="multilevel"/>
    <w:tmpl w:val="5D9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99290A"/>
    <w:multiLevelType w:val="multilevel"/>
    <w:tmpl w:val="3466A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7D24679"/>
    <w:multiLevelType w:val="multilevel"/>
    <w:tmpl w:val="A52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0B4804"/>
    <w:multiLevelType w:val="multilevel"/>
    <w:tmpl w:val="1E7E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03732B"/>
    <w:multiLevelType w:val="multilevel"/>
    <w:tmpl w:val="0DB065A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91B1171"/>
    <w:multiLevelType w:val="multilevel"/>
    <w:tmpl w:val="79D8DA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12A18"/>
    <w:multiLevelType w:val="multilevel"/>
    <w:tmpl w:val="5002F6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5383B"/>
    <w:multiLevelType w:val="multilevel"/>
    <w:tmpl w:val="BDC0E4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22099"/>
    <w:multiLevelType w:val="multilevel"/>
    <w:tmpl w:val="815AD9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6F3EF5"/>
    <w:multiLevelType w:val="multilevel"/>
    <w:tmpl w:val="1EAE834A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A3C2A43"/>
    <w:multiLevelType w:val="multilevel"/>
    <w:tmpl w:val="0028384C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A6970FF"/>
    <w:multiLevelType w:val="multilevel"/>
    <w:tmpl w:val="5354554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F577768"/>
    <w:multiLevelType w:val="multilevel"/>
    <w:tmpl w:val="3B3CD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AE221D"/>
    <w:multiLevelType w:val="multilevel"/>
    <w:tmpl w:val="E702F5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25F31718"/>
    <w:multiLevelType w:val="multilevel"/>
    <w:tmpl w:val="2D7A0F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7DC5936"/>
    <w:multiLevelType w:val="multilevel"/>
    <w:tmpl w:val="81EA6AB0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81B1984"/>
    <w:multiLevelType w:val="hybridMultilevel"/>
    <w:tmpl w:val="A568149C"/>
    <w:lvl w:ilvl="0" w:tplc="26D65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9C6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65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AE0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EA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6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2A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6B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2C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2CD817BF"/>
    <w:multiLevelType w:val="multilevel"/>
    <w:tmpl w:val="556A1ED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D1126B9"/>
    <w:multiLevelType w:val="multilevel"/>
    <w:tmpl w:val="7CC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5D08D1"/>
    <w:multiLevelType w:val="multilevel"/>
    <w:tmpl w:val="E21CF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5C5753"/>
    <w:multiLevelType w:val="multilevel"/>
    <w:tmpl w:val="87AA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034EC7"/>
    <w:multiLevelType w:val="multilevel"/>
    <w:tmpl w:val="00728C02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B1F53EC"/>
    <w:multiLevelType w:val="multilevel"/>
    <w:tmpl w:val="94A29AC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1" w15:restartNumberingAfterBreak="0">
    <w:nsid w:val="45C30D3C"/>
    <w:multiLevelType w:val="multilevel"/>
    <w:tmpl w:val="E864C0E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46766CC0"/>
    <w:multiLevelType w:val="hybridMultilevel"/>
    <w:tmpl w:val="8934119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EA31A7"/>
    <w:multiLevelType w:val="multilevel"/>
    <w:tmpl w:val="368290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25485F"/>
    <w:multiLevelType w:val="multilevel"/>
    <w:tmpl w:val="4394D11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FB2F7E"/>
    <w:multiLevelType w:val="hybridMultilevel"/>
    <w:tmpl w:val="A30EFDB2"/>
    <w:lvl w:ilvl="0" w:tplc="52143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0E2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60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A1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1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65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F67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8A5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5C2F1F"/>
    <w:multiLevelType w:val="multilevel"/>
    <w:tmpl w:val="C7BC250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7F50C0A"/>
    <w:multiLevelType w:val="multilevel"/>
    <w:tmpl w:val="FA169F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DB16D5"/>
    <w:multiLevelType w:val="multilevel"/>
    <w:tmpl w:val="240C296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5D03777A"/>
    <w:multiLevelType w:val="multilevel"/>
    <w:tmpl w:val="C4209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E91A57"/>
    <w:multiLevelType w:val="multilevel"/>
    <w:tmpl w:val="6150A6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6A965907"/>
    <w:multiLevelType w:val="multilevel"/>
    <w:tmpl w:val="3BD262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F07F37"/>
    <w:multiLevelType w:val="multilevel"/>
    <w:tmpl w:val="48F41F3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1FC2F15"/>
    <w:multiLevelType w:val="multilevel"/>
    <w:tmpl w:val="EE0013F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757256FB"/>
    <w:multiLevelType w:val="multilevel"/>
    <w:tmpl w:val="2E38677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5BB69A3"/>
    <w:multiLevelType w:val="multilevel"/>
    <w:tmpl w:val="A0EABB5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78495C3D"/>
    <w:multiLevelType w:val="multilevel"/>
    <w:tmpl w:val="ABF68C9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num w:numId="1">
    <w:abstractNumId w:val="36"/>
  </w:num>
  <w:num w:numId="2">
    <w:abstractNumId w:val="22"/>
  </w:num>
  <w:num w:numId="3">
    <w:abstractNumId w:val="18"/>
  </w:num>
  <w:num w:numId="4">
    <w:abstractNumId w:val="30"/>
  </w:num>
  <w:num w:numId="5">
    <w:abstractNumId w:val="35"/>
  </w:num>
  <w:num w:numId="6">
    <w:abstractNumId w:val="13"/>
  </w:num>
  <w:num w:numId="7">
    <w:abstractNumId w:val="23"/>
  </w:num>
  <w:num w:numId="8">
    <w:abstractNumId w:val="10"/>
  </w:num>
  <w:num w:numId="9">
    <w:abstractNumId w:val="1"/>
  </w:num>
  <w:num w:numId="10">
    <w:abstractNumId w:val="14"/>
  </w:num>
  <w:num w:numId="11">
    <w:abstractNumId w:val="16"/>
  </w:num>
  <w:num w:numId="12">
    <w:abstractNumId w:val="3"/>
  </w:num>
  <w:num w:numId="13">
    <w:abstractNumId w:val="39"/>
  </w:num>
  <w:num w:numId="14">
    <w:abstractNumId w:val="45"/>
  </w:num>
  <w:num w:numId="15">
    <w:abstractNumId w:val="5"/>
  </w:num>
  <w:num w:numId="16">
    <w:abstractNumId w:val="28"/>
  </w:num>
  <w:num w:numId="17">
    <w:abstractNumId w:val="43"/>
  </w:num>
  <w:num w:numId="18">
    <w:abstractNumId w:val="25"/>
  </w:num>
  <w:num w:numId="19">
    <w:abstractNumId w:val="37"/>
  </w:num>
  <w:num w:numId="20">
    <w:abstractNumId w:val="31"/>
  </w:num>
  <w:num w:numId="21">
    <w:abstractNumId w:val="44"/>
  </w:num>
  <w:num w:numId="22">
    <w:abstractNumId w:val="15"/>
  </w:num>
  <w:num w:numId="23">
    <w:abstractNumId w:val="21"/>
  </w:num>
  <w:num w:numId="24">
    <w:abstractNumId w:val="2"/>
  </w:num>
  <w:num w:numId="25">
    <w:abstractNumId w:val="29"/>
  </w:num>
  <w:num w:numId="26">
    <w:abstractNumId w:val="47"/>
  </w:num>
  <w:num w:numId="27">
    <w:abstractNumId w:val="11"/>
  </w:num>
  <w:num w:numId="28">
    <w:abstractNumId w:val="24"/>
  </w:num>
  <w:num w:numId="29">
    <w:abstractNumId w:val="46"/>
  </w:num>
  <w:num w:numId="30">
    <w:abstractNumId w:val="42"/>
  </w:num>
  <w:num w:numId="31">
    <w:abstractNumId w:val="7"/>
  </w:num>
  <w:num w:numId="32">
    <w:abstractNumId w:val="34"/>
  </w:num>
  <w:num w:numId="33">
    <w:abstractNumId w:val="33"/>
  </w:num>
  <w:num w:numId="34">
    <w:abstractNumId w:val="38"/>
  </w:num>
  <w:num w:numId="35">
    <w:abstractNumId w:val="9"/>
  </w:num>
  <w:num w:numId="36">
    <w:abstractNumId w:val="41"/>
  </w:num>
  <w:num w:numId="37">
    <w:abstractNumId w:val="19"/>
  </w:num>
  <w:num w:numId="38">
    <w:abstractNumId w:val="6"/>
  </w:num>
  <w:num w:numId="39">
    <w:abstractNumId w:val="17"/>
  </w:num>
  <w:num w:numId="40">
    <w:abstractNumId w:val="26"/>
  </w:num>
  <w:num w:numId="41">
    <w:abstractNumId w:val="40"/>
  </w:num>
  <w:num w:numId="42">
    <w:abstractNumId w:val="8"/>
  </w:num>
  <w:num w:numId="43">
    <w:abstractNumId w:val="12"/>
  </w:num>
  <w:num w:numId="44">
    <w:abstractNumId w:val="4"/>
  </w:num>
  <w:num w:numId="45">
    <w:abstractNumId w:val="0"/>
  </w:num>
  <w:num w:numId="46">
    <w:abstractNumId w:val="20"/>
  </w:num>
  <w:num w:numId="47">
    <w:abstractNumId w:val="32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1C00A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D1060"/>
    <w:rsid w:val="002D34D6"/>
    <w:rsid w:val="0030501B"/>
    <w:rsid w:val="00306B8D"/>
    <w:rsid w:val="00317104"/>
    <w:rsid w:val="00317E2F"/>
    <w:rsid w:val="00325547"/>
    <w:rsid w:val="00326263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3334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32B51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D135D"/>
    <w:rsid w:val="007D4205"/>
    <w:rsid w:val="008008D1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27468"/>
    <w:rsid w:val="009363F7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50F94"/>
    <w:rsid w:val="00B51379"/>
    <w:rsid w:val="00B70F8F"/>
    <w:rsid w:val="00B83580"/>
    <w:rsid w:val="00B8548C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B10E8"/>
    <w:rsid w:val="00DB3831"/>
    <w:rsid w:val="00E05D9E"/>
    <w:rsid w:val="00E63541"/>
    <w:rsid w:val="00E76710"/>
    <w:rsid w:val="00E841E7"/>
    <w:rsid w:val="00E86514"/>
    <w:rsid w:val="00E92505"/>
    <w:rsid w:val="00EA22DE"/>
    <w:rsid w:val="00EA7403"/>
    <w:rsid w:val="00ED605C"/>
    <w:rsid w:val="00ED7196"/>
    <w:rsid w:val="00F25EF5"/>
    <w:rsid w:val="00F616BC"/>
    <w:rsid w:val="00FA1CF5"/>
    <w:rsid w:val="00FC2811"/>
    <w:rsid w:val="00FE60BA"/>
    <w:rsid w:val="00FE7E69"/>
    <w:rsid w:val="02FEA2BE"/>
    <w:rsid w:val="0527E7F0"/>
    <w:rsid w:val="05991B4E"/>
    <w:rsid w:val="05BABCDC"/>
    <w:rsid w:val="0E3DC1BA"/>
    <w:rsid w:val="1381AB89"/>
    <w:rsid w:val="1639DFAF"/>
    <w:rsid w:val="19314EB2"/>
    <w:rsid w:val="1B09E02E"/>
    <w:rsid w:val="1D239BA5"/>
    <w:rsid w:val="2222285C"/>
    <w:rsid w:val="22E2426B"/>
    <w:rsid w:val="23E40E3D"/>
    <w:rsid w:val="247A016A"/>
    <w:rsid w:val="25669202"/>
    <w:rsid w:val="275CE5D9"/>
    <w:rsid w:val="2A22922A"/>
    <w:rsid w:val="2AA7D1C3"/>
    <w:rsid w:val="2DF2ED95"/>
    <w:rsid w:val="307DD07F"/>
    <w:rsid w:val="330D52AC"/>
    <w:rsid w:val="33767D89"/>
    <w:rsid w:val="340D3C6F"/>
    <w:rsid w:val="36239EAD"/>
    <w:rsid w:val="365CC3CB"/>
    <w:rsid w:val="391C0938"/>
    <w:rsid w:val="3A1395AA"/>
    <w:rsid w:val="3CB01363"/>
    <w:rsid w:val="3CC9E441"/>
    <w:rsid w:val="4224BDBF"/>
    <w:rsid w:val="42BC9F65"/>
    <w:rsid w:val="43E4848E"/>
    <w:rsid w:val="44BA32D0"/>
    <w:rsid w:val="45571829"/>
    <w:rsid w:val="47AF95A3"/>
    <w:rsid w:val="49D99F6E"/>
    <w:rsid w:val="4BBAC270"/>
    <w:rsid w:val="4BCDABB2"/>
    <w:rsid w:val="5160354B"/>
    <w:rsid w:val="5290217E"/>
    <w:rsid w:val="52910726"/>
    <w:rsid w:val="53ED2987"/>
    <w:rsid w:val="53FE16A4"/>
    <w:rsid w:val="54925309"/>
    <w:rsid w:val="58C0D5C8"/>
    <w:rsid w:val="59465521"/>
    <w:rsid w:val="59693FD1"/>
    <w:rsid w:val="598D4D6D"/>
    <w:rsid w:val="5A3A9A54"/>
    <w:rsid w:val="5D15B107"/>
    <w:rsid w:val="63436409"/>
    <w:rsid w:val="657260B4"/>
    <w:rsid w:val="691070EF"/>
    <w:rsid w:val="69AEE555"/>
    <w:rsid w:val="69B20F0F"/>
    <w:rsid w:val="6C2DD10D"/>
    <w:rsid w:val="6CD638CB"/>
    <w:rsid w:val="6D4D5898"/>
    <w:rsid w:val="6D5F4978"/>
    <w:rsid w:val="713E2EA9"/>
    <w:rsid w:val="7629572C"/>
    <w:rsid w:val="76754D2A"/>
    <w:rsid w:val="77A65EC4"/>
    <w:rsid w:val="77B97829"/>
    <w:rsid w:val="77C7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EC7B9E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6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1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7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92746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2746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74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7468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13">
    <w:name w:val="ͼ13"/>
    <w:basedOn w:val="Fuentedeprrafopredeter"/>
    <w:rsid w:val="00927468"/>
  </w:style>
  <w:style w:type="character" w:customStyle="1" w:styleId="11">
    <w:name w:val="ͼ11"/>
    <w:basedOn w:val="Fuentedeprrafopredeter"/>
    <w:rsid w:val="00927468"/>
  </w:style>
  <w:style w:type="character" w:customStyle="1" w:styleId="v">
    <w:name w:val="ͼv"/>
    <w:basedOn w:val="Fuentedeprrafopredeter"/>
    <w:rsid w:val="00927468"/>
  </w:style>
  <w:style w:type="character" w:customStyle="1" w:styleId="z">
    <w:name w:val="ͼz"/>
    <w:basedOn w:val="Fuentedeprrafopredeter"/>
    <w:rsid w:val="00927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4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1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5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0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2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7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9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9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9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13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0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2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0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9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7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63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0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56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9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82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5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9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73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1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1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0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54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9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%E2%80%AF%E2%80%AF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github.com/" TargetMode="External"/><Relationship Id="rId32" Type="http://schemas.openxmlformats.org/officeDocument/2006/relationships/image" Target="media/image18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github.com/" TargetMode="External"/><Relationship Id="rId36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451EA1F4-232A-4950-AD5B-3F312BDEDB4B}">
    <t:Anchor>
      <t:Comment id="1739927666"/>
    </t:Anchor>
    <t:History>
      <t:Event id="{0A4BCE94-34EB-40B6-8187-0CAD655BA6FF}" time="2025-01-22T16:39:06.244Z">
        <t:Attribution userId="S::colavarriap@duoc.cl::714e8f6c-e564-49e5-9e12-5095cbbd6b17" userProvider="AD" userName="Claudio Olavarria P."/>
        <t:Anchor>
          <t:Comment id="1739927666"/>
        </t:Anchor>
        <t:Create/>
      </t:Event>
      <t:Event id="{55861474-BD08-4588-A317-439A8986F293}" time="2025-01-22T16:39:06.244Z">
        <t:Attribution userId="S::colavarriap@duoc.cl::714e8f6c-e564-49e5-9e12-5095cbbd6b17" userProvider="AD" userName="Claudio Olavarria P."/>
        <t:Anchor>
          <t:Comment id="1739927666"/>
        </t:Anchor>
        <t:Assign userId="S::an.castellon@profesor.duoc.cl::3d72d031-a89c-476e-a6fd-08f9bf65f3fe" userProvider="AD" userName="ANYELO CRISTENSEN CASTELLON RIOS"/>
      </t:Event>
      <t:Event id="{BE3066CA-B667-4477-BB9C-0AC44C1F485A}" time="2025-01-22T16:39:06.244Z">
        <t:Attribution userId="S::colavarriap@duoc.cl::714e8f6c-e564-49e5-9e12-5095cbbd6b17" userProvider="AD" userName="Claudio Olavarria P."/>
        <t:Anchor>
          <t:Comment id="1739927666"/>
        </t:Anchor>
        <t:SetTitle title="@ANYELO CRISTENSEN CASTELLON RIOS , acá debería ir mencionado el nombre del caso para la forma C. Chequear que todos los pasos efectivamente correspondan a este desarrollo."/>
      </t:Event>
    </t:History>
  </t:Task>
  <t:Task id="{97835D9C-E194-4A50-8DAC-B538A5431E47}">
    <t:Anchor>
      <t:Comment id="290490479"/>
    </t:Anchor>
    <t:History>
      <t:Event id="{34E223F8-724A-453C-AF7E-B992EBAB5E51}" time="2025-01-22T16:40:12.876Z">
        <t:Attribution userId="S::colavarriap@duoc.cl::714e8f6c-e564-49e5-9e12-5095cbbd6b17" userProvider="AD" userName="Claudio Olavarria P."/>
        <t:Anchor>
          <t:Comment id="290490479"/>
        </t:Anchor>
        <t:Create/>
      </t:Event>
      <t:Event id="{37DD35D6-CE78-4848-B408-32F2D821A194}" time="2025-01-22T16:40:12.876Z">
        <t:Attribution userId="S::colavarriap@duoc.cl::714e8f6c-e564-49e5-9e12-5095cbbd6b17" userProvider="AD" userName="Claudio Olavarria P."/>
        <t:Anchor>
          <t:Comment id="290490479"/>
        </t:Anchor>
        <t:Assign userId="S::an.castellon@profesor.duoc.cl::3d72d031-a89c-476e-a6fd-08f9bf65f3fe" userProvider="AD" userName="ANYELO CRISTENSEN CASTELLON RIOS"/>
      </t:Event>
      <t:Event id="{3C603E87-A6A3-4558-BA04-542594E4178F}" time="2025-01-22T16:40:12.876Z">
        <t:Attribution userId="S::colavarriap@duoc.cl::714e8f6c-e564-49e5-9e12-5095cbbd6b17" userProvider="AD" userName="Claudio Olavarria P."/>
        <t:Anchor>
          <t:Comment id="290490479"/>
        </t:Anchor>
        <t:SetTitle title="@ANYELO CRISTENSEN CASTELLON RIOS , esto no va porque eliminamos el incluir el caso de Backend I. Redactar acorde al nuevo contexto o caso."/>
      </t:Event>
    </t:History>
  </t:Task>
  <t:Task id="{E2C3961D-9FD6-4217-9821-DD212322EE3B}">
    <t:Anchor>
      <t:Comment id="1365223293"/>
    </t:Anchor>
    <t:History>
      <t:Event id="{87B892C9-BC6E-45A7-9738-482B38DB7735}" time="2025-01-22T16:41:41.442Z">
        <t:Attribution userId="S::colavarriap@duoc.cl::714e8f6c-e564-49e5-9e12-5095cbbd6b17" userProvider="AD" userName="Claudio Olavarria P."/>
        <t:Anchor>
          <t:Comment id="1365223293"/>
        </t:Anchor>
        <t:Create/>
      </t:Event>
      <t:Event id="{BD40AF53-C200-4DC6-9F01-75893CDD1607}" time="2025-01-22T16:41:41.442Z">
        <t:Attribution userId="S::colavarriap@duoc.cl::714e8f6c-e564-49e5-9e12-5095cbbd6b17" userProvider="AD" userName="Claudio Olavarria P."/>
        <t:Anchor>
          <t:Comment id="1365223293"/>
        </t:Anchor>
        <t:Assign userId="S::an.castellon@profesor.duoc.cl::3d72d031-a89c-476e-a6fd-08f9bf65f3fe" userProvider="AD" userName="ANYELO CRISTENSEN CASTELLON RIOS"/>
      </t:Event>
      <t:Event id="{65511F5C-E479-49C0-9C61-ACCFC19DEFEC}" time="2025-01-22T16:41:41.442Z">
        <t:Attribution userId="S::colavarriap@duoc.cl::714e8f6c-e564-49e5-9e12-5095cbbd6b17" userProvider="AD" userName="Claudio Olavarria P."/>
        <t:Anchor>
          <t:Comment id="1365223293"/>
        </t:Anchor>
        <t:SetTitle title="@ANYELO CRISTENSEN CASTELLON RIOS , revisar redacción acorde con el contexto o caso para la forma C"/>
      </t:Event>
    </t:History>
  </t:Task>
  <t:Task id="{3AD7B924-A4BD-4803-8F97-C321A4340AF9}">
    <t:Anchor>
      <t:Comment id="1189205867"/>
    </t:Anchor>
    <t:History>
      <t:Event id="{DFE05ED4-1571-41A2-908A-6F2D4204E124}" time="2025-01-22T16:42:48.357Z">
        <t:Attribution userId="S::colavarriap@duoc.cl::714e8f6c-e564-49e5-9e12-5095cbbd6b17" userProvider="AD" userName="Claudio Olavarria P."/>
        <t:Anchor>
          <t:Comment id="1189205867"/>
        </t:Anchor>
        <t:Create/>
      </t:Event>
      <t:Event id="{5940618B-9016-4199-A2C2-B6FE4C511879}" time="2025-01-22T16:42:48.357Z">
        <t:Attribution userId="S::colavarriap@duoc.cl::714e8f6c-e564-49e5-9e12-5095cbbd6b17" userProvider="AD" userName="Claudio Olavarria P."/>
        <t:Anchor>
          <t:Comment id="1189205867"/>
        </t:Anchor>
        <t:Assign userId="S::an.castellon@profesor.duoc.cl::3d72d031-a89c-476e-a6fd-08f9bf65f3fe" userProvider="AD" userName="ANYELO CRISTENSEN CASTELLON RIOS"/>
      </t:Event>
      <t:Event id="{E76CBF7C-A77F-483B-B0FA-D5827B28479C}" time="2025-01-22T16:42:48.357Z">
        <t:Attribution userId="S::colavarriap@duoc.cl::714e8f6c-e564-49e5-9e12-5095cbbd6b17" userProvider="AD" userName="Claudio Olavarria P."/>
        <t:Anchor>
          <t:Comment id="1189205867"/>
        </t:Anchor>
        <t:SetTitle title="@ANYELO CRISTENSEN CASTELLON RIOS , esto corresponde al caso planteado?"/>
      </t:Event>
    </t:History>
  </t:Task>
  <t:Task id="{79F9C97F-05CD-4000-9820-FE66790C8DE7}">
    <t:Anchor>
      <t:Comment id="687597249"/>
    </t:Anchor>
    <t:History>
      <t:Event id="{FD27B90C-7A80-4F4B-9516-BB3CC2173A28}" time="2025-01-22T16:49:21.483Z">
        <t:Attribution userId="S::colavarriap@duoc.cl::714e8f6c-e564-49e5-9e12-5095cbbd6b17" userProvider="AD" userName="Claudio Olavarria P."/>
        <t:Anchor>
          <t:Comment id="687597249"/>
        </t:Anchor>
        <t:Create/>
      </t:Event>
      <t:Event id="{68D6E495-8A88-482E-8537-DA2267323796}" time="2025-01-22T16:49:21.483Z">
        <t:Attribution userId="S::colavarriap@duoc.cl::714e8f6c-e564-49e5-9e12-5095cbbd6b17" userProvider="AD" userName="Claudio Olavarria P."/>
        <t:Anchor>
          <t:Comment id="687597249"/>
        </t:Anchor>
        <t:Assign userId="S::an.castellon@profesor.duoc.cl::3d72d031-a89c-476e-a6fd-08f9bf65f3fe" userProvider="AD" userName="ANYELO CRISTENSEN CASTELLON RIOS"/>
      </t:Event>
      <t:Event id="{1AB22B3B-9D84-48D0-91C1-EEB9F3BF6821}" time="2025-01-22T16:49:21.483Z">
        <t:Attribution userId="S::colavarriap@duoc.cl::714e8f6c-e564-49e5-9e12-5095cbbd6b17" userProvider="AD" userName="Claudio Olavarria P."/>
        <t:Anchor>
          <t:Comment id="687597249"/>
        </t:Anchor>
        <t:SetTitle title="@ANYELO CRISTENSEN CASTELLON RIOS , chequear desde el paso 4 en adelante (correspondiente al repositorio GitHub), que tanto las figuras como las instrucciones son adecuadas para esta actividad (modificar de ser necesario).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1" ma:contentTypeDescription="Crear nuevo documento." ma:contentTypeScope="" ma:versionID="d7daf22377d153ad4c0df23dce14141c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AA2D8-7DD1-4161-80A8-210FD4B10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2874</Words>
  <Characters>15808</Characters>
  <Application>Microsoft Office Word</Application>
  <DocSecurity>0</DocSecurity>
  <Lines>131</Lines>
  <Paragraphs>37</Paragraphs>
  <ScaleCrop>false</ScaleCrop>
  <Company/>
  <LinksUpToDate>false</LinksUpToDate>
  <CharactersWithSpaces>18645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MAXIMILIANO EMANUEL PALASEZZE PALASEZZE</cp:lastModifiedBy>
  <cp:revision>2</cp:revision>
  <dcterms:created xsi:type="dcterms:W3CDTF">2026-05-25T05:13:00Z</dcterms:created>
  <dcterms:modified xsi:type="dcterms:W3CDTF">2026-05-25T05:13:00Z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